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620" w:type="dxa"/>
        <w:tblInd w:w="-792" w:type="dxa"/>
        <w:tblLayout w:type="fixed"/>
        <w:tblLook w:val="0000"/>
      </w:tblPr>
      <w:tblGrid>
        <w:gridCol w:w="5580"/>
        <w:gridCol w:w="5040"/>
      </w:tblGrid>
      <w:tr w:rsidR="00B642B5" w:rsidRPr="002F6435" w:rsidTr="00D9638B">
        <w:tc>
          <w:tcPr>
            <w:tcW w:w="5580" w:type="dxa"/>
          </w:tcPr>
          <w:p w:rsidR="00B642B5" w:rsidRPr="002F6435" w:rsidRDefault="00B642B5" w:rsidP="005D79DA">
            <w:pPr>
              <w:snapToGrid w:val="0"/>
              <w:rPr>
                <w:b/>
              </w:rPr>
            </w:pPr>
            <w:r w:rsidRPr="002F6435">
              <w:rPr>
                <w:b/>
              </w:rPr>
              <w:t>УТВЕРЖДЕН</w:t>
            </w:r>
          </w:p>
          <w:p w:rsidR="00B642B5" w:rsidRPr="002F6435" w:rsidRDefault="00B642B5" w:rsidP="005D79DA">
            <w:pPr>
              <w:rPr>
                <w:b/>
              </w:rPr>
            </w:pPr>
            <w:r w:rsidRPr="002F6435">
              <w:rPr>
                <w:b/>
              </w:rPr>
              <w:t>Общим собранием акционеров</w:t>
            </w:r>
          </w:p>
          <w:p w:rsidR="00B642B5" w:rsidRPr="002F6435" w:rsidRDefault="00B642B5" w:rsidP="005D79DA">
            <w:pPr>
              <w:rPr>
                <w:b/>
              </w:rPr>
            </w:pPr>
            <w:r w:rsidRPr="002F6435">
              <w:rPr>
                <w:b/>
              </w:rPr>
              <w:t>ОАО «Аэропорт Ростов-на-Дону</w:t>
            </w:r>
          </w:p>
          <w:p w:rsidR="00B642B5" w:rsidRPr="007E7894" w:rsidRDefault="00B642B5" w:rsidP="00890615">
            <w:pPr>
              <w:rPr>
                <w:b/>
                <w:sz w:val="22"/>
                <w:szCs w:val="22"/>
              </w:rPr>
            </w:pPr>
            <w:r w:rsidRPr="007E7894">
              <w:rPr>
                <w:b/>
                <w:sz w:val="22"/>
                <w:szCs w:val="22"/>
              </w:rPr>
              <w:t>Протокол № _</w:t>
            </w:r>
            <w:r w:rsidR="007E7894" w:rsidRPr="007E7894">
              <w:rPr>
                <w:b/>
                <w:sz w:val="22"/>
                <w:szCs w:val="22"/>
                <w:u w:val="single"/>
              </w:rPr>
              <w:t>28</w:t>
            </w:r>
            <w:r w:rsidRPr="007E7894">
              <w:rPr>
                <w:b/>
                <w:sz w:val="22"/>
                <w:szCs w:val="22"/>
              </w:rPr>
              <w:t>__ от «_</w:t>
            </w:r>
            <w:r w:rsidR="007E7894" w:rsidRPr="007E7894">
              <w:rPr>
                <w:b/>
                <w:sz w:val="22"/>
                <w:szCs w:val="22"/>
                <w:u w:val="single"/>
              </w:rPr>
              <w:t>02</w:t>
            </w:r>
            <w:r w:rsidRPr="007E7894">
              <w:rPr>
                <w:b/>
                <w:sz w:val="22"/>
                <w:szCs w:val="22"/>
              </w:rPr>
              <w:t>__»_____</w:t>
            </w:r>
            <w:r w:rsidR="007E7894" w:rsidRPr="007E7894">
              <w:rPr>
                <w:b/>
                <w:sz w:val="22"/>
                <w:szCs w:val="22"/>
                <w:u w:val="single"/>
              </w:rPr>
              <w:t>07</w:t>
            </w:r>
            <w:r w:rsidRPr="007E7894">
              <w:rPr>
                <w:b/>
                <w:sz w:val="22"/>
                <w:szCs w:val="22"/>
              </w:rPr>
              <w:t>______ 20</w:t>
            </w:r>
            <w:r w:rsidR="00890615" w:rsidRPr="007E7894">
              <w:rPr>
                <w:b/>
                <w:sz w:val="22"/>
                <w:szCs w:val="22"/>
              </w:rPr>
              <w:t>1</w:t>
            </w:r>
            <w:r w:rsidRPr="007E7894">
              <w:rPr>
                <w:b/>
                <w:sz w:val="22"/>
                <w:szCs w:val="22"/>
              </w:rPr>
              <w:t>0 г.</w:t>
            </w:r>
          </w:p>
        </w:tc>
        <w:tc>
          <w:tcPr>
            <w:tcW w:w="5040" w:type="dxa"/>
          </w:tcPr>
          <w:p w:rsidR="00B642B5" w:rsidRPr="002F6435" w:rsidRDefault="00B642B5" w:rsidP="005D79DA">
            <w:pPr>
              <w:snapToGrid w:val="0"/>
              <w:rPr>
                <w:b/>
              </w:rPr>
            </w:pPr>
            <w:r w:rsidRPr="002F6435">
              <w:rPr>
                <w:b/>
              </w:rPr>
              <w:t>ПРЕДВАРИТЕЛЬНО УТВЕРЖДЕН</w:t>
            </w:r>
          </w:p>
          <w:p w:rsidR="00B642B5" w:rsidRPr="002F6435" w:rsidRDefault="00B642B5" w:rsidP="005D79DA">
            <w:pPr>
              <w:rPr>
                <w:b/>
              </w:rPr>
            </w:pPr>
            <w:r w:rsidRPr="002F6435">
              <w:rPr>
                <w:b/>
              </w:rPr>
              <w:t xml:space="preserve">Советом директоров </w:t>
            </w:r>
          </w:p>
          <w:p w:rsidR="00B642B5" w:rsidRPr="002F6435" w:rsidRDefault="00B642B5" w:rsidP="005D79DA">
            <w:pPr>
              <w:rPr>
                <w:b/>
              </w:rPr>
            </w:pPr>
            <w:r w:rsidRPr="002F6435">
              <w:rPr>
                <w:b/>
              </w:rPr>
              <w:t>ОАО «Аэропорт Ростов-на-Дону»</w:t>
            </w:r>
          </w:p>
          <w:p w:rsidR="00B642B5" w:rsidRPr="007E7894" w:rsidRDefault="00B642B5" w:rsidP="005D79DA">
            <w:pPr>
              <w:rPr>
                <w:b/>
                <w:sz w:val="22"/>
                <w:szCs w:val="22"/>
              </w:rPr>
            </w:pPr>
            <w:r w:rsidRPr="007E7894">
              <w:rPr>
                <w:b/>
                <w:sz w:val="22"/>
                <w:szCs w:val="22"/>
              </w:rPr>
              <w:t>Протокол № _</w:t>
            </w:r>
            <w:r w:rsidR="007E7894" w:rsidRPr="007E7894">
              <w:rPr>
                <w:b/>
                <w:sz w:val="22"/>
                <w:szCs w:val="22"/>
                <w:u w:val="single"/>
              </w:rPr>
              <w:t>127</w:t>
            </w:r>
            <w:r w:rsidRPr="007E7894">
              <w:rPr>
                <w:b/>
                <w:sz w:val="22"/>
                <w:szCs w:val="22"/>
                <w:u w:val="single"/>
              </w:rPr>
              <w:t>_</w:t>
            </w:r>
            <w:r w:rsidRPr="007E7894">
              <w:rPr>
                <w:b/>
                <w:sz w:val="22"/>
                <w:szCs w:val="22"/>
              </w:rPr>
              <w:t>_ от «__</w:t>
            </w:r>
            <w:r w:rsidR="007E7894" w:rsidRPr="007E7894">
              <w:rPr>
                <w:b/>
                <w:sz w:val="22"/>
                <w:szCs w:val="22"/>
                <w:u w:val="single"/>
              </w:rPr>
              <w:t>14</w:t>
            </w:r>
            <w:r w:rsidRPr="007E7894">
              <w:rPr>
                <w:b/>
                <w:sz w:val="22"/>
                <w:szCs w:val="22"/>
                <w:u w:val="single"/>
              </w:rPr>
              <w:t>_</w:t>
            </w:r>
            <w:r w:rsidRPr="007E7894">
              <w:rPr>
                <w:b/>
                <w:sz w:val="22"/>
                <w:szCs w:val="22"/>
              </w:rPr>
              <w:t>»____</w:t>
            </w:r>
            <w:r w:rsidR="007E7894" w:rsidRPr="007E7894">
              <w:rPr>
                <w:b/>
                <w:sz w:val="22"/>
                <w:szCs w:val="22"/>
                <w:u w:val="single"/>
              </w:rPr>
              <w:t>05</w:t>
            </w:r>
            <w:r w:rsidRPr="007E7894">
              <w:rPr>
                <w:b/>
                <w:sz w:val="22"/>
                <w:szCs w:val="22"/>
                <w:u w:val="single"/>
              </w:rPr>
              <w:t>_</w:t>
            </w:r>
            <w:r w:rsidRPr="007E7894">
              <w:rPr>
                <w:b/>
                <w:sz w:val="22"/>
                <w:szCs w:val="22"/>
              </w:rPr>
              <w:t>_____20</w:t>
            </w:r>
            <w:r w:rsidR="00890615" w:rsidRPr="007E7894">
              <w:rPr>
                <w:b/>
                <w:sz w:val="22"/>
                <w:szCs w:val="22"/>
              </w:rPr>
              <w:t>1</w:t>
            </w:r>
            <w:r w:rsidRPr="007E7894">
              <w:rPr>
                <w:b/>
                <w:sz w:val="22"/>
                <w:szCs w:val="22"/>
              </w:rPr>
              <w:t>0 г.</w:t>
            </w:r>
          </w:p>
          <w:p w:rsidR="00B642B5" w:rsidRPr="002F6435" w:rsidRDefault="00B642B5" w:rsidP="005D79DA">
            <w:pPr>
              <w:rPr>
                <w:b/>
              </w:rPr>
            </w:pPr>
            <w:r w:rsidRPr="002F6435">
              <w:rPr>
                <w:b/>
              </w:rPr>
              <w:t xml:space="preserve">Председатель ______________А.А. </w:t>
            </w:r>
            <w:proofErr w:type="spellStart"/>
            <w:r w:rsidRPr="002F6435">
              <w:rPr>
                <w:b/>
              </w:rPr>
              <w:t>Аранчеев</w:t>
            </w:r>
            <w:proofErr w:type="spellEnd"/>
          </w:p>
        </w:tc>
      </w:tr>
    </w:tbl>
    <w:p w:rsidR="00B642B5" w:rsidRPr="002F6435" w:rsidRDefault="00B642B5">
      <w:pPr>
        <w:jc w:val="center"/>
        <w:rPr>
          <w:b/>
        </w:rPr>
      </w:pPr>
    </w:p>
    <w:p w:rsidR="00B642B5" w:rsidRDefault="00B642B5">
      <w:pPr>
        <w:jc w:val="center"/>
        <w:rPr>
          <w:b/>
        </w:rPr>
      </w:pPr>
    </w:p>
    <w:p w:rsidR="008509A6" w:rsidRDefault="008509A6">
      <w:pPr>
        <w:jc w:val="center"/>
        <w:rPr>
          <w:b/>
        </w:rPr>
      </w:pPr>
    </w:p>
    <w:p w:rsidR="008509A6" w:rsidRPr="002F6435" w:rsidRDefault="008509A6">
      <w:pPr>
        <w:jc w:val="center"/>
        <w:rPr>
          <w:b/>
        </w:rPr>
      </w:pPr>
    </w:p>
    <w:p w:rsidR="000070B5" w:rsidRPr="002F6435" w:rsidRDefault="000070B5">
      <w:pPr>
        <w:jc w:val="center"/>
        <w:rPr>
          <w:b/>
        </w:rPr>
      </w:pPr>
      <w:r w:rsidRPr="002F6435">
        <w:rPr>
          <w:b/>
        </w:rPr>
        <w:t>ГОДОВОЙ ОТЧЕТ</w:t>
      </w:r>
    </w:p>
    <w:p w:rsidR="000070B5" w:rsidRPr="002F6435" w:rsidRDefault="000070B5">
      <w:pPr>
        <w:jc w:val="center"/>
        <w:rPr>
          <w:sz w:val="28"/>
          <w:szCs w:val="28"/>
        </w:rPr>
      </w:pPr>
      <w:r w:rsidRPr="002F6435">
        <w:rPr>
          <w:sz w:val="28"/>
          <w:szCs w:val="28"/>
        </w:rPr>
        <w:t>Открытого акционерного общества</w:t>
      </w:r>
    </w:p>
    <w:p w:rsidR="000070B5" w:rsidRPr="002F6435" w:rsidRDefault="000070B5">
      <w:pPr>
        <w:jc w:val="center"/>
        <w:rPr>
          <w:sz w:val="28"/>
          <w:szCs w:val="28"/>
        </w:rPr>
      </w:pPr>
      <w:r w:rsidRPr="002F6435">
        <w:rPr>
          <w:sz w:val="28"/>
          <w:szCs w:val="28"/>
        </w:rPr>
        <w:t>«Аэропорт Ростов-на-Дону»</w:t>
      </w:r>
    </w:p>
    <w:p w:rsidR="000070B5" w:rsidRPr="002F6435" w:rsidRDefault="000070B5">
      <w:pPr>
        <w:jc w:val="center"/>
        <w:rPr>
          <w:sz w:val="28"/>
          <w:szCs w:val="28"/>
        </w:rPr>
      </w:pPr>
      <w:r w:rsidRPr="002F6435">
        <w:rPr>
          <w:sz w:val="28"/>
          <w:szCs w:val="28"/>
        </w:rPr>
        <w:t>по итогам работы за 200</w:t>
      </w:r>
      <w:r w:rsidR="00890615">
        <w:rPr>
          <w:sz w:val="28"/>
          <w:szCs w:val="28"/>
        </w:rPr>
        <w:t>9</w:t>
      </w:r>
      <w:r w:rsidRPr="002F6435">
        <w:rPr>
          <w:sz w:val="28"/>
          <w:szCs w:val="28"/>
        </w:rPr>
        <w:t xml:space="preserve"> год</w:t>
      </w:r>
    </w:p>
    <w:p w:rsidR="000070B5" w:rsidRDefault="000070B5">
      <w:pPr>
        <w:jc w:val="center"/>
        <w:rPr>
          <w:b/>
          <w:i/>
          <w:sz w:val="28"/>
          <w:szCs w:val="28"/>
        </w:rPr>
      </w:pPr>
    </w:p>
    <w:p w:rsidR="00BC4AB4" w:rsidRDefault="00BC4AB4">
      <w:pPr>
        <w:jc w:val="center"/>
        <w:rPr>
          <w:b/>
          <w:i/>
          <w:sz w:val="28"/>
          <w:szCs w:val="28"/>
        </w:rPr>
      </w:pPr>
    </w:p>
    <w:p w:rsidR="00BC4AB4" w:rsidRPr="002F6435" w:rsidRDefault="00BC4AB4">
      <w:pPr>
        <w:jc w:val="center"/>
        <w:rPr>
          <w:b/>
          <w:i/>
          <w:sz w:val="28"/>
          <w:szCs w:val="28"/>
        </w:rPr>
      </w:pPr>
    </w:p>
    <w:p w:rsidR="000070B5" w:rsidRDefault="000070B5">
      <w:pPr>
        <w:jc w:val="center"/>
        <w:rPr>
          <w:b/>
          <w:i/>
          <w:sz w:val="28"/>
          <w:szCs w:val="28"/>
        </w:rPr>
      </w:pPr>
      <w:r w:rsidRPr="002F6435">
        <w:rPr>
          <w:b/>
          <w:i/>
          <w:sz w:val="28"/>
          <w:szCs w:val="28"/>
          <w:lang w:val="en-US"/>
        </w:rPr>
        <w:t>I</w:t>
      </w:r>
      <w:r w:rsidRPr="002F6435">
        <w:rPr>
          <w:b/>
          <w:i/>
          <w:sz w:val="28"/>
          <w:szCs w:val="28"/>
        </w:rPr>
        <w:t>. Общие сведения об открытом акционерном обществе</w:t>
      </w:r>
    </w:p>
    <w:p w:rsidR="00BC4AB4" w:rsidRPr="002F6435" w:rsidRDefault="00BC4AB4">
      <w:pPr>
        <w:jc w:val="center"/>
        <w:rPr>
          <w:b/>
          <w:i/>
          <w:sz w:val="28"/>
          <w:szCs w:val="28"/>
        </w:rPr>
      </w:pPr>
    </w:p>
    <w:p w:rsidR="000070B5" w:rsidRPr="002F6435" w:rsidRDefault="000070B5">
      <w:pPr>
        <w:jc w:val="center"/>
      </w:pPr>
    </w:p>
    <w:tbl>
      <w:tblPr>
        <w:tblW w:w="0" w:type="auto"/>
        <w:tblInd w:w="-536" w:type="dxa"/>
        <w:tblLayout w:type="fixed"/>
        <w:tblLook w:val="0000"/>
      </w:tblPr>
      <w:tblGrid>
        <w:gridCol w:w="4785"/>
        <w:gridCol w:w="4805"/>
      </w:tblGrid>
      <w:tr w:rsidR="000070B5" w:rsidRPr="002F6435">
        <w:tc>
          <w:tcPr>
            <w:tcW w:w="4785" w:type="dxa"/>
            <w:tcBorders>
              <w:top w:val="single" w:sz="4" w:space="0" w:color="000000"/>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Полное наименование открытого акционерного общества</w:t>
            </w:r>
          </w:p>
        </w:tc>
        <w:tc>
          <w:tcPr>
            <w:tcW w:w="4805" w:type="dxa"/>
            <w:tcBorders>
              <w:top w:val="single" w:sz="4" w:space="0" w:color="000000"/>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Открытое акционерное общество «Аэропорт Ростов-на-Дону»</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Номер и дата выдачи свидетельства о государственной регистрации</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№667 РП от 06 апреля 1993 года</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Субъект Российской Федерации</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Ростовская область</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Юридический адрес</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 xml:space="preserve">344009, г. Ростов-на-Дону, </w:t>
            </w:r>
            <w:r w:rsidR="00DB2C97" w:rsidRPr="002F6435">
              <w:rPr>
                <w:sz w:val="28"/>
                <w:szCs w:val="28"/>
              </w:rPr>
              <w:t xml:space="preserve">                     </w:t>
            </w:r>
            <w:r w:rsidRPr="002F6435">
              <w:rPr>
                <w:sz w:val="28"/>
                <w:szCs w:val="28"/>
              </w:rPr>
              <w:t>пр. Шолохова,270/1</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Почтовый адрес</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 xml:space="preserve">344009, г. Ростов-на-Дону, </w:t>
            </w:r>
            <w:r w:rsidR="00DB2C97" w:rsidRPr="002F6435">
              <w:rPr>
                <w:sz w:val="28"/>
                <w:szCs w:val="28"/>
              </w:rPr>
              <w:t xml:space="preserve">                         </w:t>
            </w:r>
            <w:r w:rsidRPr="002F6435">
              <w:rPr>
                <w:sz w:val="28"/>
                <w:szCs w:val="28"/>
              </w:rPr>
              <w:t xml:space="preserve">пр. Шолохова,270/1 </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Контактный телефон</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(863) 276-71-10</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Факс</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(863) 276-80-00</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Адрес электронной почты</w:t>
            </w:r>
          </w:p>
        </w:tc>
        <w:tc>
          <w:tcPr>
            <w:tcW w:w="4805" w:type="dxa"/>
            <w:tcBorders>
              <w:left w:val="single" w:sz="4" w:space="0" w:color="000000"/>
              <w:bottom w:val="single" w:sz="4" w:space="0" w:color="000000"/>
              <w:right w:val="single" w:sz="4" w:space="0" w:color="000000"/>
            </w:tcBorders>
          </w:tcPr>
          <w:p w:rsidR="000070B5" w:rsidRPr="002F6435" w:rsidRDefault="008B5F4B">
            <w:pPr>
              <w:snapToGrid w:val="0"/>
              <w:jc w:val="center"/>
              <w:rPr>
                <w:sz w:val="28"/>
                <w:szCs w:val="28"/>
                <w:lang w:val="en-US"/>
              </w:rPr>
            </w:pPr>
            <w:hyperlink r:id="rId8" w:history="1">
              <w:r w:rsidR="00D92F6D" w:rsidRPr="003B5DB9">
                <w:rPr>
                  <w:rStyle w:val="af1"/>
                  <w:sz w:val="28"/>
                  <w:szCs w:val="28"/>
                  <w:lang w:val="en-US"/>
                </w:rPr>
                <w:t>chernov@aeroport-rostov.ru</w:t>
              </w:r>
            </w:hyperlink>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Основной вид деятельности</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Обеспечение приема и выпуска воздушных судов, приема и отправки пассажиров, багажа, грузов, почты.</w:t>
            </w:r>
          </w:p>
        </w:tc>
      </w:tr>
      <w:tr w:rsidR="000070B5" w:rsidRPr="002F6435">
        <w:tc>
          <w:tcPr>
            <w:tcW w:w="4785" w:type="dxa"/>
            <w:tcBorders>
              <w:left w:val="single" w:sz="4" w:space="0" w:color="000000"/>
              <w:bottom w:val="single" w:sz="4" w:space="0" w:color="000000"/>
            </w:tcBorders>
          </w:tcPr>
          <w:p w:rsidR="000070B5" w:rsidRPr="002F6435" w:rsidRDefault="000070B5" w:rsidP="00D9638B">
            <w:pPr>
              <w:snapToGrid w:val="0"/>
              <w:rPr>
                <w:sz w:val="28"/>
                <w:szCs w:val="28"/>
              </w:rPr>
            </w:pPr>
            <w:r w:rsidRPr="002F6435">
              <w:rPr>
                <w:sz w:val="28"/>
                <w:szCs w:val="28"/>
              </w:rPr>
              <w:t>Информация о включении в перечень стратегических акционерных обществ (да/нет)</w:t>
            </w:r>
          </w:p>
        </w:tc>
        <w:tc>
          <w:tcPr>
            <w:tcW w:w="4805" w:type="dxa"/>
            <w:tcBorders>
              <w:left w:val="single" w:sz="4" w:space="0" w:color="000000"/>
              <w:bottom w:val="single" w:sz="4" w:space="0" w:color="000000"/>
              <w:right w:val="single" w:sz="4" w:space="0" w:color="000000"/>
            </w:tcBorders>
          </w:tcPr>
          <w:p w:rsidR="000070B5" w:rsidRPr="002F6435" w:rsidRDefault="00FE0A24">
            <w:pPr>
              <w:snapToGrid w:val="0"/>
              <w:jc w:val="center"/>
              <w:rPr>
                <w:sz w:val="28"/>
                <w:szCs w:val="28"/>
              </w:rPr>
            </w:pPr>
            <w:r w:rsidRPr="002F6435">
              <w:rPr>
                <w:sz w:val="28"/>
                <w:szCs w:val="28"/>
              </w:rPr>
              <w:t>Д</w:t>
            </w:r>
            <w:r w:rsidR="000070B5" w:rsidRPr="002F6435">
              <w:rPr>
                <w:sz w:val="28"/>
                <w:szCs w:val="28"/>
              </w:rPr>
              <w:t>а</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 xml:space="preserve">Полное наименование и адрес </w:t>
            </w:r>
            <w:proofErr w:type="spellStart"/>
            <w:r w:rsidRPr="002F6435">
              <w:rPr>
                <w:sz w:val="28"/>
                <w:szCs w:val="28"/>
              </w:rPr>
              <w:t>реестродержателя</w:t>
            </w:r>
            <w:proofErr w:type="spellEnd"/>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Закрытое акционерное общество «Единый Регистратор» Ростовский филиал, 344002,</w:t>
            </w:r>
          </w:p>
          <w:p w:rsidR="000070B5" w:rsidRPr="002F6435" w:rsidRDefault="000070B5">
            <w:pPr>
              <w:jc w:val="center"/>
              <w:rPr>
                <w:sz w:val="28"/>
                <w:szCs w:val="28"/>
              </w:rPr>
            </w:pPr>
            <w:r w:rsidRPr="002F6435">
              <w:rPr>
                <w:sz w:val="28"/>
                <w:szCs w:val="28"/>
              </w:rPr>
              <w:t xml:space="preserve"> г. Ростов-на-Дону, пер. Газетный, 99</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Размер уставного капитала, тыс. руб.</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13042 рубля</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Общее количество акций</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1304200 шт.</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Количество обыкновенных акций</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978150 шт.</w:t>
            </w:r>
          </w:p>
        </w:tc>
      </w:tr>
      <w:tr w:rsidR="000070B5" w:rsidRPr="002F6435">
        <w:tc>
          <w:tcPr>
            <w:tcW w:w="4785" w:type="dxa"/>
            <w:tcBorders>
              <w:left w:val="single" w:sz="4" w:space="0" w:color="000000"/>
              <w:bottom w:val="single" w:sz="4" w:space="0" w:color="000000"/>
            </w:tcBorders>
          </w:tcPr>
          <w:p w:rsidR="000070B5" w:rsidRPr="002F6435" w:rsidRDefault="000070B5" w:rsidP="00D9638B">
            <w:pPr>
              <w:snapToGrid w:val="0"/>
              <w:rPr>
                <w:sz w:val="28"/>
                <w:szCs w:val="28"/>
              </w:rPr>
            </w:pPr>
            <w:r w:rsidRPr="002F6435">
              <w:rPr>
                <w:sz w:val="28"/>
                <w:szCs w:val="28"/>
              </w:rPr>
              <w:t>Номинальная стоимость обыкновенных акций, тыс. руб.</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0,01 руб.</w:t>
            </w:r>
          </w:p>
        </w:tc>
      </w:tr>
      <w:tr w:rsidR="000070B5" w:rsidRPr="002F6435" w:rsidTr="008509A6">
        <w:tc>
          <w:tcPr>
            <w:tcW w:w="4785" w:type="dxa"/>
            <w:tcBorders>
              <w:left w:val="single" w:sz="4" w:space="0" w:color="000000"/>
              <w:bottom w:val="single" w:sz="4" w:space="0" w:color="auto"/>
            </w:tcBorders>
          </w:tcPr>
          <w:p w:rsidR="000070B5" w:rsidRPr="002F6435" w:rsidRDefault="000070B5">
            <w:pPr>
              <w:snapToGrid w:val="0"/>
              <w:jc w:val="both"/>
              <w:rPr>
                <w:sz w:val="28"/>
                <w:szCs w:val="28"/>
              </w:rPr>
            </w:pPr>
            <w:r w:rsidRPr="002F6435">
              <w:rPr>
                <w:sz w:val="28"/>
                <w:szCs w:val="28"/>
              </w:rPr>
              <w:lastRenderedPageBreak/>
              <w:t>Государственный регистрационный номер выпуска обыкновенных акций и дата государственной регистрации</w:t>
            </w:r>
          </w:p>
        </w:tc>
        <w:tc>
          <w:tcPr>
            <w:tcW w:w="4805" w:type="dxa"/>
            <w:tcBorders>
              <w:left w:val="single" w:sz="4" w:space="0" w:color="000000"/>
              <w:bottom w:val="single" w:sz="4" w:space="0" w:color="auto"/>
              <w:right w:val="single" w:sz="4" w:space="0" w:color="000000"/>
            </w:tcBorders>
          </w:tcPr>
          <w:p w:rsidR="000070B5" w:rsidRPr="002F6435" w:rsidRDefault="000070B5">
            <w:pPr>
              <w:snapToGrid w:val="0"/>
              <w:jc w:val="center"/>
              <w:rPr>
                <w:sz w:val="28"/>
                <w:szCs w:val="28"/>
              </w:rPr>
            </w:pPr>
            <w:r w:rsidRPr="002F6435">
              <w:rPr>
                <w:sz w:val="28"/>
                <w:szCs w:val="28"/>
              </w:rPr>
              <w:t>58-1п-806, 18декабря 1993года</w:t>
            </w:r>
          </w:p>
        </w:tc>
      </w:tr>
      <w:tr w:rsidR="000070B5" w:rsidRPr="002F6435" w:rsidTr="008509A6">
        <w:tc>
          <w:tcPr>
            <w:tcW w:w="4785" w:type="dxa"/>
            <w:tcBorders>
              <w:top w:val="single" w:sz="4" w:space="0" w:color="auto"/>
              <w:left w:val="single" w:sz="4" w:space="0" w:color="000000"/>
              <w:bottom w:val="single" w:sz="4" w:space="0" w:color="auto"/>
            </w:tcBorders>
          </w:tcPr>
          <w:p w:rsidR="000070B5" w:rsidRPr="002F6435" w:rsidRDefault="000070B5" w:rsidP="00D9638B">
            <w:pPr>
              <w:snapToGrid w:val="0"/>
              <w:rPr>
                <w:sz w:val="28"/>
                <w:szCs w:val="28"/>
              </w:rPr>
            </w:pPr>
            <w:r w:rsidRPr="002F6435">
              <w:rPr>
                <w:sz w:val="28"/>
                <w:szCs w:val="28"/>
              </w:rPr>
              <w:t>Количество привилегированных акций</w:t>
            </w:r>
          </w:p>
        </w:tc>
        <w:tc>
          <w:tcPr>
            <w:tcW w:w="4805" w:type="dxa"/>
            <w:tcBorders>
              <w:top w:val="single" w:sz="4" w:space="0" w:color="auto"/>
              <w:left w:val="single" w:sz="4" w:space="0" w:color="000000"/>
              <w:bottom w:val="single" w:sz="4" w:space="0" w:color="auto"/>
              <w:right w:val="single" w:sz="4" w:space="0" w:color="000000"/>
            </w:tcBorders>
          </w:tcPr>
          <w:p w:rsidR="000070B5" w:rsidRPr="002F6435" w:rsidRDefault="000070B5">
            <w:pPr>
              <w:snapToGrid w:val="0"/>
              <w:jc w:val="center"/>
              <w:rPr>
                <w:sz w:val="28"/>
                <w:szCs w:val="28"/>
              </w:rPr>
            </w:pPr>
            <w:r w:rsidRPr="002F6435">
              <w:rPr>
                <w:sz w:val="28"/>
                <w:szCs w:val="28"/>
              </w:rPr>
              <w:t>326050 шт.</w:t>
            </w:r>
          </w:p>
        </w:tc>
      </w:tr>
      <w:tr w:rsidR="000070B5" w:rsidRPr="002F6435" w:rsidTr="00C64C18">
        <w:tc>
          <w:tcPr>
            <w:tcW w:w="4785" w:type="dxa"/>
            <w:tcBorders>
              <w:top w:val="single" w:sz="4" w:space="0" w:color="auto"/>
              <w:left w:val="single" w:sz="4" w:space="0" w:color="000000"/>
              <w:bottom w:val="single" w:sz="4" w:space="0" w:color="000000"/>
            </w:tcBorders>
          </w:tcPr>
          <w:p w:rsidR="000070B5" w:rsidRPr="002F6435" w:rsidRDefault="000070B5">
            <w:pPr>
              <w:snapToGrid w:val="0"/>
              <w:rPr>
                <w:sz w:val="28"/>
                <w:szCs w:val="28"/>
              </w:rPr>
            </w:pPr>
            <w:r w:rsidRPr="002F6435">
              <w:rPr>
                <w:sz w:val="28"/>
                <w:szCs w:val="28"/>
              </w:rPr>
              <w:t>Номинальная стоимость привилегированных акций, тыс. руб.</w:t>
            </w:r>
          </w:p>
        </w:tc>
        <w:tc>
          <w:tcPr>
            <w:tcW w:w="4805" w:type="dxa"/>
            <w:tcBorders>
              <w:top w:val="single" w:sz="4" w:space="0" w:color="auto"/>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0,01 руб.</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Государственный регистрационный номер выпуска привилегированных акций и дата государственной регистрации</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58-1п-806, 18декабря 1993года</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 xml:space="preserve">Сумма вклада Российской Федерации, </w:t>
            </w:r>
          </w:p>
          <w:p w:rsidR="000070B5" w:rsidRPr="002F6435" w:rsidRDefault="000070B5">
            <w:pPr>
              <w:jc w:val="both"/>
              <w:rPr>
                <w:sz w:val="28"/>
                <w:szCs w:val="28"/>
              </w:rPr>
            </w:pPr>
            <w:r w:rsidRPr="002F6435">
              <w:rPr>
                <w:sz w:val="28"/>
                <w:szCs w:val="28"/>
              </w:rPr>
              <w:t>тыс. руб.</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4956 руб.</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Доля Российской Федерации в уставном капитале, %</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38%</w:t>
            </w:r>
          </w:p>
          <w:p w:rsidR="000070B5" w:rsidRPr="002F6435" w:rsidRDefault="000070B5">
            <w:pPr>
              <w:jc w:val="center"/>
              <w:rPr>
                <w:sz w:val="28"/>
                <w:szCs w:val="28"/>
              </w:rPr>
            </w:pPr>
          </w:p>
          <w:p w:rsidR="000070B5" w:rsidRPr="002F6435" w:rsidRDefault="000070B5">
            <w:pPr>
              <w:jc w:val="center"/>
              <w:rPr>
                <w:sz w:val="28"/>
                <w:szCs w:val="28"/>
              </w:rPr>
            </w:pP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Доля Российской Федерации по обыкновенным акциям, %</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50,66%</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Доля Российской Федерации по привилегированным  акциям, %</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Основные акционеры общества (доля в уставном капитале более 5 %)</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 Российская Федерация в лице Федерального агентства по управлению федеральным имуществом  -  38%</w:t>
            </w:r>
          </w:p>
          <w:p w:rsidR="000070B5" w:rsidRPr="002F6435" w:rsidRDefault="000070B5">
            <w:pPr>
              <w:jc w:val="center"/>
              <w:rPr>
                <w:sz w:val="28"/>
                <w:szCs w:val="28"/>
              </w:rPr>
            </w:pPr>
            <w:r w:rsidRPr="002F6435">
              <w:rPr>
                <w:sz w:val="28"/>
                <w:szCs w:val="28"/>
              </w:rPr>
              <w:t xml:space="preserve">    - ООО «</w:t>
            </w:r>
            <w:proofErr w:type="spellStart"/>
            <w:r w:rsidRPr="002F6435">
              <w:rPr>
                <w:sz w:val="28"/>
                <w:szCs w:val="28"/>
              </w:rPr>
              <w:t>Праймери</w:t>
            </w:r>
            <w:proofErr w:type="spellEnd"/>
            <w:r w:rsidRPr="002F6435">
              <w:rPr>
                <w:sz w:val="28"/>
                <w:szCs w:val="28"/>
              </w:rPr>
              <w:t xml:space="preserve"> Дон» -  40,66% </w:t>
            </w:r>
          </w:p>
          <w:p w:rsidR="000070B5" w:rsidRPr="002F6435" w:rsidRDefault="000070B5">
            <w:pPr>
              <w:rPr>
                <w:sz w:val="28"/>
                <w:szCs w:val="28"/>
              </w:rPr>
            </w:pPr>
            <w:r w:rsidRPr="002F6435">
              <w:rPr>
                <w:sz w:val="28"/>
                <w:szCs w:val="28"/>
              </w:rPr>
              <w:t xml:space="preserve">           - </w:t>
            </w:r>
            <w:proofErr w:type="spellStart"/>
            <w:r w:rsidRPr="002F6435">
              <w:rPr>
                <w:sz w:val="28"/>
                <w:szCs w:val="28"/>
              </w:rPr>
              <w:t>Саввид</w:t>
            </w:r>
            <w:r w:rsidR="006A158F" w:rsidRPr="002F6435">
              <w:rPr>
                <w:sz w:val="28"/>
                <w:szCs w:val="28"/>
              </w:rPr>
              <w:t>и</w:t>
            </w:r>
            <w:proofErr w:type="spellEnd"/>
            <w:r w:rsidR="006A158F" w:rsidRPr="002F6435">
              <w:rPr>
                <w:sz w:val="28"/>
                <w:szCs w:val="28"/>
              </w:rPr>
              <w:t xml:space="preserve"> К.Г.  -  9,89</w:t>
            </w:r>
            <w:r w:rsidRPr="002F6435">
              <w:rPr>
                <w:sz w:val="28"/>
                <w:szCs w:val="28"/>
              </w:rPr>
              <w:t xml:space="preserve"> %</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Наличие специального права на участие Российской Федерации в управлении открытым акционерным обществом («золотой акции») (да/нет)</w:t>
            </w:r>
          </w:p>
        </w:tc>
        <w:tc>
          <w:tcPr>
            <w:tcW w:w="4805" w:type="dxa"/>
            <w:tcBorders>
              <w:left w:val="single" w:sz="4" w:space="0" w:color="000000"/>
              <w:bottom w:val="single" w:sz="4" w:space="0" w:color="000000"/>
              <w:right w:val="single" w:sz="4" w:space="0" w:color="000000"/>
            </w:tcBorders>
          </w:tcPr>
          <w:p w:rsidR="000070B5" w:rsidRPr="002F6435" w:rsidRDefault="00FE0A24">
            <w:pPr>
              <w:snapToGrid w:val="0"/>
              <w:jc w:val="center"/>
              <w:rPr>
                <w:sz w:val="28"/>
                <w:szCs w:val="28"/>
              </w:rPr>
            </w:pPr>
            <w:r w:rsidRPr="002F6435">
              <w:rPr>
                <w:sz w:val="28"/>
                <w:szCs w:val="28"/>
              </w:rPr>
              <w:t>Н</w:t>
            </w:r>
            <w:r w:rsidR="000070B5" w:rsidRPr="002F6435">
              <w:rPr>
                <w:sz w:val="28"/>
                <w:szCs w:val="28"/>
              </w:rPr>
              <w:t>ет</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Полное наименование и адрес аудитора общества</w:t>
            </w:r>
          </w:p>
        </w:tc>
        <w:tc>
          <w:tcPr>
            <w:tcW w:w="4805" w:type="dxa"/>
            <w:tcBorders>
              <w:left w:val="single" w:sz="4" w:space="0" w:color="000000"/>
              <w:bottom w:val="single" w:sz="4" w:space="0" w:color="000000"/>
              <w:right w:val="single" w:sz="4" w:space="0" w:color="000000"/>
            </w:tcBorders>
          </w:tcPr>
          <w:p w:rsidR="000070B5" w:rsidRPr="002F6435" w:rsidRDefault="000070B5">
            <w:pPr>
              <w:snapToGrid w:val="0"/>
              <w:jc w:val="center"/>
              <w:rPr>
                <w:sz w:val="28"/>
                <w:szCs w:val="28"/>
              </w:rPr>
            </w:pPr>
            <w:r w:rsidRPr="002F6435">
              <w:rPr>
                <w:sz w:val="28"/>
                <w:szCs w:val="28"/>
              </w:rPr>
              <w:t>Общество с ограниченной ответственностью «</w:t>
            </w:r>
            <w:proofErr w:type="spellStart"/>
            <w:r w:rsidRPr="002F6435">
              <w:rPr>
                <w:sz w:val="28"/>
                <w:szCs w:val="28"/>
              </w:rPr>
              <w:t>Росэкспертиза</w:t>
            </w:r>
            <w:proofErr w:type="spellEnd"/>
            <w:r w:rsidRPr="002F6435">
              <w:rPr>
                <w:sz w:val="28"/>
                <w:szCs w:val="28"/>
              </w:rPr>
              <w:t>», Ростовский филиал, 344007, г. Ростов-на-Дону, пр. Буденовский,19, офис 20, 21.</w:t>
            </w:r>
          </w:p>
        </w:tc>
      </w:tr>
      <w:tr w:rsidR="000070B5" w:rsidRPr="002F6435">
        <w:tc>
          <w:tcPr>
            <w:tcW w:w="4785" w:type="dxa"/>
            <w:tcBorders>
              <w:left w:val="single" w:sz="4" w:space="0" w:color="000000"/>
              <w:bottom w:val="single" w:sz="4" w:space="0" w:color="000000"/>
            </w:tcBorders>
          </w:tcPr>
          <w:p w:rsidR="000070B5" w:rsidRPr="002F6435" w:rsidRDefault="000070B5">
            <w:pPr>
              <w:snapToGrid w:val="0"/>
              <w:jc w:val="both"/>
              <w:rPr>
                <w:sz w:val="28"/>
                <w:szCs w:val="28"/>
              </w:rPr>
            </w:pPr>
            <w:r w:rsidRPr="002F6435">
              <w:rPr>
                <w:sz w:val="28"/>
                <w:szCs w:val="28"/>
              </w:rPr>
              <w:t>Структура холдинга (при наличии)</w:t>
            </w:r>
          </w:p>
        </w:tc>
        <w:tc>
          <w:tcPr>
            <w:tcW w:w="4805" w:type="dxa"/>
            <w:tcBorders>
              <w:left w:val="single" w:sz="4" w:space="0" w:color="000000"/>
              <w:bottom w:val="single" w:sz="4" w:space="0" w:color="000000"/>
              <w:right w:val="single" w:sz="4" w:space="0" w:color="000000"/>
            </w:tcBorders>
          </w:tcPr>
          <w:p w:rsidR="000070B5" w:rsidRPr="002F6435" w:rsidRDefault="00FE0A24">
            <w:pPr>
              <w:snapToGrid w:val="0"/>
              <w:jc w:val="center"/>
              <w:rPr>
                <w:sz w:val="28"/>
                <w:szCs w:val="28"/>
              </w:rPr>
            </w:pPr>
            <w:r w:rsidRPr="002F6435">
              <w:rPr>
                <w:sz w:val="28"/>
                <w:szCs w:val="28"/>
              </w:rPr>
              <w:t>Н</w:t>
            </w:r>
            <w:r w:rsidR="000070B5" w:rsidRPr="002F6435">
              <w:rPr>
                <w:sz w:val="28"/>
                <w:szCs w:val="28"/>
              </w:rPr>
              <w:t>ет</w:t>
            </w:r>
          </w:p>
        </w:tc>
      </w:tr>
    </w:tbl>
    <w:p w:rsidR="00B642B5" w:rsidRDefault="00B642B5" w:rsidP="00B642B5">
      <w:pPr>
        <w:jc w:val="center"/>
        <w:rPr>
          <w:b/>
          <w:i/>
          <w:sz w:val="28"/>
          <w:szCs w:val="28"/>
        </w:rPr>
      </w:pPr>
    </w:p>
    <w:p w:rsidR="00BC4AB4" w:rsidRPr="002F6435" w:rsidRDefault="00BC4AB4" w:rsidP="00B642B5">
      <w:pPr>
        <w:jc w:val="center"/>
        <w:rPr>
          <w:b/>
          <w:i/>
          <w:sz w:val="28"/>
          <w:szCs w:val="28"/>
        </w:rPr>
      </w:pPr>
    </w:p>
    <w:p w:rsidR="00B642B5" w:rsidRPr="002F6435" w:rsidRDefault="00B642B5" w:rsidP="00B642B5">
      <w:pPr>
        <w:jc w:val="center"/>
        <w:rPr>
          <w:b/>
          <w:i/>
          <w:sz w:val="28"/>
          <w:szCs w:val="28"/>
        </w:rPr>
      </w:pPr>
      <w:r w:rsidRPr="002F6435">
        <w:rPr>
          <w:b/>
          <w:i/>
          <w:sz w:val="28"/>
          <w:szCs w:val="28"/>
          <w:lang w:val="en-US"/>
        </w:rPr>
        <w:t>II</w:t>
      </w:r>
      <w:r w:rsidRPr="002F6435">
        <w:rPr>
          <w:b/>
          <w:i/>
          <w:sz w:val="28"/>
          <w:szCs w:val="28"/>
        </w:rPr>
        <w:t>. Характеристика деятельности органов управления и контроля открытого акционерного общества</w:t>
      </w:r>
    </w:p>
    <w:p w:rsidR="00B642B5" w:rsidRPr="002F6435" w:rsidRDefault="00B642B5" w:rsidP="00B642B5">
      <w:pPr>
        <w:jc w:val="center"/>
        <w:rPr>
          <w:b/>
          <w:i/>
        </w:rPr>
      </w:pPr>
    </w:p>
    <w:p w:rsidR="00B642B5" w:rsidRDefault="00B642B5" w:rsidP="00B642B5">
      <w:pPr>
        <w:jc w:val="center"/>
        <w:rPr>
          <w:b/>
          <w:sz w:val="28"/>
          <w:szCs w:val="28"/>
          <w:u w:val="single"/>
        </w:rPr>
      </w:pPr>
      <w:r w:rsidRPr="002F6435">
        <w:rPr>
          <w:b/>
          <w:sz w:val="28"/>
          <w:szCs w:val="28"/>
          <w:u w:val="single"/>
        </w:rPr>
        <w:t>Общее  собрание акционеров</w:t>
      </w:r>
    </w:p>
    <w:p w:rsidR="00C35269" w:rsidRDefault="00C35269" w:rsidP="00B642B5">
      <w:pPr>
        <w:jc w:val="center"/>
        <w:rPr>
          <w:b/>
          <w:sz w:val="28"/>
          <w:szCs w:val="28"/>
          <w:u w:val="single"/>
        </w:rPr>
      </w:pPr>
    </w:p>
    <w:p w:rsidR="00C35269" w:rsidRDefault="00C35269" w:rsidP="00C35269">
      <w:pPr>
        <w:jc w:val="both"/>
        <w:rPr>
          <w:b/>
          <w:sz w:val="28"/>
          <w:szCs w:val="28"/>
        </w:rPr>
      </w:pPr>
      <w:r>
        <w:rPr>
          <w:b/>
          <w:sz w:val="28"/>
          <w:szCs w:val="28"/>
        </w:rPr>
        <w:lastRenderedPageBreak/>
        <w:t>Внеочередное общее собрание акционеров от 12.02.2009 г. протокол №</w:t>
      </w:r>
      <w:r w:rsidR="001D0246">
        <w:rPr>
          <w:b/>
          <w:sz w:val="28"/>
          <w:szCs w:val="28"/>
        </w:rPr>
        <w:t xml:space="preserve"> 25</w:t>
      </w:r>
    </w:p>
    <w:p w:rsidR="00C35269" w:rsidRDefault="00C35269" w:rsidP="00C35269">
      <w:pPr>
        <w:jc w:val="both"/>
        <w:rPr>
          <w:b/>
        </w:rPr>
      </w:pPr>
      <w:r w:rsidRPr="00C35269">
        <w:rPr>
          <w:b/>
        </w:rPr>
        <w:t>ПОВЕСТКА ДНЯ:</w:t>
      </w:r>
    </w:p>
    <w:p w:rsidR="001D0246" w:rsidRDefault="001D0246" w:rsidP="00C35269">
      <w:pPr>
        <w:jc w:val="both"/>
        <w:rPr>
          <w:b/>
        </w:rPr>
      </w:pPr>
    </w:p>
    <w:p w:rsidR="001D0246" w:rsidRDefault="001D0246" w:rsidP="00C35269">
      <w:pPr>
        <w:jc w:val="both"/>
        <w:rPr>
          <w:sz w:val="28"/>
          <w:szCs w:val="28"/>
        </w:rPr>
      </w:pPr>
      <w:r>
        <w:tab/>
      </w:r>
      <w:r w:rsidRPr="001D0246">
        <w:rPr>
          <w:sz w:val="28"/>
          <w:szCs w:val="28"/>
        </w:rPr>
        <w:t xml:space="preserve">1. </w:t>
      </w:r>
      <w:r>
        <w:rPr>
          <w:sz w:val="28"/>
          <w:szCs w:val="28"/>
        </w:rPr>
        <w:t>Досрочное прекращение полномочий генерального директора ОАО «Аэропорт Ростов-на-Дону» Евстафьева Г.Ф.</w:t>
      </w:r>
    </w:p>
    <w:p w:rsidR="001D0246" w:rsidRDefault="001D0246" w:rsidP="00C35269">
      <w:pPr>
        <w:jc w:val="both"/>
        <w:rPr>
          <w:sz w:val="28"/>
          <w:szCs w:val="28"/>
        </w:rPr>
      </w:pPr>
      <w:r>
        <w:rPr>
          <w:sz w:val="28"/>
          <w:szCs w:val="28"/>
        </w:rPr>
        <w:tab/>
        <w:t>2. Избрание нового генерального директора ОАО «Аэропорт Ростов-на-Дону».</w:t>
      </w:r>
    </w:p>
    <w:p w:rsidR="00C35269" w:rsidRDefault="001D0246" w:rsidP="00C35269">
      <w:pPr>
        <w:jc w:val="both"/>
        <w:rPr>
          <w:b/>
        </w:rPr>
      </w:pPr>
      <w:r>
        <w:rPr>
          <w:sz w:val="28"/>
          <w:szCs w:val="28"/>
        </w:rPr>
        <w:tab/>
        <w:t>3. О размерах, сроках и форме выплаты дивидендов по привилегированным акциям типа</w:t>
      </w:r>
      <w:proofErr w:type="gramStart"/>
      <w:r>
        <w:rPr>
          <w:sz w:val="28"/>
          <w:szCs w:val="28"/>
        </w:rPr>
        <w:t xml:space="preserve"> А</w:t>
      </w:r>
      <w:proofErr w:type="gramEnd"/>
      <w:r>
        <w:rPr>
          <w:sz w:val="28"/>
          <w:szCs w:val="28"/>
        </w:rPr>
        <w:t xml:space="preserve"> по результатам девяти месяцев 2008 финансового года.</w:t>
      </w:r>
    </w:p>
    <w:p w:rsidR="002B14D3" w:rsidRDefault="002B14D3" w:rsidP="00C35269">
      <w:pPr>
        <w:jc w:val="both"/>
        <w:rPr>
          <w:b/>
          <w:sz w:val="28"/>
          <w:szCs w:val="28"/>
        </w:rPr>
      </w:pPr>
    </w:p>
    <w:p w:rsidR="00C35269" w:rsidRDefault="00C35269" w:rsidP="00C35269">
      <w:pPr>
        <w:jc w:val="both"/>
        <w:rPr>
          <w:b/>
          <w:sz w:val="28"/>
          <w:szCs w:val="28"/>
        </w:rPr>
      </w:pPr>
      <w:r w:rsidRPr="00C35269">
        <w:rPr>
          <w:b/>
          <w:sz w:val="28"/>
          <w:szCs w:val="28"/>
        </w:rPr>
        <w:t>Внеочере</w:t>
      </w:r>
      <w:r>
        <w:rPr>
          <w:b/>
          <w:sz w:val="28"/>
          <w:szCs w:val="28"/>
        </w:rPr>
        <w:t>дное общее собрание акционеров от 10.04.2009 г. протокол №</w:t>
      </w:r>
      <w:r w:rsidR="00BC4AB4">
        <w:rPr>
          <w:b/>
          <w:sz w:val="28"/>
          <w:szCs w:val="28"/>
        </w:rPr>
        <w:t>26</w:t>
      </w:r>
    </w:p>
    <w:p w:rsidR="002B14D3" w:rsidRPr="002B14D3" w:rsidRDefault="002B14D3" w:rsidP="00C35269">
      <w:pPr>
        <w:jc w:val="both"/>
        <w:rPr>
          <w:b/>
        </w:rPr>
      </w:pPr>
      <w:r>
        <w:rPr>
          <w:b/>
        </w:rPr>
        <w:t>ПОВЕСТКА ДНЯ:</w:t>
      </w:r>
    </w:p>
    <w:p w:rsidR="00C35269" w:rsidRDefault="00C35269" w:rsidP="00C35269">
      <w:pPr>
        <w:jc w:val="both"/>
        <w:rPr>
          <w:sz w:val="28"/>
          <w:szCs w:val="28"/>
        </w:rPr>
      </w:pPr>
    </w:p>
    <w:p w:rsidR="001D0246" w:rsidRPr="001D0246" w:rsidRDefault="001D0246" w:rsidP="00C35269">
      <w:pPr>
        <w:jc w:val="both"/>
        <w:rPr>
          <w:sz w:val="28"/>
          <w:szCs w:val="28"/>
        </w:rPr>
      </w:pPr>
      <w:r>
        <w:rPr>
          <w:sz w:val="28"/>
          <w:szCs w:val="28"/>
        </w:rPr>
        <w:tab/>
      </w:r>
      <w:r w:rsidR="00BC4AB4">
        <w:rPr>
          <w:sz w:val="28"/>
          <w:szCs w:val="28"/>
        </w:rPr>
        <w:t>1. Внесение изменений в Устав ОАО «Аэропорт Ростов-на-Дону».</w:t>
      </w:r>
    </w:p>
    <w:p w:rsidR="00B642B5" w:rsidRPr="002F6435" w:rsidRDefault="00B642B5" w:rsidP="00B642B5">
      <w:pPr>
        <w:jc w:val="center"/>
        <w:rPr>
          <w:b/>
          <w:u w:val="single"/>
        </w:rPr>
      </w:pPr>
    </w:p>
    <w:p w:rsidR="00B642B5" w:rsidRPr="002F6435" w:rsidRDefault="00B642B5" w:rsidP="00F63E26">
      <w:pPr>
        <w:jc w:val="both"/>
        <w:rPr>
          <w:b/>
          <w:sz w:val="28"/>
          <w:szCs w:val="28"/>
        </w:rPr>
      </w:pPr>
      <w:r w:rsidRPr="002F6435">
        <w:rPr>
          <w:b/>
          <w:sz w:val="28"/>
          <w:szCs w:val="28"/>
        </w:rPr>
        <w:t>Годовое общее собрание акционеров</w:t>
      </w:r>
      <w:r w:rsidRPr="002F6435">
        <w:rPr>
          <w:sz w:val="28"/>
          <w:szCs w:val="28"/>
        </w:rPr>
        <w:t xml:space="preserve"> </w:t>
      </w:r>
      <w:r w:rsidRPr="002F6435">
        <w:rPr>
          <w:b/>
          <w:sz w:val="28"/>
          <w:szCs w:val="28"/>
        </w:rPr>
        <w:t xml:space="preserve"> от </w:t>
      </w:r>
      <w:r w:rsidR="00DE18C5">
        <w:rPr>
          <w:b/>
          <w:sz w:val="28"/>
          <w:szCs w:val="28"/>
        </w:rPr>
        <w:t>30</w:t>
      </w:r>
      <w:r w:rsidRPr="002F6435">
        <w:rPr>
          <w:b/>
          <w:sz w:val="28"/>
          <w:szCs w:val="28"/>
        </w:rPr>
        <w:t>.06.200</w:t>
      </w:r>
      <w:r w:rsidR="00DE18C5">
        <w:rPr>
          <w:b/>
          <w:sz w:val="28"/>
          <w:szCs w:val="28"/>
        </w:rPr>
        <w:t>9</w:t>
      </w:r>
      <w:r w:rsidRPr="002F6435">
        <w:rPr>
          <w:b/>
          <w:sz w:val="28"/>
          <w:szCs w:val="28"/>
        </w:rPr>
        <w:t>г. протокол №2</w:t>
      </w:r>
      <w:r w:rsidR="00DE18C5">
        <w:rPr>
          <w:b/>
          <w:sz w:val="28"/>
          <w:szCs w:val="28"/>
        </w:rPr>
        <w:t>7</w:t>
      </w:r>
    </w:p>
    <w:p w:rsidR="00B642B5" w:rsidRPr="002F6435" w:rsidRDefault="00B642B5" w:rsidP="00B642B5">
      <w:pPr>
        <w:rPr>
          <w:b/>
        </w:rPr>
      </w:pPr>
      <w:r w:rsidRPr="002F6435">
        <w:rPr>
          <w:b/>
        </w:rPr>
        <w:t>ПОВЕСТКА ДНЯ:</w:t>
      </w:r>
    </w:p>
    <w:p w:rsidR="000C1AE6" w:rsidRPr="002F6435" w:rsidRDefault="000C1AE6" w:rsidP="000C1AE6">
      <w:pPr>
        <w:jc w:val="both"/>
        <w:rPr>
          <w:b/>
          <w:sz w:val="28"/>
          <w:szCs w:val="28"/>
        </w:rPr>
      </w:pPr>
    </w:p>
    <w:p w:rsidR="000C1AE6" w:rsidRPr="002F6435" w:rsidRDefault="000C1AE6" w:rsidP="000C1AE6">
      <w:pPr>
        <w:tabs>
          <w:tab w:val="left" w:pos="142"/>
        </w:tabs>
        <w:ind w:firstLine="851"/>
        <w:jc w:val="both"/>
        <w:rPr>
          <w:sz w:val="28"/>
          <w:szCs w:val="28"/>
        </w:rPr>
      </w:pPr>
      <w:r w:rsidRPr="002F6435">
        <w:rPr>
          <w:sz w:val="28"/>
          <w:szCs w:val="28"/>
        </w:rPr>
        <w:t>1. Утверждение годового отчета Общества.</w:t>
      </w:r>
    </w:p>
    <w:p w:rsidR="000C1AE6" w:rsidRPr="002F6435" w:rsidRDefault="000C1AE6" w:rsidP="000C1AE6">
      <w:pPr>
        <w:ind w:firstLine="851"/>
        <w:jc w:val="both"/>
        <w:rPr>
          <w:sz w:val="28"/>
          <w:szCs w:val="28"/>
        </w:rPr>
      </w:pPr>
      <w:r w:rsidRPr="002F6435">
        <w:rPr>
          <w:sz w:val="28"/>
          <w:szCs w:val="28"/>
        </w:rPr>
        <w:t>2. Утверждение годовой бухгалтерской отчетности, в том числе отчетов о прибылях и убытках (счетов прибылей и убытков) Общества.</w:t>
      </w:r>
    </w:p>
    <w:p w:rsidR="000C1AE6" w:rsidRPr="002F6435" w:rsidRDefault="000C1AE6" w:rsidP="000C1AE6">
      <w:pPr>
        <w:tabs>
          <w:tab w:val="left" w:pos="142"/>
        </w:tabs>
        <w:ind w:firstLine="851"/>
        <w:jc w:val="both"/>
        <w:rPr>
          <w:sz w:val="28"/>
          <w:szCs w:val="28"/>
        </w:rPr>
      </w:pPr>
      <w:r w:rsidRPr="002F6435">
        <w:rPr>
          <w:sz w:val="28"/>
          <w:szCs w:val="28"/>
        </w:rPr>
        <w:t>3. Утверждение распределения прибыли Общества по результатам 200</w:t>
      </w:r>
      <w:r w:rsidR="00DE18C5">
        <w:rPr>
          <w:sz w:val="28"/>
          <w:szCs w:val="28"/>
        </w:rPr>
        <w:t>8</w:t>
      </w:r>
      <w:r w:rsidRPr="002F6435">
        <w:rPr>
          <w:sz w:val="28"/>
          <w:szCs w:val="28"/>
        </w:rPr>
        <w:t xml:space="preserve"> года.</w:t>
      </w:r>
    </w:p>
    <w:p w:rsidR="000C1AE6" w:rsidRPr="002F6435" w:rsidRDefault="000C1AE6" w:rsidP="000C1AE6">
      <w:pPr>
        <w:tabs>
          <w:tab w:val="left" w:pos="142"/>
        </w:tabs>
        <w:ind w:firstLine="851"/>
        <w:jc w:val="both"/>
        <w:rPr>
          <w:sz w:val="28"/>
          <w:szCs w:val="28"/>
        </w:rPr>
      </w:pPr>
      <w:r w:rsidRPr="002F6435">
        <w:rPr>
          <w:sz w:val="28"/>
          <w:szCs w:val="28"/>
        </w:rPr>
        <w:t>4. О размере, сроках и форме выплаты дивидендов по результатам 200</w:t>
      </w:r>
      <w:r w:rsidR="00DE18C5">
        <w:rPr>
          <w:sz w:val="28"/>
          <w:szCs w:val="28"/>
        </w:rPr>
        <w:t>8</w:t>
      </w:r>
      <w:r w:rsidRPr="002F6435">
        <w:rPr>
          <w:sz w:val="28"/>
          <w:szCs w:val="28"/>
        </w:rPr>
        <w:t xml:space="preserve"> года.</w:t>
      </w:r>
    </w:p>
    <w:p w:rsidR="000C1AE6" w:rsidRPr="002F6435" w:rsidRDefault="000C1AE6" w:rsidP="000C1AE6">
      <w:pPr>
        <w:tabs>
          <w:tab w:val="left" w:pos="142"/>
        </w:tabs>
        <w:ind w:left="851"/>
        <w:jc w:val="both"/>
        <w:rPr>
          <w:sz w:val="28"/>
          <w:szCs w:val="28"/>
        </w:rPr>
      </w:pPr>
      <w:r w:rsidRPr="002F6435">
        <w:rPr>
          <w:sz w:val="28"/>
          <w:szCs w:val="28"/>
        </w:rPr>
        <w:t>5. Избрание членов Совета директоров Общества.</w:t>
      </w:r>
    </w:p>
    <w:p w:rsidR="000C1AE6" w:rsidRPr="002F6435" w:rsidRDefault="000C1AE6" w:rsidP="000C1AE6">
      <w:pPr>
        <w:tabs>
          <w:tab w:val="left" w:pos="142"/>
        </w:tabs>
        <w:ind w:left="851"/>
        <w:jc w:val="both"/>
        <w:rPr>
          <w:sz w:val="28"/>
          <w:szCs w:val="28"/>
        </w:rPr>
      </w:pPr>
      <w:r w:rsidRPr="002F6435">
        <w:rPr>
          <w:sz w:val="28"/>
          <w:szCs w:val="28"/>
        </w:rPr>
        <w:t>6. Избрание членов ревизионной комиссии Общества.</w:t>
      </w:r>
    </w:p>
    <w:p w:rsidR="000C1AE6" w:rsidRPr="002F6435" w:rsidRDefault="000C1AE6" w:rsidP="000C1AE6">
      <w:pPr>
        <w:tabs>
          <w:tab w:val="left" w:pos="142"/>
          <w:tab w:val="left" w:pos="360"/>
        </w:tabs>
        <w:ind w:left="851"/>
        <w:jc w:val="both"/>
        <w:rPr>
          <w:sz w:val="28"/>
          <w:szCs w:val="28"/>
        </w:rPr>
      </w:pPr>
      <w:r w:rsidRPr="002F6435">
        <w:rPr>
          <w:sz w:val="28"/>
          <w:szCs w:val="28"/>
        </w:rPr>
        <w:t>7. Утверждение аудитора Общества.</w:t>
      </w:r>
    </w:p>
    <w:p w:rsidR="000C1AE6" w:rsidRPr="002F6435" w:rsidRDefault="000C1AE6" w:rsidP="000C1AE6">
      <w:pPr>
        <w:tabs>
          <w:tab w:val="left" w:pos="142"/>
          <w:tab w:val="left" w:pos="360"/>
        </w:tabs>
        <w:ind w:left="851"/>
        <w:jc w:val="both"/>
        <w:rPr>
          <w:sz w:val="28"/>
          <w:szCs w:val="28"/>
        </w:rPr>
      </w:pPr>
      <w:r w:rsidRPr="002F6435">
        <w:rPr>
          <w:sz w:val="28"/>
          <w:szCs w:val="28"/>
        </w:rPr>
        <w:t>8. Утверждение устава Общества в новой редакции.</w:t>
      </w:r>
    </w:p>
    <w:p w:rsidR="00B642B5" w:rsidRPr="002F6435" w:rsidRDefault="00B642B5" w:rsidP="00B642B5">
      <w:pPr>
        <w:rPr>
          <w:b/>
          <w:sz w:val="28"/>
          <w:szCs w:val="28"/>
        </w:rPr>
      </w:pPr>
    </w:p>
    <w:p w:rsidR="00BC4AB4" w:rsidRDefault="00BC4AB4">
      <w:pPr>
        <w:jc w:val="center"/>
        <w:rPr>
          <w:b/>
          <w:sz w:val="28"/>
          <w:szCs w:val="28"/>
          <w:u w:val="single"/>
        </w:rPr>
      </w:pPr>
    </w:p>
    <w:p w:rsidR="000070B5" w:rsidRPr="002F6435" w:rsidRDefault="000070B5">
      <w:pPr>
        <w:jc w:val="center"/>
        <w:rPr>
          <w:b/>
          <w:sz w:val="28"/>
          <w:szCs w:val="28"/>
          <w:u w:val="single"/>
        </w:rPr>
      </w:pPr>
      <w:r w:rsidRPr="002F6435">
        <w:rPr>
          <w:b/>
          <w:sz w:val="28"/>
          <w:szCs w:val="28"/>
          <w:u w:val="single"/>
        </w:rPr>
        <w:t>Совет директоров</w:t>
      </w:r>
    </w:p>
    <w:p w:rsidR="000070B5" w:rsidRPr="002F6435" w:rsidRDefault="000070B5">
      <w:pPr>
        <w:jc w:val="center"/>
        <w:rPr>
          <w:sz w:val="28"/>
          <w:szCs w:val="28"/>
        </w:rPr>
      </w:pPr>
    </w:p>
    <w:p w:rsidR="000070B5" w:rsidRPr="002F6435" w:rsidRDefault="000070B5">
      <w:pPr>
        <w:jc w:val="both"/>
        <w:rPr>
          <w:sz w:val="28"/>
          <w:szCs w:val="28"/>
        </w:rPr>
      </w:pPr>
      <w:r w:rsidRPr="002F6435">
        <w:rPr>
          <w:sz w:val="28"/>
          <w:szCs w:val="28"/>
        </w:rPr>
        <w:t>Состав совета директоров (наблюдательного совета) общества, включая сведения о членах совета директоров (наблюдательного совета) общества, в том числе их краткие биографические данные и владение акциями общества в течение отчетного года</w:t>
      </w:r>
    </w:p>
    <w:p w:rsidR="000070B5" w:rsidRDefault="000070B5">
      <w:pPr>
        <w:rPr>
          <w:rStyle w:val="SUBST"/>
          <w:rFonts w:ascii="Monotype Corsiva" w:hAnsi="Monotype Corsiva"/>
          <w:b w:val="0"/>
          <w:i w:val="0"/>
          <w:sz w:val="32"/>
          <w:szCs w:val="32"/>
          <w:u w:val="single"/>
        </w:rPr>
      </w:pPr>
      <w:r w:rsidRPr="002F6435">
        <w:rPr>
          <w:rStyle w:val="SUBST"/>
          <w:rFonts w:ascii="Monotype Corsiva" w:hAnsi="Monotype Corsiva"/>
          <w:b w:val="0"/>
          <w:i w:val="0"/>
          <w:sz w:val="32"/>
          <w:szCs w:val="32"/>
          <w:u w:val="single"/>
        </w:rPr>
        <w:t xml:space="preserve">До </w:t>
      </w:r>
      <w:r w:rsidR="006E1D9C">
        <w:rPr>
          <w:rStyle w:val="SUBST"/>
          <w:rFonts w:ascii="Monotype Corsiva" w:hAnsi="Monotype Corsiva"/>
          <w:b w:val="0"/>
          <w:i w:val="0"/>
          <w:sz w:val="32"/>
          <w:szCs w:val="32"/>
          <w:u w:val="single"/>
        </w:rPr>
        <w:t>30</w:t>
      </w:r>
      <w:r w:rsidRPr="002F6435">
        <w:rPr>
          <w:rStyle w:val="SUBST"/>
          <w:rFonts w:ascii="Monotype Corsiva" w:hAnsi="Monotype Corsiva"/>
          <w:b w:val="0"/>
          <w:i w:val="0"/>
          <w:sz w:val="32"/>
          <w:szCs w:val="32"/>
          <w:u w:val="single"/>
        </w:rPr>
        <w:t xml:space="preserve"> июня 200</w:t>
      </w:r>
      <w:r w:rsidR="006E1D9C">
        <w:rPr>
          <w:rStyle w:val="SUBST"/>
          <w:rFonts w:ascii="Monotype Corsiva" w:hAnsi="Monotype Corsiva"/>
          <w:b w:val="0"/>
          <w:i w:val="0"/>
          <w:sz w:val="32"/>
          <w:szCs w:val="32"/>
          <w:u w:val="single"/>
        </w:rPr>
        <w:t>9</w:t>
      </w:r>
      <w:r w:rsidRPr="002F6435">
        <w:rPr>
          <w:rStyle w:val="SUBST"/>
          <w:rFonts w:ascii="Monotype Corsiva" w:hAnsi="Monotype Corsiva"/>
          <w:b w:val="0"/>
          <w:i w:val="0"/>
          <w:sz w:val="32"/>
          <w:szCs w:val="32"/>
          <w:u w:val="single"/>
        </w:rPr>
        <w:t xml:space="preserve"> г.:</w:t>
      </w:r>
    </w:p>
    <w:p w:rsidR="00290BAD" w:rsidRPr="002F6435" w:rsidRDefault="00290BAD">
      <w:pPr>
        <w:rPr>
          <w:rStyle w:val="SUBST"/>
          <w:rFonts w:ascii="Monotype Corsiva" w:hAnsi="Monotype Corsiva"/>
          <w:b w:val="0"/>
          <w:i w:val="0"/>
          <w:sz w:val="32"/>
          <w:szCs w:val="32"/>
          <w:u w:val="single"/>
        </w:rPr>
      </w:pPr>
    </w:p>
    <w:p w:rsidR="00290BAD" w:rsidRPr="002F6435" w:rsidRDefault="006E1D9C" w:rsidP="006E1D9C">
      <w:pPr>
        <w:rPr>
          <w:sz w:val="28"/>
          <w:szCs w:val="28"/>
        </w:rPr>
      </w:pPr>
      <w:r w:rsidRPr="002F6435">
        <w:rPr>
          <w:sz w:val="28"/>
          <w:szCs w:val="28"/>
        </w:rPr>
        <w:t xml:space="preserve">Председатель: </w:t>
      </w:r>
    </w:p>
    <w:p w:rsidR="006E1D9C" w:rsidRPr="002F6435" w:rsidRDefault="006E1D9C" w:rsidP="006E1D9C">
      <w:pPr>
        <w:rPr>
          <w:b/>
          <w:bCs/>
          <w:iCs/>
          <w:sz w:val="28"/>
          <w:szCs w:val="28"/>
        </w:rPr>
      </w:pPr>
      <w:proofErr w:type="spellStart"/>
      <w:r w:rsidRPr="002F6435">
        <w:rPr>
          <w:b/>
          <w:bCs/>
          <w:iCs/>
          <w:sz w:val="28"/>
          <w:szCs w:val="28"/>
        </w:rPr>
        <w:t>Аранчеев</w:t>
      </w:r>
      <w:proofErr w:type="spellEnd"/>
      <w:r w:rsidRPr="002F6435">
        <w:rPr>
          <w:b/>
          <w:bCs/>
          <w:iCs/>
          <w:sz w:val="28"/>
          <w:szCs w:val="28"/>
        </w:rPr>
        <w:t xml:space="preserve"> Алексей Алексеевич</w:t>
      </w:r>
    </w:p>
    <w:p w:rsidR="006E1D9C" w:rsidRPr="002F6435" w:rsidRDefault="006E1D9C" w:rsidP="006E1D9C">
      <w:pPr>
        <w:jc w:val="both"/>
        <w:rPr>
          <w:bCs/>
          <w:iCs/>
          <w:sz w:val="28"/>
          <w:szCs w:val="28"/>
        </w:rPr>
      </w:pPr>
      <w:r w:rsidRPr="002F6435">
        <w:rPr>
          <w:sz w:val="28"/>
          <w:szCs w:val="28"/>
        </w:rPr>
        <w:t xml:space="preserve">Год рождения: </w:t>
      </w:r>
      <w:r w:rsidRPr="002F6435">
        <w:rPr>
          <w:bCs/>
          <w:iCs/>
          <w:sz w:val="28"/>
          <w:szCs w:val="28"/>
        </w:rPr>
        <w:t>1975</w:t>
      </w:r>
    </w:p>
    <w:p w:rsidR="006E1D9C" w:rsidRPr="002F6435" w:rsidRDefault="006E1D9C" w:rsidP="006E1D9C">
      <w:pPr>
        <w:jc w:val="both"/>
        <w:rPr>
          <w:bCs/>
          <w:iCs/>
          <w:sz w:val="28"/>
          <w:szCs w:val="28"/>
        </w:rPr>
      </w:pPr>
      <w:r w:rsidRPr="002F6435">
        <w:rPr>
          <w:sz w:val="28"/>
          <w:szCs w:val="28"/>
        </w:rPr>
        <w:t xml:space="preserve">Сведения об образовании: </w:t>
      </w:r>
      <w:proofErr w:type="gramStart"/>
      <w:r w:rsidRPr="002F6435">
        <w:rPr>
          <w:bCs/>
          <w:iCs/>
          <w:sz w:val="28"/>
          <w:szCs w:val="28"/>
        </w:rPr>
        <w:t>Высшее</w:t>
      </w:r>
      <w:proofErr w:type="gramEnd"/>
      <w:r w:rsidRPr="002F6435">
        <w:rPr>
          <w:bCs/>
          <w:iCs/>
          <w:sz w:val="28"/>
          <w:szCs w:val="28"/>
        </w:rPr>
        <w:t>; Ростовская государственная Экономическая академия</w:t>
      </w:r>
    </w:p>
    <w:p w:rsidR="006E1D9C" w:rsidRPr="002F6435" w:rsidRDefault="006E1D9C" w:rsidP="006E1D9C">
      <w:pPr>
        <w:jc w:val="both"/>
        <w:rPr>
          <w:rStyle w:val="SUBST"/>
          <w:b w:val="0"/>
          <w:i w:val="0"/>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p>
    <w:p w:rsidR="00290BAD" w:rsidRPr="002F6435" w:rsidRDefault="006E1D9C" w:rsidP="006E1D9C">
      <w:pPr>
        <w:rPr>
          <w:sz w:val="28"/>
          <w:szCs w:val="28"/>
        </w:rPr>
      </w:pPr>
      <w:r w:rsidRPr="002F6435">
        <w:rPr>
          <w:sz w:val="28"/>
          <w:szCs w:val="28"/>
        </w:rPr>
        <w:lastRenderedPageBreak/>
        <w:t>Члены совета директоров:</w:t>
      </w:r>
    </w:p>
    <w:p w:rsidR="006E1D9C" w:rsidRPr="002F6435" w:rsidRDefault="006E1D9C" w:rsidP="006E1D9C">
      <w:pPr>
        <w:rPr>
          <w:rStyle w:val="SUBST"/>
          <w:i w:val="0"/>
          <w:sz w:val="28"/>
          <w:szCs w:val="28"/>
        </w:rPr>
      </w:pPr>
      <w:r w:rsidRPr="002F6435">
        <w:rPr>
          <w:rStyle w:val="SUBST"/>
          <w:i w:val="0"/>
          <w:sz w:val="28"/>
          <w:szCs w:val="28"/>
        </w:rPr>
        <w:t>Толмачев Юрий Витальевич</w:t>
      </w:r>
    </w:p>
    <w:p w:rsidR="006E1D9C" w:rsidRPr="002F6435" w:rsidRDefault="006E1D9C" w:rsidP="006E1D9C">
      <w:pPr>
        <w:rPr>
          <w:sz w:val="28"/>
          <w:szCs w:val="28"/>
        </w:rPr>
      </w:pPr>
      <w:r w:rsidRPr="002F6435">
        <w:rPr>
          <w:sz w:val="28"/>
          <w:szCs w:val="28"/>
        </w:rPr>
        <w:t xml:space="preserve">Год рождения: </w:t>
      </w:r>
      <w:r>
        <w:rPr>
          <w:sz w:val="28"/>
          <w:szCs w:val="28"/>
        </w:rPr>
        <w:t>1960</w:t>
      </w:r>
    </w:p>
    <w:p w:rsidR="006E1D9C" w:rsidRPr="002F6435" w:rsidRDefault="006E1D9C" w:rsidP="006E1D9C">
      <w:pPr>
        <w:rPr>
          <w:bCs/>
          <w:iCs/>
          <w:sz w:val="28"/>
          <w:szCs w:val="28"/>
        </w:rPr>
      </w:pPr>
      <w:r w:rsidRPr="002F6435">
        <w:rPr>
          <w:sz w:val="28"/>
          <w:szCs w:val="28"/>
        </w:rPr>
        <w:t xml:space="preserve">Сведения об образовании: </w:t>
      </w:r>
      <w:r w:rsidRPr="002F6435">
        <w:rPr>
          <w:bCs/>
          <w:iCs/>
          <w:sz w:val="28"/>
          <w:szCs w:val="28"/>
        </w:rPr>
        <w:t>Высшее</w:t>
      </w:r>
    </w:p>
    <w:p w:rsidR="006E1D9C" w:rsidRDefault="006E1D9C" w:rsidP="006E1D9C">
      <w:pPr>
        <w:rPr>
          <w:sz w:val="28"/>
          <w:szCs w:val="28"/>
        </w:rPr>
      </w:pPr>
      <w:r w:rsidRPr="002F6435">
        <w:rPr>
          <w:sz w:val="28"/>
          <w:szCs w:val="28"/>
        </w:rPr>
        <w:t xml:space="preserve">Организация и должность: главный специалист отдела </w:t>
      </w:r>
      <w:proofErr w:type="spellStart"/>
      <w:r w:rsidRPr="002F6435">
        <w:rPr>
          <w:sz w:val="28"/>
          <w:szCs w:val="28"/>
        </w:rPr>
        <w:t>Росимущества</w:t>
      </w:r>
      <w:proofErr w:type="spellEnd"/>
    </w:p>
    <w:p w:rsidR="00290BAD" w:rsidRPr="002F6435" w:rsidRDefault="006E1D9C" w:rsidP="006E1D9C">
      <w:pPr>
        <w:rPr>
          <w:rStyle w:val="SUBST"/>
          <w:b w:val="0"/>
          <w:i w:val="0"/>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p>
    <w:p w:rsidR="006E1D9C" w:rsidRPr="002F6435" w:rsidRDefault="006E1D9C" w:rsidP="006E1D9C">
      <w:pPr>
        <w:rPr>
          <w:rStyle w:val="SUBST"/>
          <w:i w:val="0"/>
          <w:sz w:val="28"/>
          <w:szCs w:val="28"/>
        </w:rPr>
      </w:pPr>
      <w:r w:rsidRPr="002F6435">
        <w:rPr>
          <w:rStyle w:val="SUBST"/>
          <w:i w:val="0"/>
          <w:sz w:val="28"/>
          <w:szCs w:val="28"/>
        </w:rPr>
        <w:t>Вовк Елена Викторовна</w:t>
      </w:r>
    </w:p>
    <w:p w:rsidR="006E1D9C" w:rsidRPr="002F6435" w:rsidRDefault="006E1D9C" w:rsidP="006E1D9C">
      <w:pPr>
        <w:rPr>
          <w:bCs/>
          <w:iCs/>
          <w:sz w:val="28"/>
          <w:szCs w:val="28"/>
        </w:rPr>
      </w:pPr>
      <w:r w:rsidRPr="002F6435">
        <w:rPr>
          <w:sz w:val="28"/>
          <w:szCs w:val="28"/>
        </w:rPr>
        <w:t xml:space="preserve">Год рождения: </w:t>
      </w:r>
      <w:r w:rsidRPr="002F6435">
        <w:rPr>
          <w:bCs/>
          <w:iCs/>
          <w:sz w:val="28"/>
          <w:szCs w:val="28"/>
        </w:rPr>
        <w:t>1973</w:t>
      </w:r>
    </w:p>
    <w:p w:rsidR="006E1D9C" w:rsidRPr="002F6435" w:rsidRDefault="006E1D9C" w:rsidP="006E1D9C">
      <w:pPr>
        <w:rPr>
          <w:bCs/>
          <w:iCs/>
          <w:sz w:val="28"/>
          <w:szCs w:val="28"/>
        </w:rPr>
      </w:pPr>
      <w:r w:rsidRPr="002F6435">
        <w:rPr>
          <w:sz w:val="28"/>
          <w:szCs w:val="28"/>
        </w:rPr>
        <w:t xml:space="preserve">Сведения об образовании: </w:t>
      </w:r>
      <w:r w:rsidRPr="002F6435">
        <w:rPr>
          <w:bCs/>
          <w:iCs/>
          <w:sz w:val="28"/>
          <w:szCs w:val="28"/>
        </w:rPr>
        <w:t>Высшее</w:t>
      </w:r>
    </w:p>
    <w:p w:rsidR="006E1D9C" w:rsidRPr="002F6435" w:rsidRDefault="006E1D9C" w:rsidP="006E1D9C">
      <w:pPr>
        <w:rPr>
          <w:bCs/>
          <w:iCs/>
          <w:sz w:val="28"/>
          <w:szCs w:val="28"/>
        </w:rPr>
      </w:pPr>
      <w:r w:rsidRPr="002F6435">
        <w:rPr>
          <w:sz w:val="28"/>
          <w:szCs w:val="28"/>
        </w:rPr>
        <w:t xml:space="preserve">Организация и должность: </w:t>
      </w:r>
      <w:r w:rsidRPr="002F6435">
        <w:rPr>
          <w:bCs/>
          <w:iCs/>
          <w:sz w:val="28"/>
          <w:szCs w:val="28"/>
        </w:rPr>
        <w:t>начальник юридического управления ООО «ГРУППА АГРОКОМ»</w:t>
      </w:r>
    </w:p>
    <w:p w:rsidR="00290BAD" w:rsidRPr="002F6435" w:rsidRDefault="006E1D9C" w:rsidP="006E1D9C">
      <w:pPr>
        <w:rPr>
          <w:rStyle w:val="SUBST"/>
          <w:b w:val="0"/>
          <w:i w:val="0"/>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p>
    <w:p w:rsidR="006E1D9C" w:rsidRPr="002F6435" w:rsidRDefault="006E1D9C" w:rsidP="006E1D9C">
      <w:pPr>
        <w:rPr>
          <w:rStyle w:val="SUBST"/>
          <w:i w:val="0"/>
          <w:sz w:val="28"/>
          <w:szCs w:val="28"/>
        </w:rPr>
      </w:pPr>
      <w:r w:rsidRPr="002F6435">
        <w:rPr>
          <w:rStyle w:val="SUBST"/>
          <w:i w:val="0"/>
          <w:sz w:val="28"/>
          <w:szCs w:val="28"/>
        </w:rPr>
        <w:t>Петин Константин Николаевич</w:t>
      </w:r>
    </w:p>
    <w:p w:rsidR="006E1D9C" w:rsidRPr="002F6435" w:rsidRDefault="006E1D9C" w:rsidP="006E1D9C">
      <w:pPr>
        <w:rPr>
          <w:bCs/>
          <w:iCs/>
          <w:sz w:val="28"/>
          <w:szCs w:val="28"/>
        </w:rPr>
      </w:pPr>
      <w:r w:rsidRPr="002F6435">
        <w:rPr>
          <w:sz w:val="28"/>
          <w:szCs w:val="28"/>
        </w:rPr>
        <w:t xml:space="preserve">Год рождения: </w:t>
      </w:r>
      <w:r w:rsidRPr="002F6435">
        <w:rPr>
          <w:bCs/>
          <w:iCs/>
          <w:sz w:val="28"/>
          <w:szCs w:val="28"/>
        </w:rPr>
        <w:t>1978</w:t>
      </w:r>
    </w:p>
    <w:p w:rsidR="006E1D9C" w:rsidRPr="002F6435" w:rsidRDefault="006E1D9C" w:rsidP="006E1D9C">
      <w:pPr>
        <w:rPr>
          <w:bCs/>
          <w:iCs/>
          <w:sz w:val="28"/>
          <w:szCs w:val="28"/>
        </w:rPr>
      </w:pPr>
      <w:r w:rsidRPr="002F6435">
        <w:rPr>
          <w:sz w:val="28"/>
          <w:szCs w:val="28"/>
        </w:rPr>
        <w:t xml:space="preserve">Сведения об образовании: </w:t>
      </w:r>
      <w:r w:rsidRPr="002F6435">
        <w:rPr>
          <w:bCs/>
          <w:iCs/>
          <w:sz w:val="28"/>
          <w:szCs w:val="28"/>
        </w:rPr>
        <w:t>Высшее</w:t>
      </w:r>
    </w:p>
    <w:p w:rsidR="009A14AF" w:rsidRDefault="006E1D9C" w:rsidP="006E1D9C">
      <w:pPr>
        <w:rPr>
          <w:bCs/>
          <w:iCs/>
          <w:sz w:val="28"/>
          <w:szCs w:val="28"/>
        </w:rPr>
      </w:pPr>
      <w:r w:rsidRPr="002F6435">
        <w:rPr>
          <w:sz w:val="28"/>
          <w:szCs w:val="28"/>
        </w:rPr>
        <w:t xml:space="preserve">Организация и должность: </w:t>
      </w:r>
      <w:r w:rsidRPr="002F6435">
        <w:rPr>
          <w:bCs/>
          <w:iCs/>
          <w:sz w:val="28"/>
          <w:szCs w:val="28"/>
        </w:rPr>
        <w:t>Заместитель директора по финансам ООО «ГРУППА АГРОКОМ»</w:t>
      </w:r>
    </w:p>
    <w:p w:rsidR="00290BAD" w:rsidRPr="002F6435" w:rsidRDefault="006E1D9C" w:rsidP="006E1D9C">
      <w:pPr>
        <w:rPr>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r w:rsidRPr="002F6435">
        <w:rPr>
          <w:sz w:val="28"/>
          <w:szCs w:val="28"/>
        </w:rPr>
        <w:t>.</w:t>
      </w:r>
    </w:p>
    <w:p w:rsidR="006E1D9C" w:rsidRPr="002F6435" w:rsidRDefault="006E1D9C" w:rsidP="006E1D9C">
      <w:pPr>
        <w:rPr>
          <w:b/>
          <w:sz w:val="28"/>
          <w:szCs w:val="28"/>
        </w:rPr>
      </w:pPr>
      <w:proofErr w:type="spellStart"/>
      <w:r w:rsidRPr="002F6435">
        <w:rPr>
          <w:b/>
          <w:bCs/>
          <w:iCs/>
          <w:sz w:val="28"/>
          <w:szCs w:val="28"/>
        </w:rPr>
        <w:t>Скрыпник</w:t>
      </w:r>
      <w:proofErr w:type="spellEnd"/>
      <w:r w:rsidRPr="002F6435">
        <w:rPr>
          <w:b/>
          <w:bCs/>
          <w:iCs/>
          <w:sz w:val="28"/>
          <w:szCs w:val="28"/>
        </w:rPr>
        <w:t xml:space="preserve"> Марина Георгиевна</w:t>
      </w:r>
      <w:r w:rsidRPr="002F6435">
        <w:rPr>
          <w:b/>
          <w:sz w:val="28"/>
          <w:szCs w:val="28"/>
        </w:rPr>
        <w:t xml:space="preserve"> </w:t>
      </w:r>
    </w:p>
    <w:p w:rsidR="006E1D9C" w:rsidRPr="002F6435" w:rsidRDefault="006E1D9C" w:rsidP="006E1D9C">
      <w:pPr>
        <w:rPr>
          <w:bCs/>
          <w:iCs/>
          <w:sz w:val="28"/>
          <w:szCs w:val="28"/>
        </w:rPr>
      </w:pPr>
      <w:r w:rsidRPr="002F6435">
        <w:rPr>
          <w:sz w:val="28"/>
          <w:szCs w:val="28"/>
        </w:rPr>
        <w:t>Год рождения</w:t>
      </w:r>
      <w:r w:rsidRPr="002F6435">
        <w:rPr>
          <w:b/>
          <w:i/>
          <w:sz w:val="28"/>
          <w:szCs w:val="28"/>
        </w:rPr>
        <w:t xml:space="preserve">: </w:t>
      </w:r>
      <w:r w:rsidRPr="002F6435">
        <w:rPr>
          <w:bCs/>
          <w:iCs/>
          <w:sz w:val="28"/>
          <w:szCs w:val="28"/>
        </w:rPr>
        <w:t>1964</w:t>
      </w:r>
    </w:p>
    <w:p w:rsidR="006E1D9C" w:rsidRPr="002F6435" w:rsidRDefault="006E1D9C" w:rsidP="006E1D9C">
      <w:pPr>
        <w:rPr>
          <w:bCs/>
          <w:iCs/>
          <w:sz w:val="28"/>
          <w:szCs w:val="28"/>
        </w:rPr>
      </w:pPr>
      <w:r w:rsidRPr="002F6435">
        <w:rPr>
          <w:sz w:val="28"/>
          <w:szCs w:val="28"/>
        </w:rPr>
        <w:t xml:space="preserve">Сведения об образовании: </w:t>
      </w:r>
      <w:r w:rsidRPr="002F6435">
        <w:rPr>
          <w:bCs/>
          <w:iCs/>
          <w:sz w:val="28"/>
          <w:szCs w:val="28"/>
        </w:rPr>
        <w:t>Высшее юридическое</w:t>
      </w:r>
    </w:p>
    <w:p w:rsidR="006E1D9C" w:rsidRPr="002F6435" w:rsidRDefault="006E1D9C" w:rsidP="006E1D9C">
      <w:pPr>
        <w:rPr>
          <w:bCs/>
          <w:iCs/>
          <w:sz w:val="28"/>
          <w:szCs w:val="28"/>
        </w:rPr>
      </w:pPr>
      <w:r w:rsidRPr="002F6435">
        <w:rPr>
          <w:sz w:val="28"/>
          <w:szCs w:val="28"/>
        </w:rPr>
        <w:t xml:space="preserve">Организация и должность: </w:t>
      </w:r>
      <w:r w:rsidRPr="002F6435">
        <w:rPr>
          <w:bCs/>
          <w:iCs/>
          <w:sz w:val="28"/>
          <w:szCs w:val="28"/>
        </w:rPr>
        <w:t>адвокат коллегии адвокатов «Шапошников Э.М.»</w:t>
      </w:r>
    </w:p>
    <w:p w:rsidR="00290BAD" w:rsidRDefault="006E1D9C" w:rsidP="006E1D9C">
      <w:pPr>
        <w:rPr>
          <w:rStyle w:val="SUBST"/>
          <w:b w:val="0"/>
          <w:i w:val="0"/>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r w:rsidR="00A04CAA">
        <w:rPr>
          <w:rStyle w:val="SUBST"/>
          <w:b w:val="0"/>
          <w:i w:val="0"/>
          <w:sz w:val="28"/>
          <w:szCs w:val="28"/>
        </w:rPr>
        <w:t>.</w:t>
      </w:r>
    </w:p>
    <w:p w:rsidR="006E1D9C" w:rsidRDefault="006E1D9C" w:rsidP="006E1D9C">
      <w:pPr>
        <w:rPr>
          <w:rStyle w:val="SUBST"/>
          <w:i w:val="0"/>
          <w:sz w:val="28"/>
          <w:szCs w:val="28"/>
        </w:rPr>
      </w:pPr>
      <w:r>
        <w:rPr>
          <w:rStyle w:val="SUBST"/>
          <w:i w:val="0"/>
          <w:sz w:val="28"/>
          <w:szCs w:val="28"/>
        </w:rPr>
        <w:t>Андрианов Юрий Владимирович</w:t>
      </w:r>
    </w:p>
    <w:p w:rsidR="006E1D9C" w:rsidRDefault="006E1D9C" w:rsidP="006E1D9C">
      <w:pPr>
        <w:jc w:val="both"/>
        <w:rPr>
          <w:rStyle w:val="SUBST"/>
          <w:b w:val="0"/>
          <w:i w:val="0"/>
          <w:sz w:val="28"/>
          <w:szCs w:val="28"/>
        </w:rPr>
      </w:pPr>
      <w:r>
        <w:rPr>
          <w:rStyle w:val="SUBST"/>
          <w:b w:val="0"/>
          <w:i w:val="0"/>
          <w:sz w:val="28"/>
          <w:szCs w:val="28"/>
        </w:rPr>
        <w:t>Сведения об образовании: Высшее</w:t>
      </w:r>
    </w:p>
    <w:p w:rsidR="006E1D9C" w:rsidRDefault="006E1D9C" w:rsidP="006E1D9C">
      <w:pPr>
        <w:jc w:val="both"/>
        <w:rPr>
          <w:rStyle w:val="SUBST"/>
          <w:b w:val="0"/>
          <w:i w:val="0"/>
          <w:sz w:val="28"/>
          <w:szCs w:val="28"/>
        </w:rPr>
      </w:pPr>
      <w:r>
        <w:rPr>
          <w:rStyle w:val="SUBST"/>
          <w:b w:val="0"/>
          <w:i w:val="0"/>
          <w:sz w:val="28"/>
          <w:szCs w:val="28"/>
        </w:rPr>
        <w:t xml:space="preserve">Организация и должность: начальник Управления </w:t>
      </w:r>
      <w:proofErr w:type="spellStart"/>
      <w:r>
        <w:rPr>
          <w:rStyle w:val="SUBST"/>
          <w:b w:val="0"/>
          <w:i w:val="0"/>
          <w:sz w:val="28"/>
          <w:szCs w:val="28"/>
        </w:rPr>
        <w:t>гос</w:t>
      </w:r>
      <w:proofErr w:type="gramStart"/>
      <w:r>
        <w:rPr>
          <w:rStyle w:val="SUBST"/>
          <w:b w:val="0"/>
          <w:i w:val="0"/>
          <w:sz w:val="28"/>
          <w:szCs w:val="28"/>
        </w:rPr>
        <w:t>.и</w:t>
      </w:r>
      <w:proofErr w:type="gramEnd"/>
      <w:r>
        <w:rPr>
          <w:rStyle w:val="SUBST"/>
          <w:b w:val="0"/>
          <w:i w:val="0"/>
          <w:sz w:val="28"/>
          <w:szCs w:val="28"/>
        </w:rPr>
        <w:t>муществом</w:t>
      </w:r>
      <w:proofErr w:type="spellEnd"/>
      <w:r>
        <w:rPr>
          <w:rStyle w:val="SUBST"/>
          <w:b w:val="0"/>
          <w:i w:val="0"/>
          <w:sz w:val="28"/>
          <w:szCs w:val="28"/>
        </w:rPr>
        <w:t xml:space="preserve">, конкурсов и правового обеспечения </w:t>
      </w:r>
    </w:p>
    <w:p w:rsidR="00290BAD" w:rsidRDefault="006E1D9C" w:rsidP="006E1D9C">
      <w:pPr>
        <w:rPr>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r w:rsidRPr="002F6435">
        <w:rPr>
          <w:sz w:val="28"/>
          <w:szCs w:val="28"/>
        </w:rPr>
        <w:t>.</w:t>
      </w:r>
    </w:p>
    <w:p w:rsidR="006E1D9C" w:rsidRDefault="006E1D9C" w:rsidP="006E1D9C">
      <w:pPr>
        <w:rPr>
          <w:b/>
          <w:sz w:val="28"/>
          <w:szCs w:val="28"/>
        </w:rPr>
      </w:pPr>
      <w:r>
        <w:rPr>
          <w:b/>
          <w:sz w:val="28"/>
          <w:szCs w:val="28"/>
        </w:rPr>
        <w:t>Чумак Александр Маркович</w:t>
      </w:r>
    </w:p>
    <w:p w:rsidR="006E1D9C" w:rsidRDefault="006E1D9C" w:rsidP="006E1D9C">
      <w:pPr>
        <w:rPr>
          <w:sz w:val="28"/>
          <w:szCs w:val="28"/>
        </w:rPr>
      </w:pPr>
      <w:r>
        <w:rPr>
          <w:sz w:val="28"/>
          <w:szCs w:val="28"/>
        </w:rPr>
        <w:t>Сведения об образовании: Высшее</w:t>
      </w:r>
    </w:p>
    <w:p w:rsidR="006E1D9C" w:rsidRDefault="006E1D9C" w:rsidP="006E1D9C">
      <w:pPr>
        <w:rPr>
          <w:sz w:val="28"/>
          <w:szCs w:val="28"/>
        </w:rPr>
      </w:pPr>
      <w:r>
        <w:rPr>
          <w:sz w:val="28"/>
          <w:szCs w:val="28"/>
        </w:rPr>
        <w:t xml:space="preserve">Организация и должность:  руководитель Южного МТУ ВТ ФАВТ </w:t>
      </w:r>
    </w:p>
    <w:p w:rsidR="006E1D9C" w:rsidRDefault="006E1D9C" w:rsidP="006E1D9C">
      <w:pPr>
        <w:rPr>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r w:rsidRPr="002F6435">
        <w:rPr>
          <w:sz w:val="28"/>
          <w:szCs w:val="28"/>
        </w:rPr>
        <w:t>.</w:t>
      </w:r>
    </w:p>
    <w:p w:rsidR="00D05BDE" w:rsidRPr="00DD05F2" w:rsidRDefault="00D05BDE" w:rsidP="00D05BDE">
      <w:pPr>
        <w:jc w:val="both"/>
        <w:rPr>
          <w:rStyle w:val="SUBST"/>
          <w:b w:val="0"/>
          <w:i w:val="0"/>
          <w:sz w:val="28"/>
          <w:szCs w:val="28"/>
        </w:rPr>
      </w:pPr>
    </w:p>
    <w:p w:rsidR="001C0A6F" w:rsidRPr="002F6435" w:rsidRDefault="001C0A6F" w:rsidP="001C0A6F">
      <w:pPr>
        <w:widowControl w:val="0"/>
        <w:autoSpaceDE w:val="0"/>
        <w:spacing w:before="40"/>
        <w:rPr>
          <w:rFonts w:ascii="Monotype Corsiva" w:hAnsi="Monotype Corsiva"/>
          <w:bCs/>
          <w:sz w:val="32"/>
          <w:szCs w:val="32"/>
          <w:u w:val="single"/>
        </w:rPr>
      </w:pPr>
      <w:r w:rsidRPr="002F6435">
        <w:rPr>
          <w:rFonts w:ascii="Monotype Corsiva" w:hAnsi="Monotype Corsiva"/>
          <w:sz w:val="32"/>
          <w:szCs w:val="32"/>
          <w:u w:val="single"/>
        </w:rPr>
        <w:t xml:space="preserve">С  </w:t>
      </w:r>
      <w:r w:rsidR="006E1D9C">
        <w:rPr>
          <w:rFonts w:ascii="Monotype Corsiva" w:hAnsi="Monotype Corsiva"/>
          <w:sz w:val="32"/>
          <w:szCs w:val="32"/>
          <w:u w:val="single"/>
        </w:rPr>
        <w:t>30</w:t>
      </w:r>
      <w:r w:rsidR="00DD05F2">
        <w:rPr>
          <w:rFonts w:ascii="Monotype Corsiva" w:hAnsi="Monotype Corsiva"/>
          <w:sz w:val="32"/>
          <w:szCs w:val="32"/>
          <w:u w:val="single"/>
        </w:rPr>
        <w:t xml:space="preserve"> июня 200</w:t>
      </w:r>
      <w:r w:rsidR="006E1D9C">
        <w:rPr>
          <w:rFonts w:ascii="Monotype Corsiva" w:hAnsi="Monotype Corsiva"/>
          <w:sz w:val="32"/>
          <w:szCs w:val="32"/>
          <w:u w:val="single"/>
        </w:rPr>
        <w:t>9</w:t>
      </w:r>
      <w:r w:rsidRPr="002F6435">
        <w:rPr>
          <w:rFonts w:ascii="Monotype Corsiva" w:hAnsi="Monotype Corsiva"/>
          <w:sz w:val="32"/>
          <w:szCs w:val="32"/>
          <w:u w:val="single"/>
        </w:rPr>
        <w:t xml:space="preserve"> года.</w:t>
      </w:r>
      <w:r w:rsidRPr="002F6435">
        <w:rPr>
          <w:rFonts w:ascii="Monotype Corsiva" w:hAnsi="Monotype Corsiva"/>
          <w:bCs/>
          <w:sz w:val="32"/>
          <w:szCs w:val="32"/>
          <w:u w:val="single"/>
        </w:rPr>
        <w:t xml:space="preserve"> </w:t>
      </w:r>
    </w:p>
    <w:p w:rsidR="001C0A6F" w:rsidRPr="002F6435" w:rsidRDefault="001C0A6F" w:rsidP="001C0A6F">
      <w:pPr>
        <w:rPr>
          <w:sz w:val="28"/>
          <w:szCs w:val="28"/>
        </w:rPr>
      </w:pPr>
      <w:r w:rsidRPr="002F6435">
        <w:rPr>
          <w:sz w:val="28"/>
          <w:szCs w:val="28"/>
        </w:rPr>
        <w:t xml:space="preserve">Председатель: </w:t>
      </w:r>
    </w:p>
    <w:p w:rsidR="001C0A6F" w:rsidRPr="002F6435" w:rsidRDefault="001C0A6F" w:rsidP="001C0A6F">
      <w:pPr>
        <w:rPr>
          <w:b/>
          <w:bCs/>
          <w:iCs/>
          <w:sz w:val="28"/>
          <w:szCs w:val="28"/>
        </w:rPr>
      </w:pPr>
      <w:proofErr w:type="spellStart"/>
      <w:r w:rsidRPr="002F6435">
        <w:rPr>
          <w:b/>
          <w:bCs/>
          <w:iCs/>
          <w:sz w:val="28"/>
          <w:szCs w:val="28"/>
        </w:rPr>
        <w:t>Аранчеев</w:t>
      </w:r>
      <w:proofErr w:type="spellEnd"/>
      <w:r w:rsidRPr="002F6435">
        <w:rPr>
          <w:b/>
          <w:bCs/>
          <w:iCs/>
          <w:sz w:val="28"/>
          <w:szCs w:val="28"/>
        </w:rPr>
        <w:t xml:space="preserve"> Алексей Алексеевич</w:t>
      </w:r>
    </w:p>
    <w:p w:rsidR="001C0A6F" w:rsidRPr="002F6435" w:rsidRDefault="001C0A6F" w:rsidP="00B83AC0">
      <w:pPr>
        <w:jc w:val="both"/>
        <w:rPr>
          <w:bCs/>
          <w:iCs/>
          <w:sz w:val="28"/>
          <w:szCs w:val="28"/>
        </w:rPr>
      </w:pPr>
      <w:r w:rsidRPr="002F6435">
        <w:rPr>
          <w:sz w:val="28"/>
          <w:szCs w:val="28"/>
        </w:rPr>
        <w:t xml:space="preserve">Год рождения: </w:t>
      </w:r>
      <w:r w:rsidRPr="002F6435">
        <w:rPr>
          <w:bCs/>
          <w:iCs/>
          <w:sz w:val="28"/>
          <w:szCs w:val="28"/>
        </w:rPr>
        <w:t>1975</w:t>
      </w:r>
    </w:p>
    <w:p w:rsidR="001C0A6F" w:rsidRDefault="001C0A6F" w:rsidP="00B83AC0">
      <w:pPr>
        <w:jc w:val="both"/>
        <w:rPr>
          <w:bCs/>
          <w:iCs/>
          <w:sz w:val="28"/>
          <w:szCs w:val="28"/>
        </w:rPr>
      </w:pPr>
      <w:r w:rsidRPr="002F6435">
        <w:rPr>
          <w:sz w:val="28"/>
          <w:szCs w:val="28"/>
        </w:rPr>
        <w:t xml:space="preserve">Сведения об образовании: </w:t>
      </w:r>
      <w:proofErr w:type="gramStart"/>
      <w:r w:rsidRPr="002F6435">
        <w:rPr>
          <w:bCs/>
          <w:iCs/>
          <w:sz w:val="28"/>
          <w:szCs w:val="28"/>
        </w:rPr>
        <w:t>Высшее</w:t>
      </w:r>
      <w:proofErr w:type="gramEnd"/>
      <w:r w:rsidRPr="002F6435">
        <w:rPr>
          <w:bCs/>
          <w:iCs/>
          <w:sz w:val="28"/>
          <w:szCs w:val="28"/>
        </w:rPr>
        <w:t>; Ростовская государственная Экономическая академия</w:t>
      </w:r>
    </w:p>
    <w:p w:rsidR="006E1D9C" w:rsidRPr="002F6435" w:rsidRDefault="006E1D9C" w:rsidP="00B83AC0">
      <w:pPr>
        <w:jc w:val="both"/>
        <w:rPr>
          <w:bCs/>
          <w:iCs/>
          <w:sz w:val="28"/>
          <w:szCs w:val="28"/>
        </w:rPr>
      </w:pPr>
      <w:r>
        <w:rPr>
          <w:bCs/>
          <w:iCs/>
          <w:sz w:val="28"/>
          <w:szCs w:val="28"/>
        </w:rPr>
        <w:t>Организация и должность: работник ООО «ГРУППА АГРОКОМ»</w:t>
      </w:r>
    </w:p>
    <w:p w:rsidR="001C0A6F" w:rsidRPr="002F6435" w:rsidRDefault="001C0A6F" w:rsidP="00B83AC0">
      <w:pPr>
        <w:jc w:val="both"/>
        <w:rPr>
          <w:rStyle w:val="SUBST"/>
          <w:b w:val="0"/>
          <w:i w:val="0"/>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p>
    <w:p w:rsidR="001C0A6F" w:rsidRDefault="001C0A6F" w:rsidP="001C0A6F">
      <w:pPr>
        <w:rPr>
          <w:sz w:val="28"/>
          <w:szCs w:val="28"/>
        </w:rPr>
      </w:pPr>
    </w:p>
    <w:p w:rsidR="00290BAD" w:rsidRPr="002F6435" w:rsidRDefault="00B83AC0" w:rsidP="00B83AC0">
      <w:pPr>
        <w:rPr>
          <w:sz w:val="28"/>
          <w:szCs w:val="28"/>
        </w:rPr>
      </w:pPr>
      <w:r w:rsidRPr="002F6435">
        <w:rPr>
          <w:sz w:val="28"/>
          <w:szCs w:val="28"/>
        </w:rPr>
        <w:t>Члены совета директоров:</w:t>
      </w:r>
    </w:p>
    <w:p w:rsidR="00A04CAA" w:rsidRDefault="00B83AC0" w:rsidP="00B83AC0">
      <w:pPr>
        <w:rPr>
          <w:rStyle w:val="SUBST"/>
          <w:i w:val="0"/>
          <w:sz w:val="28"/>
          <w:szCs w:val="28"/>
        </w:rPr>
      </w:pPr>
      <w:r w:rsidRPr="002F6435">
        <w:rPr>
          <w:rStyle w:val="SUBST"/>
          <w:i w:val="0"/>
          <w:sz w:val="28"/>
          <w:szCs w:val="28"/>
        </w:rPr>
        <w:t>Вовк Елена Викторовна</w:t>
      </w:r>
    </w:p>
    <w:p w:rsidR="00B83AC0" w:rsidRDefault="00B83AC0" w:rsidP="00B83AC0">
      <w:pPr>
        <w:rPr>
          <w:bCs/>
          <w:iCs/>
          <w:sz w:val="28"/>
          <w:szCs w:val="28"/>
        </w:rPr>
      </w:pPr>
      <w:r w:rsidRPr="002F6435">
        <w:rPr>
          <w:sz w:val="28"/>
          <w:szCs w:val="28"/>
        </w:rPr>
        <w:t xml:space="preserve">Год рождения: </w:t>
      </w:r>
      <w:r w:rsidRPr="002F6435">
        <w:rPr>
          <w:bCs/>
          <w:iCs/>
          <w:sz w:val="28"/>
          <w:szCs w:val="28"/>
        </w:rPr>
        <w:t>1973</w:t>
      </w:r>
    </w:p>
    <w:p w:rsidR="00B83AC0" w:rsidRPr="002F6435" w:rsidRDefault="00B83AC0" w:rsidP="00B83AC0">
      <w:pPr>
        <w:rPr>
          <w:bCs/>
          <w:iCs/>
          <w:sz w:val="28"/>
          <w:szCs w:val="28"/>
        </w:rPr>
      </w:pPr>
      <w:r w:rsidRPr="002F6435">
        <w:rPr>
          <w:sz w:val="28"/>
          <w:szCs w:val="28"/>
        </w:rPr>
        <w:lastRenderedPageBreak/>
        <w:t xml:space="preserve">Сведения об образовании: </w:t>
      </w:r>
      <w:r w:rsidRPr="002F6435">
        <w:rPr>
          <w:bCs/>
          <w:iCs/>
          <w:sz w:val="28"/>
          <w:szCs w:val="28"/>
        </w:rPr>
        <w:t>Высшее</w:t>
      </w:r>
    </w:p>
    <w:p w:rsidR="00B83AC0" w:rsidRPr="002F6435" w:rsidRDefault="00B83AC0" w:rsidP="00B83AC0">
      <w:pPr>
        <w:rPr>
          <w:bCs/>
          <w:iCs/>
          <w:sz w:val="28"/>
          <w:szCs w:val="28"/>
        </w:rPr>
      </w:pPr>
      <w:r w:rsidRPr="002F6435">
        <w:rPr>
          <w:sz w:val="28"/>
          <w:szCs w:val="28"/>
        </w:rPr>
        <w:t xml:space="preserve">Организация и должность: </w:t>
      </w:r>
      <w:r w:rsidRPr="002F6435">
        <w:rPr>
          <w:bCs/>
          <w:iCs/>
          <w:sz w:val="28"/>
          <w:szCs w:val="28"/>
        </w:rPr>
        <w:t>начальник юридического управления ООО «ГРУППА АГРОКОМ»</w:t>
      </w:r>
    </w:p>
    <w:p w:rsidR="00290BAD" w:rsidRDefault="00B83AC0" w:rsidP="00B83AC0">
      <w:pPr>
        <w:rPr>
          <w:rStyle w:val="SUBST"/>
          <w:b w:val="0"/>
          <w:i w:val="0"/>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p>
    <w:p w:rsidR="006E1D9C" w:rsidRDefault="006E1D9C" w:rsidP="00B83AC0">
      <w:pPr>
        <w:rPr>
          <w:rStyle w:val="SUBST"/>
          <w:i w:val="0"/>
          <w:sz w:val="28"/>
          <w:szCs w:val="28"/>
        </w:rPr>
      </w:pPr>
      <w:r>
        <w:rPr>
          <w:rStyle w:val="SUBST"/>
          <w:i w:val="0"/>
          <w:sz w:val="28"/>
          <w:szCs w:val="28"/>
        </w:rPr>
        <w:t>Жарков Игорь Сергеевич</w:t>
      </w:r>
    </w:p>
    <w:p w:rsidR="006E1D9C" w:rsidRDefault="006E1D9C" w:rsidP="00B83AC0">
      <w:pPr>
        <w:rPr>
          <w:rStyle w:val="SUBST"/>
          <w:b w:val="0"/>
          <w:i w:val="0"/>
          <w:sz w:val="28"/>
          <w:szCs w:val="28"/>
        </w:rPr>
      </w:pPr>
      <w:r>
        <w:rPr>
          <w:rStyle w:val="SUBST"/>
          <w:b w:val="0"/>
          <w:i w:val="0"/>
          <w:sz w:val="28"/>
          <w:szCs w:val="28"/>
        </w:rPr>
        <w:t>Год рождения:</w:t>
      </w:r>
    </w:p>
    <w:p w:rsidR="006E1D9C" w:rsidRDefault="006E1D9C" w:rsidP="00B83AC0">
      <w:pPr>
        <w:rPr>
          <w:rStyle w:val="SUBST"/>
          <w:b w:val="0"/>
          <w:i w:val="0"/>
          <w:sz w:val="28"/>
          <w:szCs w:val="28"/>
        </w:rPr>
      </w:pPr>
      <w:r>
        <w:rPr>
          <w:rStyle w:val="SUBST"/>
          <w:b w:val="0"/>
          <w:i w:val="0"/>
          <w:sz w:val="28"/>
          <w:szCs w:val="28"/>
        </w:rPr>
        <w:t>Сведения об образовании:</w:t>
      </w:r>
      <w:r w:rsidR="002B14D3">
        <w:rPr>
          <w:rStyle w:val="SUBST"/>
          <w:b w:val="0"/>
          <w:i w:val="0"/>
          <w:sz w:val="28"/>
          <w:szCs w:val="28"/>
        </w:rPr>
        <w:t xml:space="preserve"> Высшее</w:t>
      </w:r>
    </w:p>
    <w:p w:rsidR="006E1D9C" w:rsidRDefault="006E1D9C" w:rsidP="00B83AC0">
      <w:pPr>
        <w:rPr>
          <w:rStyle w:val="SUBST"/>
          <w:b w:val="0"/>
          <w:i w:val="0"/>
          <w:sz w:val="28"/>
          <w:szCs w:val="28"/>
        </w:rPr>
      </w:pPr>
      <w:r>
        <w:rPr>
          <w:rStyle w:val="SUBST"/>
          <w:b w:val="0"/>
          <w:i w:val="0"/>
          <w:sz w:val="28"/>
          <w:szCs w:val="28"/>
        </w:rPr>
        <w:t xml:space="preserve">Организация и должность: руководитель территориального управления </w:t>
      </w:r>
      <w:proofErr w:type="spellStart"/>
      <w:r>
        <w:rPr>
          <w:rStyle w:val="SUBST"/>
          <w:b w:val="0"/>
          <w:i w:val="0"/>
          <w:sz w:val="28"/>
          <w:szCs w:val="28"/>
        </w:rPr>
        <w:t>Росимущества</w:t>
      </w:r>
      <w:proofErr w:type="spellEnd"/>
      <w:r>
        <w:rPr>
          <w:rStyle w:val="SUBST"/>
          <w:b w:val="0"/>
          <w:i w:val="0"/>
          <w:sz w:val="28"/>
          <w:szCs w:val="28"/>
        </w:rPr>
        <w:t xml:space="preserve"> в Ростовской области</w:t>
      </w:r>
    </w:p>
    <w:p w:rsidR="00290BAD" w:rsidRDefault="006E1D9C" w:rsidP="00B83AC0">
      <w:pPr>
        <w:rPr>
          <w:rStyle w:val="SUBST"/>
          <w:b w:val="0"/>
          <w:i w:val="0"/>
          <w:sz w:val="28"/>
          <w:szCs w:val="28"/>
        </w:rPr>
      </w:pPr>
      <w:r>
        <w:rPr>
          <w:rStyle w:val="SUBST"/>
          <w:b w:val="0"/>
          <w:i w:val="0"/>
          <w:sz w:val="28"/>
          <w:szCs w:val="28"/>
        </w:rPr>
        <w:t>Доля в уставном капитале эмитента: доли не имеет.</w:t>
      </w:r>
    </w:p>
    <w:p w:rsidR="006E1D9C" w:rsidRDefault="006E1D9C" w:rsidP="00B83AC0">
      <w:pPr>
        <w:rPr>
          <w:rStyle w:val="SUBST"/>
          <w:i w:val="0"/>
          <w:sz w:val="28"/>
          <w:szCs w:val="28"/>
        </w:rPr>
      </w:pPr>
      <w:r>
        <w:rPr>
          <w:rStyle w:val="SUBST"/>
          <w:i w:val="0"/>
          <w:sz w:val="28"/>
          <w:szCs w:val="28"/>
        </w:rPr>
        <w:t>Кривобокова Наталья Николаевна:</w:t>
      </w:r>
    </w:p>
    <w:p w:rsidR="008158F6" w:rsidRDefault="008158F6" w:rsidP="00B83AC0">
      <w:pPr>
        <w:rPr>
          <w:rStyle w:val="SUBST"/>
          <w:b w:val="0"/>
          <w:i w:val="0"/>
          <w:sz w:val="28"/>
          <w:szCs w:val="28"/>
        </w:rPr>
      </w:pPr>
      <w:r>
        <w:rPr>
          <w:rStyle w:val="SUBST"/>
          <w:b w:val="0"/>
          <w:i w:val="0"/>
          <w:sz w:val="28"/>
          <w:szCs w:val="28"/>
        </w:rPr>
        <w:t>Год рождения:</w:t>
      </w:r>
    </w:p>
    <w:p w:rsidR="008158F6" w:rsidRDefault="008158F6" w:rsidP="00B83AC0">
      <w:pPr>
        <w:rPr>
          <w:rStyle w:val="SUBST"/>
          <w:b w:val="0"/>
          <w:i w:val="0"/>
          <w:sz w:val="28"/>
          <w:szCs w:val="28"/>
        </w:rPr>
      </w:pPr>
      <w:r>
        <w:rPr>
          <w:rStyle w:val="SUBST"/>
          <w:b w:val="0"/>
          <w:i w:val="0"/>
          <w:sz w:val="28"/>
          <w:szCs w:val="28"/>
        </w:rPr>
        <w:t>Сведения об образовании:</w:t>
      </w:r>
      <w:r w:rsidR="002B14D3">
        <w:rPr>
          <w:rStyle w:val="SUBST"/>
          <w:b w:val="0"/>
          <w:i w:val="0"/>
          <w:sz w:val="28"/>
          <w:szCs w:val="28"/>
        </w:rPr>
        <w:t xml:space="preserve"> Высшее</w:t>
      </w:r>
    </w:p>
    <w:p w:rsidR="008158F6" w:rsidRDefault="008158F6" w:rsidP="00B83AC0">
      <w:pPr>
        <w:rPr>
          <w:rStyle w:val="SUBST"/>
          <w:b w:val="0"/>
          <w:i w:val="0"/>
          <w:sz w:val="28"/>
          <w:szCs w:val="28"/>
        </w:rPr>
      </w:pPr>
      <w:r>
        <w:rPr>
          <w:rStyle w:val="SUBST"/>
          <w:b w:val="0"/>
          <w:i w:val="0"/>
          <w:sz w:val="28"/>
          <w:szCs w:val="28"/>
        </w:rPr>
        <w:t xml:space="preserve">Организация и должность: главный бухгалтер территориального управления </w:t>
      </w:r>
      <w:proofErr w:type="spellStart"/>
      <w:r>
        <w:rPr>
          <w:rStyle w:val="SUBST"/>
          <w:b w:val="0"/>
          <w:i w:val="0"/>
          <w:sz w:val="28"/>
          <w:szCs w:val="28"/>
        </w:rPr>
        <w:t>Росимущества</w:t>
      </w:r>
      <w:proofErr w:type="spellEnd"/>
      <w:r>
        <w:rPr>
          <w:rStyle w:val="SUBST"/>
          <w:b w:val="0"/>
          <w:i w:val="0"/>
          <w:sz w:val="28"/>
          <w:szCs w:val="28"/>
        </w:rPr>
        <w:t xml:space="preserve"> в Ростовской области</w:t>
      </w:r>
    </w:p>
    <w:p w:rsidR="00290BAD" w:rsidRDefault="008158F6" w:rsidP="00B83AC0">
      <w:pPr>
        <w:rPr>
          <w:rStyle w:val="SUBST"/>
          <w:i w:val="0"/>
          <w:sz w:val="28"/>
          <w:szCs w:val="28"/>
        </w:rPr>
      </w:pPr>
      <w:r>
        <w:rPr>
          <w:rStyle w:val="SUBST"/>
          <w:b w:val="0"/>
          <w:i w:val="0"/>
          <w:sz w:val="28"/>
          <w:szCs w:val="28"/>
        </w:rPr>
        <w:t>Доля в уставном капитале эмитента: доли не имеет.</w:t>
      </w:r>
      <w:r w:rsidR="006E1D9C">
        <w:rPr>
          <w:rStyle w:val="SUBST"/>
          <w:b w:val="0"/>
          <w:i w:val="0"/>
          <w:sz w:val="28"/>
          <w:szCs w:val="28"/>
        </w:rPr>
        <w:t xml:space="preserve"> </w:t>
      </w:r>
    </w:p>
    <w:p w:rsidR="00B83AC0" w:rsidRPr="002F6435" w:rsidRDefault="00B83AC0" w:rsidP="00B83AC0">
      <w:pPr>
        <w:rPr>
          <w:rStyle w:val="SUBST"/>
          <w:i w:val="0"/>
          <w:sz w:val="28"/>
          <w:szCs w:val="28"/>
        </w:rPr>
      </w:pPr>
      <w:r w:rsidRPr="002F6435">
        <w:rPr>
          <w:rStyle w:val="SUBST"/>
          <w:i w:val="0"/>
          <w:sz w:val="28"/>
          <w:szCs w:val="28"/>
        </w:rPr>
        <w:t>Петин Константин Николаевич</w:t>
      </w:r>
    </w:p>
    <w:p w:rsidR="00B83AC0" w:rsidRPr="002F6435" w:rsidRDefault="00B83AC0" w:rsidP="00B83AC0">
      <w:pPr>
        <w:rPr>
          <w:bCs/>
          <w:iCs/>
          <w:sz w:val="28"/>
          <w:szCs w:val="28"/>
        </w:rPr>
      </w:pPr>
      <w:r w:rsidRPr="002F6435">
        <w:rPr>
          <w:sz w:val="28"/>
          <w:szCs w:val="28"/>
        </w:rPr>
        <w:t xml:space="preserve">Год рождения: </w:t>
      </w:r>
      <w:r w:rsidRPr="002F6435">
        <w:rPr>
          <w:bCs/>
          <w:iCs/>
          <w:sz w:val="28"/>
          <w:szCs w:val="28"/>
        </w:rPr>
        <w:t>1978</w:t>
      </w:r>
    </w:p>
    <w:p w:rsidR="00B83AC0" w:rsidRPr="002F6435" w:rsidRDefault="00B83AC0" w:rsidP="00B83AC0">
      <w:pPr>
        <w:rPr>
          <w:bCs/>
          <w:iCs/>
          <w:sz w:val="28"/>
          <w:szCs w:val="28"/>
        </w:rPr>
      </w:pPr>
      <w:r w:rsidRPr="002F6435">
        <w:rPr>
          <w:sz w:val="28"/>
          <w:szCs w:val="28"/>
        </w:rPr>
        <w:t xml:space="preserve">Сведения об образовании: </w:t>
      </w:r>
      <w:r w:rsidRPr="002F6435">
        <w:rPr>
          <w:bCs/>
          <w:iCs/>
          <w:sz w:val="28"/>
          <w:szCs w:val="28"/>
        </w:rPr>
        <w:t>Высшее</w:t>
      </w:r>
    </w:p>
    <w:p w:rsidR="00B83AC0" w:rsidRPr="002F6435" w:rsidRDefault="00B83AC0" w:rsidP="00B83AC0">
      <w:pPr>
        <w:rPr>
          <w:bCs/>
          <w:iCs/>
          <w:sz w:val="28"/>
          <w:szCs w:val="28"/>
        </w:rPr>
      </w:pPr>
      <w:r w:rsidRPr="002F6435">
        <w:rPr>
          <w:sz w:val="28"/>
          <w:szCs w:val="28"/>
        </w:rPr>
        <w:t xml:space="preserve">Организация и должность: </w:t>
      </w:r>
      <w:r w:rsidRPr="002F6435">
        <w:rPr>
          <w:bCs/>
          <w:iCs/>
          <w:sz w:val="28"/>
          <w:szCs w:val="28"/>
        </w:rPr>
        <w:t>Заместитель директора по финансам ООО «ГРУППА АГРОКОМ»</w:t>
      </w:r>
    </w:p>
    <w:p w:rsidR="00290BAD" w:rsidRPr="002F6435" w:rsidRDefault="00B83AC0" w:rsidP="00B83AC0">
      <w:pPr>
        <w:rPr>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r w:rsidRPr="002F6435">
        <w:rPr>
          <w:sz w:val="28"/>
          <w:szCs w:val="28"/>
        </w:rPr>
        <w:t>.</w:t>
      </w:r>
    </w:p>
    <w:p w:rsidR="00B83AC0" w:rsidRPr="002F6435" w:rsidRDefault="00B83AC0" w:rsidP="00B83AC0">
      <w:pPr>
        <w:rPr>
          <w:b/>
          <w:sz w:val="28"/>
          <w:szCs w:val="28"/>
        </w:rPr>
      </w:pPr>
      <w:proofErr w:type="spellStart"/>
      <w:r w:rsidRPr="002F6435">
        <w:rPr>
          <w:b/>
          <w:bCs/>
          <w:iCs/>
          <w:sz w:val="28"/>
          <w:szCs w:val="28"/>
        </w:rPr>
        <w:t>Скрыпник</w:t>
      </w:r>
      <w:proofErr w:type="spellEnd"/>
      <w:r w:rsidRPr="002F6435">
        <w:rPr>
          <w:b/>
          <w:bCs/>
          <w:iCs/>
          <w:sz w:val="28"/>
          <w:szCs w:val="28"/>
        </w:rPr>
        <w:t xml:space="preserve"> Марина Георгиевна</w:t>
      </w:r>
      <w:r w:rsidRPr="002F6435">
        <w:rPr>
          <w:b/>
          <w:sz w:val="28"/>
          <w:szCs w:val="28"/>
        </w:rPr>
        <w:t xml:space="preserve"> </w:t>
      </w:r>
    </w:p>
    <w:p w:rsidR="00B83AC0" w:rsidRPr="002F6435" w:rsidRDefault="00B83AC0" w:rsidP="00B83AC0">
      <w:pPr>
        <w:rPr>
          <w:bCs/>
          <w:iCs/>
          <w:sz w:val="28"/>
          <w:szCs w:val="28"/>
        </w:rPr>
      </w:pPr>
      <w:r w:rsidRPr="002F6435">
        <w:rPr>
          <w:sz w:val="28"/>
          <w:szCs w:val="28"/>
        </w:rPr>
        <w:t>Год рождения</w:t>
      </w:r>
      <w:r w:rsidRPr="002F6435">
        <w:rPr>
          <w:b/>
          <w:i/>
          <w:sz w:val="28"/>
          <w:szCs w:val="28"/>
        </w:rPr>
        <w:t xml:space="preserve">: </w:t>
      </w:r>
      <w:r w:rsidRPr="002F6435">
        <w:rPr>
          <w:bCs/>
          <w:iCs/>
          <w:sz w:val="28"/>
          <w:szCs w:val="28"/>
        </w:rPr>
        <w:t>1964</w:t>
      </w:r>
    </w:p>
    <w:p w:rsidR="00B83AC0" w:rsidRPr="002F6435" w:rsidRDefault="00B83AC0" w:rsidP="00B83AC0">
      <w:pPr>
        <w:rPr>
          <w:bCs/>
          <w:iCs/>
          <w:sz w:val="28"/>
          <w:szCs w:val="28"/>
        </w:rPr>
      </w:pPr>
      <w:r w:rsidRPr="002F6435">
        <w:rPr>
          <w:sz w:val="28"/>
          <w:szCs w:val="28"/>
        </w:rPr>
        <w:t xml:space="preserve">Сведения об образовании: </w:t>
      </w:r>
      <w:r w:rsidRPr="002F6435">
        <w:rPr>
          <w:bCs/>
          <w:iCs/>
          <w:sz w:val="28"/>
          <w:szCs w:val="28"/>
        </w:rPr>
        <w:t>Высшее юридическое</w:t>
      </w:r>
    </w:p>
    <w:p w:rsidR="00B83AC0" w:rsidRPr="002F6435" w:rsidRDefault="00B83AC0" w:rsidP="00B83AC0">
      <w:pPr>
        <w:rPr>
          <w:bCs/>
          <w:iCs/>
          <w:sz w:val="28"/>
          <w:szCs w:val="28"/>
        </w:rPr>
      </w:pPr>
      <w:r w:rsidRPr="002F6435">
        <w:rPr>
          <w:sz w:val="28"/>
          <w:szCs w:val="28"/>
        </w:rPr>
        <w:t xml:space="preserve">Организация и должность: </w:t>
      </w:r>
      <w:r w:rsidRPr="002F6435">
        <w:rPr>
          <w:bCs/>
          <w:iCs/>
          <w:sz w:val="28"/>
          <w:szCs w:val="28"/>
        </w:rPr>
        <w:t>адвокат коллегии адвокатов «Шапошников Э.М.»</w:t>
      </w:r>
    </w:p>
    <w:p w:rsidR="00290BAD" w:rsidRDefault="00B83AC0" w:rsidP="00B83AC0">
      <w:pPr>
        <w:rPr>
          <w:rStyle w:val="SUBST"/>
          <w:b w:val="0"/>
          <w:i w:val="0"/>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r w:rsidR="00A04CAA">
        <w:rPr>
          <w:rStyle w:val="SUBST"/>
          <w:b w:val="0"/>
          <w:i w:val="0"/>
          <w:sz w:val="28"/>
          <w:szCs w:val="28"/>
        </w:rPr>
        <w:t>.</w:t>
      </w:r>
    </w:p>
    <w:p w:rsidR="00B83AC0" w:rsidRDefault="00B83AC0" w:rsidP="00B83AC0">
      <w:pPr>
        <w:rPr>
          <w:b/>
          <w:sz w:val="28"/>
          <w:szCs w:val="28"/>
        </w:rPr>
      </w:pPr>
      <w:r>
        <w:rPr>
          <w:b/>
          <w:sz w:val="28"/>
          <w:szCs w:val="28"/>
        </w:rPr>
        <w:t>Чумак Александр Маркович</w:t>
      </w:r>
    </w:p>
    <w:p w:rsidR="008158F6" w:rsidRPr="008158F6" w:rsidRDefault="008158F6" w:rsidP="00B83AC0">
      <w:pPr>
        <w:rPr>
          <w:sz w:val="28"/>
          <w:szCs w:val="28"/>
        </w:rPr>
      </w:pPr>
      <w:r w:rsidRPr="008158F6">
        <w:rPr>
          <w:sz w:val="28"/>
          <w:szCs w:val="28"/>
        </w:rPr>
        <w:t>Год рождения: 1957</w:t>
      </w:r>
    </w:p>
    <w:p w:rsidR="00B83AC0" w:rsidRDefault="00B83AC0" w:rsidP="00B83AC0">
      <w:pPr>
        <w:rPr>
          <w:sz w:val="28"/>
          <w:szCs w:val="28"/>
        </w:rPr>
      </w:pPr>
      <w:r>
        <w:rPr>
          <w:sz w:val="28"/>
          <w:szCs w:val="28"/>
        </w:rPr>
        <w:t>Сведения об образовании: Высшее</w:t>
      </w:r>
    </w:p>
    <w:p w:rsidR="00B83AC0" w:rsidRDefault="00B83AC0" w:rsidP="00B83AC0">
      <w:pPr>
        <w:rPr>
          <w:sz w:val="28"/>
          <w:szCs w:val="28"/>
        </w:rPr>
      </w:pPr>
      <w:r>
        <w:rPr>
          <w:sz w:val="28"/>
          <w:szCs w:val="28"/>
        </w:rPr>
        <w:t xml:space="preserve">Организация и должность:  руководитель Южного МТУ ВТ ФАВТ </w:t>
      </w:r>
    </w:p>
    <w:p w:rsidR="00B83AC0" w:rsidRDefault="00B83AC0" w:rsidP="00B83AC0">
      <w:pPr>
        <w:rPr>
          <w:sz w:val="28"/>
          <w:szCs w:val="28"/>
        </w:rPr>
      </w:pPr>
      <w:r w:rsidRPr="002F6435">
        <w:rPr>
          <w:sz w:val="28"/>
          <w:szCs w:val="28"/>
        </w:rPr>
        <w:t xml:space="preserve">Доля в уставном капитале эмитента: </w:t>
      </w:r>
      <w:r w:rsidRPr="002F6435">
        <w:rPr>
          <w:rStyle w:val="SUBST"/>
          <w:b w:val="0"/>
          <w:i w:val="0"/>
          <w:sz w:val="28"/>
          <w:szCs w:val="28"/>
        </w:rPr>
        <w:t>доли не имеет</w:t>
      </w:r>
      <w:r w:rsidRPr="002F6435">
        <w:rPr>
          <w:sz w:val="28"/>
          <w:szCs w:val="28"/>
        </w:rPr>
        <w:t>.</w:t>
      </w:r>
    </w:p>
    <w:p w:rsidR="001C0A6F" w:rsidRPr="002F6435" w:rsidRDefault="001C0A6F" w:rsidP="001C0A6F">
      <w:pPr>
        <w:rPr>
          <w:rStyle w:val="SUBST"/>
          <w:b w:val="0"/>
          <w:i w:val="0"/>
          <w:sz w:val="28"/>
          <w:szCs w:val="28"/>
        </w:rPr>
      </w:pPr>
    </w:p>
    <w:p w:rsidR="00B642B5" w:rsidRPr="002F6435" w:rsidRDefault="00B642B5" w:rsidP="00B642B5">
      <w:pPr>
        <w:rPr>
          <w:b/>
          <w:sz w:val="28"/>
          <w:szCs w:val="28"/>
          <w:u w:val="single"/>
        </w:rPr>
      </w:pPr>
    </w:p>
    <w:p w:rsidR="00B642B5" w:rsidRDefault="00B642B5" w:rsidP="00B642B5">
      <w:pPr>
        <w:jc w:val="center"/>
        <w:rPr>
          <w:b/>
          <w:sz w:val="28"/>
          <w:szCs w:val="28"/>
          <w:u w:val="single"/>
        </w:rPr>
      </w:pPr>
      <w:r w:rsidRPr="002F6435">
        <w:rPr>
          <w:b/>
          <w:sz w:val="28"/>
          <w:szCs w:val="28"/>
          <w:u w:val="single"/>
        </w:rPr>
        <w:t>Заседания совета директоров</w:t>
      </w:r>
    </w:p>
    <w:p w:rsidR="000F4501" w:rsidRDefault="000F4501" w:rsidP="00B642B5">
      <w:pPr>
        <w:jc w:val="center"/>
        <w:rPr>
          <w:b/>
          <w:sz w:val="28"/>
          <w:szCs w:val="28"/>
          <w:u w:val="single"/>
        </w:rPr>
      </w:pPr>
    </w:p>
    <w:p w:rsidR="000F4501" w:rsidRDefault="000F4501" w:rsidP="000F4501">
      <w:pPr>
        <w:jc w:val="both"/>
        <w:rPr>
          <w:b/>
          <w:sz w:val="28"/>
          <w:szCs w:val="28"/>
        </w:rPr>
      </w:pPr>
      <w:r>
        <w:rPr>
          <w:b/>
          <w:sz w:val="28"/>
          <w:szCs w:val="28"/>
        </w:rPr>
        <w:t>19 февраля 2009, протокол № 117</w:t>
      </w:r>
    </w:p>
    <w:p w:rsidR="000F4501" w:rsidRDefault="000F4501" w:rsidP="000F4501">
      <w:pPr>
        <w:jc w:val="both"/>
        <w:rPr>
          <w:sz w:val="28"/>
          <w:szCs w:val="28"/>
        </w:rPr>
      </w:pPr>
      <w:r>
        <w:rPr>
          <w:b/>
          <w:sz w:val="28"/>
          <w:szCs w:val="28"/>
        </w:rPr>
        <w:t>Повестка дня:</w:t>
      </w:r>
    </w:p>
    <w:p w:rsidR="000F4501" w:rsidRDefault="000F4501" w:rsidP="000F4501">
      <w:pPr>
        <w:jc w:val="both"/>
        <w:rPr>
          <w:sz w:val="28"/>
          <w:szCs w:val="28"/>
        </w:rPr>
      </w:pPr>
    </w:p>
    <w:p w:rsidR="000F4501" w:rsidRDefault="000F4501" w:rsidP="000F4501">
      <w:pPr>
        <w:pStyle w:val="ac"/>
        <w:numPr>
          <w:ilvl w:val="0"/>
          <w:numId w:val="35"/>
        </w:numPr>
        <w:ind w:left="0" w:firstLine="705"/>
        <w:jc w:val="both"/>
        <w:rPr>
          <w:rFonts w:ascii="Times New Roman" w:hAnsi="Times New Roman"/>
          <w:sz w:val="28"/>
          <w:szCs w:val="28"/>
        </w:rPr>
      </w:pPr>
      <w:r w:rsidRPr="000F4501">
        <w:rPr>
          <w:rFonts w:ascii="Times New Roman" w:hAnsi="Times New Roman"/>
          <w:sz w:val="28"/>
          <w:szCs w:val="28"/>
        </w:rPr>
        <w:t>О рассмотрении предложений акционеров на внесение вопросов в повестку дня годового общего собрания акционеров Общества.</w:t>
      </w:r>
    </w:p>
    <w:p w:rsidR="000F4501" w:rsidRDefault="000F4501" w:rsidP="000F4501">
      <w:pPr>
        <w:pStyle w:val="ac"/>
        <w:numPr>
          <w:ilvl w:val="0"/>
          <w:numId w:val="35"/>
        </w:numPr>
        <w:ind w:left="0" w:firstLine="705"/>
        <w:jc w:val="both"/>
        <w:rPr>
          <w:rFonts w:ascii="Times New Roman" w:hAnsi="Times New Roman"/>
          <w:sz w:val="28"/>
          <w:szCs w:val="28"/>
        </w:rPr>
      </w:pPr>
      <w:r>
        <w:rPr>
          <w:rFonts w:ascii="Times New Roman" w:hAnsi="Times New Roman"/>
          <w:sz w:val="28"/>
          <w:szCs w:val="28"/>
        </w:rPr>
        <w:t xml:space="preserve">О рассмотрении предложений акционеров на выдвижение кандидатов в Совет директоров, ревизионную комиссию и утверждение </w:t>
      </w:r>
      <w:r>
        <w:rPr>
          <w:rFonts w:ascii="Times New Roman" w:hAnsi="Times New Roman"/>
          <w:sz w:val="28"/>
          <w:szCs w:val="28"/>
        </w:rPr>
        <w:lastRenderedPageBreak/>
        <w:t>списка кандидатур для включения в бюллетени для голосования по выборам в Совет директоров, ревизионную комиссию.</w:t>
      </w:r>
    </w:p>
    <w:p w:rsidR="000F4501" w:rsidRDefault="000F4501" w:rsidP="000F4501">
      <w:pPr>
        <w:pStyle w:val="ac"/>
        <w:numPr>
          <w:ilvl w:val="0"/>
          <w:numId w:val="35"/>
        </w:numPr>
        <w:ind w:left="0" w:firstLine="705"/>
        <w:jc w:val="both"/>
        <w:rPr>
          <w:rFonts w:ascii="Times New Roman" w:hAnsi="Times New Roman"/>
          <w:sz w:val="28"/>
          <w:szCs w:val="28"/>
        </w:rPr>
      </w:pPr>
      <w:r>
        <w:rPr>
          <w:rFonts w:ascii="Times New Roman" w:hAnsi="Times New Roman"/>
          <w:sz w:val="28"/>
          <w:szCs w:val="28"/>
        </w:rPr>
        <w:t>О проведении внеочередного общего собрания акционеров ОАО «Аэропорт Ростов-на-Дону» в форме заочного голосования.</w:t>
      </w:r>
    </w:p>
    <w:p w:rsidR="000F4501" w:rsidRDefault="000F4501" w:rsidP="000F4501">
      <w:pPr>
        <w:pStyle w:val="ac"/>
        <w:numPr>
          <w:ilvl w:val="0"/>
          <w:numId w:val="35"/>
        </w:numPr>
        <w:ind w:left="0" w:firstLine="705"/>
        <w:jc w:val="both"/>
        <w:rPr>
          <w:rFonts w:ascii="Times New Roman" w:hAnsi="Times New Roman"/>
          <w:sz w:val="28"/>
          <w:szCs w:val="28"/>
        </w:rPr>
      </w:pPr>
      <w:r>
        <w:rPr>
          <w:rFonts w:ascii="Times New Roman" w:hAnsi="Times New Roman"/>
          <w:sz w:val="28"/>
          <w:szCs w:val="28"/>
        </w:rPr>
        <w:t>Об осуществлении отбора аудиторской организации в ОАО «Аэропорт Ростов-на-Дону» для проведения обязательного аудита в 2009 году.</w:t>
      </w:r>
    </w:p>
    <w:p w:rsidR="000F4501" w:rsidRDefault="000F4501" w:rsidP="000F4501">
      <w:pPr>
        <w:jc w:val="both"/>
        <w:rPr>
          <w:b/>
          <w:sz w:val="28"/>
          <w:szCs w:val="28"/>
        </w:rPr>
      </w:pPr>
      <w:r>
        <w:rPr>
          <w:b/>
          <w:sz w:val="28"/>
          <w:szCs w:val="28"/>
        </w:rPr>
        <w:t>15 апреля 2009, протокол № 118</w:t>
      </w:r>
    </w:p>
    <w:p w:rsidR="000F4501" w:rsidRDefault="000F4501" w:rsidP="000F4501">
      <w:pPr>
        <w:jc w:val="both"/>
        <w:rPr>
          <w:sz w:val="28"/>
          <w:szCs w:val="28"/>
        </w:rPr>
      </w:pPr>
      <w:r>
        <w:rPr>
          <w:b/>
          <w:sz w:val="28"/>
          <w:szCs w:val="28"/>
        </w:rPr>
        <w:t>Повестка дня:</w:t>
      </w:r>
    </w:p>
    <w:p w:rsidR="000F4501" w:rsidRDefault="000F4501" w:rsidP="000F4501">
      <w:pPr>
        <w:jc w:val="both"/>
        <w:rPr>
          <w:sz w:val="28"/>
          <w:szCs w:val="28"/>
        </w:rPr>
      </w:pPr>
    </w:p>
    <w:p w:rsidR="00FA434A" w:rsidRPr="00FA434A" w:rsidRDefault="000F4501" w:rsidP="00FA434A">
      <w:pPr>
        <w:pStyle w:val="ac"/>
        <w:numPr>
          <w:ilvl w:val="0"/>
          <w:numId w:val="36"/>
        </w:numPr>
        <w:ind w:left="0" w:firstLine="705"/>
        <w:jc w:val="both"/>
        <w:rPr>
          <w:rFonts w:ascii="Times New Roman" w:eastAsia="Times New Roman" w:hAnsi="Times New Roman"/>
          <w:b/>
          <w:sz w:val="28"/>
          <w:szCs w:val="28"/>
          <w:lang w:eastAsia="ar-SA"/>
        </w:rPr>
      </w:pPr>
      <w:r w:rsidRPr="00FA434A">
        <w:rPr>
          <w:rFonts w:ascii="Times New Roman" w:hAnsi="Times New Roman"/>
          <w:sz w:val="28"/>
          <w:szCs w:val="28"/>
        </w:rPr>
        <w:t>Утверждение даты, места, времени проведения годового о</w:t>
      </w:r>
      <w:r w:rsidR="00D92F6D">
        <w:rPr>
          <w:rFonts w:ascii="Times New Roman" w:hAnsi="Times New Roman"/>
          <w:sz w:val="28"/>
          <w:szCs w:val="28"/>
        </w:rPr>
        <w:t>б</w:t>
      </w:r>
      <w:r w:rsidRPr="00FA434A">
        <w:rPr>
          <w:rFonts w:ascii="Times New Roman" w:hAnsi="Times New Roman"/>
          <w:sz w:val="28"/>
          <w:szCs w:val="28"/>
        </w:rPr>
        <w:t>щего собрания</w:t>
      </w:r>
      <w:r w:rsidR="00FA434A" w:rsidRPr="00FA434A">
        <w:rPr>
          <w:rFonts w:ascii="Times New Roman" w:eastAsia="Times New Roman" w:hAnsi="Times New Roman"/>
          <w:b/>
          <w:sz w:val="28"/>
          <w:szCs w:val="28"/>
          <w:lang w:eastAsia="ar-SA"/>
        </w:rPr>
        <w:t xml:space="preserve"> </w:t>
      </w:r>
      <w:r w:rsidR="00FA434A" w:rsidRPr="00FA434A">
        <w:rPr>
          <w:rFonts w:ascii="Times New Roman" w:eastAsia="Times New Roman" w:hAnsi="Times New Roman"/>
          <w:sz w:val="28"/>
          <w:szCs w:val="28"/>
          <w:lang w:eastAsia="ar-SA"/>
        </w:rPr>
        <w:t>акционеров (ГОСА).</w:t>
      </w:r>
    </w:p>
    <w:p w:rsidR="00FA434A" w:rsidRDefault="00FA434A" w:rsidP="00FA434A">
      <w:pPr>
        <w:pStyle w:val="ac"/>
        <w:numPr>
          <w:ilvl w:val="0"/>
          <w:numId w:val="36"/>
        </w:numPr>
        <w:ind w:left="0" w:firstLine="705"/>
        <w:jc w:val="both"/>
        <w:rPr>
          <w:rFonts w:ascii="Times New Roman" w:eastAsia="Times New Roman" w:hAnsi="Times New Roman"/>
          <w:sz w:val="28"/>
          <w:szCs w:val="28"/>
          <w:lang w:eastAsia="ar-SA"/>
        </w:rPr>
      </w:pPr>
      <w:r w:rsidRPr="00FA434A">
        <w:rPr>
          <w:rFonts w:ascii="Times New Roman" w:eastAsia="Times New Roman" w:hAnsi="Times New Roman"/>
          <w:sz w:val="28"/>
          <w:szCs w:val="28"/>
          <w:lang w:eastAsia="ar-SA"/>
        </w:rPr>
        <w:t>Утверждение повестки дня ГОСА</w:t>
      </w:r>
      <w:r>
        <w:rPr>
          <w:rFonts w:ascii="Times New Roman" w:eastAsia="Times New Roman" w:hAnsi="Times New Roman"/>
          <w:sz w:val="28"/>
          <w:szCs w:val="28"/>
          <w:lang w:eastAsia="ar-SA"/>
        </w:rPr>
        <w:t>.</w:t>
      </w:r>
    </w:p>
    <w:p w:rsidR="00FA434A" w:rsidRDefault="00FA434A" w:rsidP="00FA434A">
      <w:pPr>
        <w:pStyle w:val="ac"/>
        <w:numPr>
          <w:ilvl w:val="0"/>
          <w:numId w:val="36"/>
        </w:numPr>
        <w:ind w:left="0" w:firstLine="70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 определении типа (типов) привилегированных акций, владельцы которых обладают правом голоса по вопросам повестки дня общего собрания акционеров.</w:t>
      </w:r>
    </w:p>
    <w:p w:rsidR="00FA434A" w:rsidRDefault="00FA434A" w:rsidP="00FA434A">
      <w:pPr>
        <w:pStyle w:val="ac"/>
        <w:numPr>
          <w:ilvl w:val="0"/>
          <w:numId w:val="36"/>
        </w:numPr>
        <w:ind w:left="0" w:firstLine="70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Утверждение даты составления списка лиц, имеющих право на участие в ГОСА,</w:t>
      </w:r>
    </w:p>
    <w:p w:rsidR="00FA434A" w:rsidRDefault="00FA434A" w:rsidP="00FA434A">
      <w:pPr>
        <w:pStyle w:val="ac"/>
        <w:numPr>
          <w:ilvl w:val="0"/>
          <w:numId w:val="36"/>
        </w:numPr>
        <w:ind w:left="0" w:firstLine="70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Утверждение даты и порядка регистрации участников ГОСА,</w:t>
      </w:r>
    </w:p>
    <w:p w:rsidR="00FA434A" w:rsidRDefault="00FA434A" w:rsidP="00FA434A">
      <w:pPr>
        <w:pStyle w:val="ac"/>
        <w:numPr>
          <w:ilvl w:val="0"/>
          <w:numId w:val="36"/>
        </w:numPr>
        <w:ind w:left="0" w:firstLine="70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Утверждение текста уведомления акционеров о проведении ГОСА,</w:t>
      </w:r>
    </w:p>
    <w:p w:rsidR="00FA434A" w:rsidRDefault="00FA434A" w:rsidP="00FA434A">
      <w:pPr>
        <w:pStyle w:val="ac"/>
        <w:numPr>
          <w:ilvl w:val="0"/>
          <w:numId w:val="36"/>
        </w:numPr>
        <w:ind w:left="0" w:firstLine="70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Утверждение перечня информации (материалов), предоставляемой акционерам при подготовке к проведению ГОСА и порядок ее предоставления.</w:t>
      </w:r>
    </w:p>
    <w:p w:rsidR="00FA434A" w:rsidRDefault="00FA434A" w:rsidP="00FA434A">
      <w:pPr>
        <w:pStyle w:val="ac"/>
        <w:numPr>
          <w:ilvl w:val="0"/>
          <w:numId w:val="36"/>
        </w:numPr>
        <w:ind w:left="0" w:firstLine="70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Утверждение порядка ознакомления акционеров с материалами к ГОСА,</w:t>
      </w:r>
    </w:p>
    <w:p w:rsidR="00FA434A" w:rsidRDefault="00FA434A" w:rsidP="00FA434A">
      <w:pPr>
        <w:pStyle w:val="ac"/>
        <w:numPr>
          <w:ilvl w:val="0"/>
          <w:numId w:val="36"/>
        </w:numPr>
        <w:ind w:left="0" w:firstLine="70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рассмотрении обращения генерального директора ОАО «Аэропорт Ростов-на-Дону» на имя Председателя Совета директоров ОАО «Аэропорт Ростов-на-Дону» (исх. № 1/1254 от 24.03.09 г.) по ситуации в ЗАО «ТЗК-АВИА».</w:t>
      </w:r>
    </w:p>
    <w:p w:rsidR="00FA434A" w:rsidRDefault="00FA434A" w:rsidP="00FA434A">
      <w:pPr>
        <w:jc w:val="both"/>
        <w:rPr>
          <w:b/>
          <w:sz w:val="28"/>
          <w:szCs w:val="28"/>
        </w:rPr>
      </w:pPr>
      <w:r>
        <w:rPr>
          <w:b/>
          <w:sz w:val="28"/>
          <w:szCs w:val="28"/>
        </w:rPr>
        <w:t>18 мая 2009, протокол № 119</w:t>
      </w:r>
    </w:p>
    <w:p w:rsidR="00FA434A" w:rsidRDefault="00FA434A" w:rsidP="00FA434A">
      <w:pPr>
        <w:jc w:val="both"/>
        <w:rPr>
          <w:sz w:val="28"/>
          <w:szCs w:val="28"/>
        </w:rPr>
      </w:pPr>
      <w:r>
        <w:rPr>
          <w:b/>
          <w:sz w:val="28"/>
          <w:szCs w:val="28"/>
        </w:rPr>
        <w:t>Повестка дня:</w:t>
      </w:r>
    </w:p>
    <w:p w:rsidR="00FA434A" w:rsidRDefault="00FA434A" w:rsidP="00FA434A">
      <w:pPr>
        <w:jc w:val="both"/>
        <w:rPr>
          <w:sz w:val="28"/>
          <w:szCs w:val="28"/>
        </w:rPr>
      </w:pPr>
    </w:p>
    <w:p w:rsidR="00FA434A" w:rsidRPr="00FA434A" w:rsidRDefault="00FA434A" w:rsidP="00FA434A">
      <w:pPr>
        <w:pStyle w:val="ac"/>
        <w:numPr>
          <w:ilvl w:val="0"/>
          <w:numId w:val="37"/>
        </w:numPr>
        <w:ind w:left="0" w:firstLine="705"/>
        <w:jc w:val="both"/>
        <w:rPr>
          <w:rFonts w:ascii="Times New Roman" w:eastAsia="Times New Roman" w:hAnsi="Times New Roman"/>
          <w:b/>
          <w:sz w:val="28"/>
          <w:szCs w:val="28"/>
          <w:lang w:eastAsia="ar-SA"/>
        </w:rPr>
      </w:pPr>
      <w:r w:rsidRPr="00FA434A">
        <w:rPr>
          <w:rFonts w:ascii="Times New Roman" w:hAnsi="Times New Roman"/>
          <w:sz w:val="28"/>
          <w:szCs w:val="28"/>
        </w:rPr>
        <w:t>О</w:t>
      </w:r>
      <w:r>
        <w:rPr>
          <w:rFonts w:ascii="Times New Roman" w:hAnsi="Times New Roman"/>
          <w:sz w:val="28"/>
          <w:szCs w:val="28"/>
        </w:rPr>
        <w:t xml:space="preserve"> предложении годовому общему собранию акционеров для утверждения аудитора Общества на 2009 год и определение размера оплаты его услуг.</w:t>
      </w:r>
    </w:p>
    <w:p w:rsidR="00C71665" w:rsidRPr="00C71665" w:rsidRDefault="00FA434A" w:rsidP="00FA434A">
      <w:pPr>
        <w:pStyle w:val="ac"/>
        <w:numPr>
          <w:ilvl w:val="0"/>
          <w:numId w:val="37"/>
        </w:numPr>
        <w:ind w:left="0" w:firstLine="705"/>
        <w:jc w:val="both"/>
        <w:rPr>
          <w:rFonts w:ascii="Times New Roman" w:eastAsia="Times New Roman" w:hAnsi="Times New Roman"/>
          <w:b/>
          <w:sz w:val="28"/>
          <w:szCs w:val="28"/>
          <w:lang w:eastAsia="ar-SA"/>
        </w:rPr>
      </w:pPr>
      <w:r>
        <w:rPr>
          <w:rFonts w:ascii="Times New Roman" w:hAnsi="Times New Roman"/>
          <w:sz w:val="28"/>
          <w:szCs w:val="28"/>
        </w:rPr>
        <w:t>Рекомендации годовому общему собранию акционеров по распределению прибыли Общества за 2008 год.</w:t>
      </w:r>
    </w:p>
    <w:p w:rsidR="00C71665" w:rsidRPr="00C71665" w:rsidRDefault="00C71665" w:rsidP="00FA434A">
      <w:pPr>
        <w:pStyle w:val="ac"/>
        <w:numPr>
          <w:ilvl w:val="0"/>
          <w:numId w:val="37"/>
        </w:numPr>
        <w:ind w:left="0" w:firstLine="705"/>
        <w:jc w:val="both"/>
        <w:rPr>
          <w:rFonts w:ascii="Times New Roman" w:eastAsia="Times New Roman" w:hAnsi="Times New Roman"/>
          <w:b/>
          <w:sz w:val="28"/>
          <w:szCs w:val="28"/>
          <w:lang w:eastAsia="ar-SA"/>
        </w:rPr>
      </w:pPr>
      <w:r>
        <w:rPr>
          <w:rFonts w:ascii="Times New Roman" w:hAnsi="Times New Roman"/>
          <w:sz w:val="28"/>
          <w:szCs w:val="28"/>
        </w:rPr>
        <w:lastRenderedPageBreak/>
        <w:t>Рекомендации годовому общему собранию акционеров о выплате (объявлению) дивидендов по итогам работы Общества за 2008 год: размере, сроках и форме выплаты.</w:t>
      </w:r>
    </w:p>
    <w:p w:rsidR="00C71665" w:rsidRPr="00C71665" w:rsidRDefault="00C71665" w:rsidP="00FA434A">
      <w:pPr>
        <w:pStyle w:val="ac"/>
        <w:numPr>
          <w:ilvl w:val="0"/>
          <w:numId w:val="37"/>
        </w:numPr>
        <w:ind w:left="0" w:firstLine="705"/>
        <w:jc w:val="both"/>
        <w:rPr>
          <w:rFonts w:ascii="Times New Roman" w:eastAsia="Times New Roman" w:hAnsi="Times New Roman"/>
          <w:b/>
          <w:sz w:val="28"/>
          <w:szCs w:val="28"/>
          <w:lang w:eastAsia="ar-SA"/>
        </w:rPr>
      </w:pPr>
      <w:r>
        <w:rPr>
          <w:rFonts w:ascii="Times New Roman" w:hAnsi="Times New Roman"/>
          <w:sz w:val="28"/>
          <w:szCs w:val="28"/>
        </w:rPr>
        <w:t>О предложении годовому общему собранию акционеров для утверждения годового отчета Общества за 2008 год (предварительное утверждение).</w:t>
      </w:r>
    </w:p>
    <w:p w:rsidR="00C71665" w:rsidRPr="00C71665" w:rsidRDefault="00C71665" w:rsidP="00FA434A">
      <w:pPr>
        <w:pStyle w:val="ac"/>
        <w:numPr>
          <w:ilvl w:val="0"/>
          <w:numId w:val="37"/>
        </w:numPr>
        <w:ind w:left="0" w:firstLine="705"/>
        <w:jc w:val="both"/>
        <w:rPr>
          <w:rFonts w:ascii="Times New Roman" w:eastAsia="Times New Roman" w:hAnsi="Times New Roman"/>
          <w:b/>
          <w:sz w:val="28"/>
          <w:szCs w:val="28"/>
          <w:lang w:eastAsia="ar-SA"/>
        </w:rPr>
      </w:pPr>
      <w:r>
        <w:rPr>
          <w:rFonts w:ascii="Times New Roman" w:hAnsi="Times New Roman"/>
          <w:sz w:val="28"/>
          <w:szCs w:val="28"/>
        </w:rPr>
        <w:t>Утверждение формы и текста бюллетеней для голосования на годовом общем собрании акционеров.</w:t>
      </w:r>
    </w:p>
    <w:p w:rsidR="00C71665" w:rsidRPr="00C71665" w:rsidRDefault="00C71665" w:rsidP="00FA434A">
      <w:pPr>
        <w:pStyle w:val="ac"/>
        <w:numPr>
          <w:ilvl w:val="0"/>
          <w:numId w:val="37"/>
        </w:numPr>
        <w:ind w:left="0" w:firstLine="705"/>
        <w:jc w:val="both"/>
        <w:rPr>
          <w:rFonts w:ascii="Times New Roman" w:eastAsia="Times New Roman" w:hAnsi="Times New Roman"/>
          <w:b/>
          <w:sz w:val="28"/>
          <w:szCs w:val="28"/>
          <w:lang w:eastAsia="ar-SA"/>
        </w:rPr>
      </w:pPr>
      <w:r>
        <w:rPr>
          <w:rFonts w:ascii="Times New Roman" w:hAnsi="Times New Roman"/>
          <w:sz w:val="28"/>
          <w:szCs w:val="28"/>
        </w:rPr>
        <w:t>Утверждение плановых показателей финансово-хозяйственной деятельности Общества на 2009 год, планируемые к реализации планы капитальных вложений и приобретения основных сре</w:t>
      </w:r>
      <w:proofErr w:type="gramStart"/>
      <w:r>
        <w:rPr>
          <w:rFonts w:ascii="Times New Roman" w:hAnsi="Times New Roman"/>
          <w:sz w:val="28"/>
          <w:szCs w:val="28"/>
        </w:rPr>
        <w:t>дств дл</w:t>
      </w:r>
      <w:proofErr w:type="gramEnd"/>
      <w:r>
        <w:rPr>
          <w:rFonts w:ascii="Times New Roman" w:hAnsi="Times New Roman"/>
          <w:sz w:val="28"/>
          <w:szCs w:val="28"/>
        </w:rPr>
        <w:t>я обеспечения жизнедеятельности Общества.</w:t>
      </w:r>
    </w:p>
    <w:p w:rsidR="00C71665" w:rsidRPr="00C71665" w:rsidRDefault="00C71665" w:rsidP="00FA434A">
      <w:pPr>
        <w:pStyle w:val="ac"/>
        <w:numPr>
          <w:ilvl w:val="0"/>
          <w:numId w:val="37"/>
        </w:numPr>
        <w:ind w:left="0" w:firstLine="705"/>
        <w:jc w:val="both"/>
        <w:rPr>
          <w:rFonts w:ascii="Times New Roman" w:eastAsia="Times New Roman" w:hAnsi="Times New Roman"/>
          <w:b/>
          <w:sz w:val="28"/>
          <w:szCs w:val="28"/>
          <w:lang w:eastAsia="ar-SA"/>
        </w:rPr>
      </w:pPr>
      <w:r>
        <w:rPr>
          <w:rFonts w:ascii="Times New Roman" w:hAnsi="Times New Roman"/>
          <w:sz w:val="28"/>
          <w:szCs w:val="28"/>
        </w:rPr>
        <w:t>О рассмотрении обращения Генерального директора ОАО «Аэропорт Ростов-на-Дону» О.Г. Чернова по согласованию решения о прекращении участия в ООО «Агентство «Транс-Авиа» путем его ликвидации.</w:t>
      </w:r>
    </w:p>
    <w:p w:rsidR="00C71665" w:rsidRDefault="00C71665" w:rsidP="00C71665">
      <w:pPr>
        <w:jc w:val="both"/>
        <w:rPr>
          <w:b/>
          <w:sz w:val="28"/>
          <w:szCs w:val="28"/>
        </w:rPr>
      </w:pPr>
      <w:r>
        <w:rPr>
          <w:b/>
          <w:sz w:val="28"/>
          <w:szCs w:val="28"/>
        </w:rPr>
        <w:t>15 июля 2009, протокол № 120</w:t>
      </w:r>
    </w:p>
    <w:p w:rsidR="00C71665" w:rsidRDefault="00C71665" w:rsidP="00C71665">
      <w:pPr>
        <w:jc w:val="both"/>
        <w:rPr>
          <w:sz w:val="28"/>
          <w:szCs w:val="28"/>
        </w:rPr>
      </w:pPr>
      <w:r>
        <w:rPr>
          <w:b/>
          <w:sz w:val="28"/>
          <w:szCs w:val="28"/>
        </w:rPr>
        <w:t>Повестка дня:</w:t>
      </w:r>
    </w:p>
    <w:p w:rsidR="00C71665" w:rsidRDefault="00C71665" w:rsidP="00C71665">
      <w:pPr>
        <w:jc w:val="both"/>
        <w:rPr>
          <w:sz w:val="28"/>
          <w:szCs w:val="28"/>
        </w:rPr>
      </w:pPr>
    </w:p>
    <w:p w:rsidR="00C71665" w:rsidRPr="00C71665" w:rsidRDefault="00C71665" w:rsidP="00C71665">
      <w:pPr>
        <w:pStyle w:val="ac"/>
        <w:numPr>
          <w:ilvl w:val="0"/>
          <w:numId w:val="38"/>
        </w:numPr>
        <w:ind w:left="0" w:firstLine="705"/>
        <w:jc w:val="both"/>
        <w:rPr>
          <w:b/>
          <w:sz w:val="28"/>
          <w:szCs w:val="28"/>
        </w:rPr>
      </w:pPr>
      <w:r>
        <w:rPr>
          <w:rFonts w:ascii="Times New Roman" w:hAnsi="Times New Roman"/>
          <w:sz w:val="28"/>
          <w:szCs w:val="28"/>
        </w:rPr>
        <w:t>Об избрании председателя Совета директоров ОАО «Аэропорт Ростов-на-Дону».</w:t>
      </w:r>
    </w:p>
    <w:p w:rsidR="00C71665" w:rsidRPr="00C71665" w:rsidRDefault="00C71665" w:rsidP="00C71665">
      <w:pPr>
        <w:pStyle w:val="ac"/>
        <w:numPr>
          <w:ilvl w:val="0"/>
          <w:numId w:val="38"/>
        </w:numPr>
        <w:ind w:left="0" w:firstLine="705"/>
        <w:jc w:val="both"/>
        <w:rPr>
          <w:b/>
          <w:sz w:val="28"/>
          <w:szCs w:val="28"/>
        </w:rPr>
      </w:pPr>
      <w:r>
        <w:rPr>
          <w:rFonts w:ascii="Times New Roman" w:hAnsi="Times New Roman"/>
          <w:sz w:val="28"/>
          <w:szCs w:val="28"/>
        </w:rPr>
        <w:t>О назначении секретаря Совета директоров ОАО «Аэропорт Ростов-на-Дону».</w:t>
      </w:r>
    </w:p>
    <w:p w:rsidR="00290BAD" w:rsidRPr="00A04CAA" w:rsidRDefault="00C71665" w:rsidP="00290BAD">
      <w:pPr>
        <w:pStyle w:val="ac"/>
        <w:numPr>
          <w:ilvl w:val="0"/>
          <w:numId w:val="38"/>
        </w:numPr>
        <w:ind w:left="0" w:firstLine="705"/>
        <w:jc w:val="both"/>
        <w:rPr>
          <w:b/>
          <w:sz w:val="28"/>
          <w:szCs w:val="28"/>
        </w:rPr>
      </w:pPr>
      <w:r w:rsidRPr="00A04CAA">
        <w:rPr>
          <w:rFonts w:ascii="Times New Roman" w:hAnsi="Times New Roman"/>
          <w:sz w:val="28"/>
          <w:szCs w:val="28"/>
        </w:rPr>
        <w:t>Утверждение количественного и персонального состава Правления ОАО «Аэропорт Ростов-на-Дону».</w:t>
      </w:r>
    </w:p>
    <w:p w:rsidR="00C71665" w:rsidRDefault="00C71665" w:rsidP="00C71665">
      <w:pPr>
        <w:jc w:val="both"/>
        <w:rPr>
          <w:b/>
          <w:sz w:val="28"/>
          <w:szCs w:val="28"/>
        </w:rPr>
      </w:pPr>
      <w:r>
        <w:rPr>
          <w:b/>
          <w:sz w:val="28"/>
          <w:szCs w:val="28"/>
        </w:rPr>
        <w:t>25 ноября, протокол № 121</w:t>
      </w:r>
    </w:p>
    <w:p w:rsidR="00C71665" w:rsidRDefault="00C71665" w:rsidP="00C71665">
      <w:pPr>
        <w:jc w:val="both"/>
        <w:rPr>
          <w:sz w:val="28"/>
          <w:szCs w:val="28"/>
        </w:rPr>
      </w:pPr>
      <w:r>
        <w:rPr>
          <w:b/>
          <w:sz w:val="28"/>
          <w:szCs w:val="28"/>
        </w:rPr>
        <w:t>Повестка дня:</w:t>
      </w:r>
    </w:p>
    <w:p w:rsidR="00C71665" w:rsidRDefault="00C71665" w:rsidP="00C71665">
      <w:pPr>
        <w:jc w:val="both"/>
        <w:rPr>
          <w:sz w:val="28"/>
          <w:szCs w:val="28"/>
        </w:rPr>
      </w:pPr>
    </w:p>
    <w:p w:rsidR="000F4501" w:rsidRPr="00572B2A" w:rsidRDefault="00FA434A" w:rsidP="00572B2A">
      <w:pPr>
        <w:pStyle w:val="ac"/>
        <w:numPr>
          <w:ilvl w:val="0"/>
          <w:numId w:val="39"/>
        </w:numPr>
        <w:ind w:left="0" w:firstLine="705"/>
        <w:jc w:val="both"/>
        <w:rPr>
          <w:b/>
          <w:sz w:val="28"/>
          <w:szCs w:val="28"/>
        </w:rPr>
      </w:pPr>
      <w:r w:rsidRPr="00572B2A">
        <w:rPr>
          <w:b/>
          <w:sz w:val="28"/>
          <w:szCs w:val="28"/>
        </w:rPr>
        <w:t xml:space="preserve"> </w:t>
      </w:r>
      <w:r w:rsidR="000F4501" w:rsidRPr="00572B2A">
        <w:rPr>
          <w:b/>
          <w:sz w:val="28"/>
          <w:szCs w:val="28"/>
        </w:rPr>
        <w:t xml:space="preserve"> </w:t>
      </w:r>
      <w:r w:rsidR="00572B2A">
        <w:rPr>
          <w:rFonts w:ascii="Times New Roman" w:hAnsi="Times New Roman"/>
          <w:sz w:val="28"/>
          <w:szCs w:val="28"/>
        </w:rPr>
        <w:t xml:space="preserve">Исключение и утверждение членов Правления ОАО «Аэропорт Ростов-на-Дону»: исключить </w:t>
      </w:r>
      <w:proofErr w:type="spellStart"/>
      <w:r w:rsidR="00572B2A">
        <w:rPr>
          <w:rFonts w:ascii="Times New Roman" w:hAnsi="Times New Roman"/>
          <w:sz w:val="28"/>
          <w:szCs w:val="28"/>
        </w:rPr>
        <w:t>Паршукова</w:t>
      </w:r>
      <w:proofErr w:type="spellEnd"/>
      <w:r w:rsidR="00572B2A">
        <w:rPr>
          <w:rFonts w:ascii="Times New Roman" w:hAnsi="Times New Roman"/>
          <w:sz w:val="28"/>
          <w:szCs w:val="28"/>
        </w:rPr>
        <w:t xml:space="preserve"> А.М., утвердить </w:t>
      </w:r>
      <w:proofErr w:type="spellStart"/>
      <w:r w:rsidR="00572B2A">
        <w:rPr>
          <w:rFonts w:ascii="Times New Roman" w:hAnsi="Times New Roman"/>
          <w:sz w:val="28"/>
          <w:szCs w:val="28"/>
        </w:rPr>
        <w:t>Коблева</w:t>
      </w:r>
      <w:proofErr w:type="spellEnd"/>
      <w:r w:rsidR="00572B2A">
        <w:rPr>
          <w:rFonts w:ascii="Times New Roman" w:hAnsi="Times New Roman"/>
          <w:sz w:val="28"/>
          <w:szCs w:val="28"/>
        </w:rPr>
        <w:t xml:space="preserve"> М.Ш. и Муратова Ф.Е.</w:t>
      </w:r>
    </w:p>
    <w:p w:rsidR="00572B2A" w:rsidRPr="00572B2A" w:rsidRDefault="00572B2A" w:rsidP="00572B2A">
      <w:pPr>
        <w:pStyle w:val="ac"/>
        <w:numPr>
          <w:ilvl w:val="0"/>
          <w:numId w:val="39"/>
        </w:numPr>
        <w:ind w:left="0" w:firstLine="705"/>
        <w:jc w:val="both"/>
        <w:rPr>
          <w:b/>
          <w:sz w:val="28"/>
          <w:szCs w:val="28"/>
        </w:rPr>
      </w:pPr>
      <w:r>
        <w:rPr>
          <w:rFonts w:ascii="Times New Roman" w:hAnsi="Times New Roman"/>
          <w:sz w:val="28"/>
          <w:szCs w:val="28"/>
        </w:rPr>
        <w:t>О частичной перепланировке зала «Прилет» международного сектора аэровокзала с устройством дополнительного тамбура выхода.</w:t>
      </w:r>
    </w:p>
    <w:p w:rsidR="00572B2A" w:rsidRPr="00572B2A" w:rsidRDefault="00572B2A" w:rsidP="00572B2A">
      <w:pPr>
        <w:pStyle w:val="ac"/>
        <w:numPr>
          <w:ilvl w:val="0"/>
          <w:numId w:val="39"/>
        </w:numPr>
        <w:ind w:left="0" w:firstLine="705"/>
        <w:jc w:val="both"/>
        <w:rPr>
          <w:b/>
          <w:sz w:val="28"/>
          <w:szCs w:val="28"/>
        </w:rPr>
      </w:pPr>
      <w:r>
        <w:rPr>
          <w:rFonts w:ascii="Times New Roman" w:hAnsi="Times New Roman"/>
          <w:sz w:val="28"/>
          <w:szCs w:val="28"/>
        </w:rPr>
        <w:t>Отчет о работе по проекту «Реконструкция отопления, вентиляции и кондиционирования аэровокзала ОАО «Аэропорт Ростов-на-Дону».</w:t>
      </w:r>
    </w:p>
    <w:p w:rsidR="00572B2A" w:rsidRPr="00572B2A" w:rsidRDefault="00572B2A" w:rsidP="00572B2A">
      <w:pPr>
        <w:pStyle w:val="ac"/>
        <w:numPr>
          <w:ilvl w:val="0"/>
          <w:numId w:val="39"/>
        </w:numPr>
        <w:ind w:left="0" w:firstLine="705"/>
        <w:jc w:val="both"/>
        <w:rPr>
          <w:b/>
          <w:sz w:val="28"/>
          <w:szCs w:val="28"/>
        </w:rPr>
      </w:pPr>
      <w:r>
        <w:rPr>
          <w:rFonts w:ascii="Times New Roman" w:hAnsi="Times New Roman"/>
          <w:sz w:val="28"/>
          <w:szCs w:val="28"/>
        </w:rPr>
        <w:t>Итоги работы Общества за 9 месяцев 2009 года.</w:t>
      </w:r>
    </w:p>
    <w:p w:rsidR="00BC4AB4" w:rsidRDefault="00BC4AB4" w:rsidP="00572B2A">
      <w:pPr>
        <w:jc w:val="both"/>
        <w:rPr>
          <w:b/>
          <w:sz w:val="28"/>
          <w:szCs w:val="28"/>
        </w:rPr>
      </w:pPr>
    </w:p>
    <w:p w:rsidR="00BC4AB4" w:rsidRDefault="00BC4AB4" w:rsidP="00572B2A">
      <w:pPr>
        <w:jc w:val="both"/>
        <w:rPr>
          <w:b/>
          <w:sz w:val="28"/>
          <w:szCs w:val="28"/>
        </w:rPr>
      </w:pPr>
    </w:p>
    <w:p w:rsidR="00572B2A" w:rsidRDefault="00572B2A" w:rsidP="00572B2A">
      <w:pPr>
        <w:jc w:val="both"/>
        <w:rPr>
          <w:b/>
          <w:sz w:val="28"/>
          <w:szCs w:val="28"/>
        </w:rPr>
      </w:pPr>
      <w:r>
        <w:rPr>
          <w:b/>
          <w:sz w:val="28"/>
          <w:szCs w:val="28"/>
        </w:rPr>
        <w:lastRenderedPageBreak/>
        <w:t>14 декабря 2009, протокол № 122</w:t>
      </w:r>
    </w:p>
    <w:p w:rsidR="00572B2A" w:rsidRDefault="00572B2A" w:rsidP="00572B2A">
      <w:pPr>
        <w:jc w:val="both"/>
        <w:rPr>
          <w:sz w:val="28"/>
          <w:szCs w:val="28"/>
        </w:rPr>
      </w:pPr>
      <w:r>
        <w:rPr>
          <w:b/>
          <w:sz w:val="28"/>
          <w:szCs w:val="28"/>
        </w:rPr>
        <w:t>Повестка дня:</w:t>
      </w:r>
    </w:p>
    <w:p w:rsidR="00572B2A" w:rsidRDefault="00572B2A" w:rsidP="00572B2A">
      <w:pPr>
        <w:jc w:val="both"/>
        <w:rPr>
          <w:sz w:val="28"/>
          <w:szCs w:val="28"/>
        </w:rPr>
      </w:pPr>
    </w:p>
    <w:p w:rsidR="00572B2A" w:rsidRPr="00572B2A" w:rsidRDefault="00572B2A" w:rsidP="00572B2A">
      <w:pPr>
        <w:pStyle w:val="ac"/>
        <w:numPr>
          <w:ilvl w:val="0"/>
          <w:numId w:val="40"/>
        </w:numPr>
        <w:ind w:left="0" w:firstLine="705"/>
        <w:jc w:val="both"/>
        <w:rPr>
          <w:sz w:val="28"/>
          <w:szCs w:val="28"/>
        </w:rPr>
      </w:pPr>
      <w:r>
        <w:rPr>
          <w:rFonts w:ascii="Times New Roman" w:hAnsi="Times New Roman"/>
          <w:sz w:val="28"/>
          <w:szCs w:val="28"/>
        </w:rPr>
        <w:t>О вступлении ОАО «Аэропорт Ростов-на-Дону» в СРО (</w:t>
      </w:r>
      <w:proofErr w:type="spellStart"/>
      <w:r>
        <w:rPr>
          <w:rFonts w:ascii="Times New Roman" w:hAnsi="Times New Roman"/>
          <w:sz w:val="28"/>
          <w:szCs w:val="28"/>
        </w:rPr>
        <w:t>саморегулируемую</w:t>
      </w:r>
      <w:proofErr w:type="spellEnd"/>
      <w:r>
        <w:rPr>
          <w:rFonts w:ascii="Times New Roman" w:hAnsi="Times New Roman"/>
          <w:sz w:val="28"/>
          <w:szCs w:val="28"/>
        </w:rPr>
        <w:t xml:space="preserve"> организацию) в области строительной деятельности.</w:t>
      </w:r>
    </w:p>
    <w:p w:rsidR="005D5116" w:rsidRPr="00FF51AE" w:rsidRDefault="00572B2A" w:rsidP="00FF51AE">
      <w:pPr>
        <w:pStyle w:val="ac"/>
        <w:numPr>
          <w:ilvl w:val="0"/>
          <w:numId w:val="40"/>
        </w:numPr>
        <w:ind w:left="0" w:firstLine="709"/>
        <w:jc w:val="both"/>
        <w:rPr>
          <w:color w:val="000000"/>
          <w:sz w:val="28"/>
          <w:szCs w:val="28"/>
        </w:rPr>
      </w:pPr>
      <w:r w:rsidRPr="00FF51AE">
        <w:rPr>
          <w:rFonts w:ascii="Times New Roman" w:hAnsi="Times New Roman"/>
          <w:sz w:val="28"/>
          <w:szCs w:val="28"/>
        </w:rPr>
        <w:t>О платежной дисциплине ОАО «</w:t>
      </w:r>
      <w:proofErr w:type="spellStart"/>
      <w:r w:rsidRPr="00FF51AE">
        <w:rPr>
          <w:rFonts w:ascii="Times New Roman" w:hAnsi="Times New Roman"/>
          <w:sz w:val="28"/>
          <w:szCs w:val="28"/>
        </w:rPr>
        <w:t>Донавиа</w:t>
      </w:r>
      <w:proofErr w:type="spellEnd"/>
      <w:r w:rsidRPr="00FF51AE">
        <w:rPr>
          <w:rFonts w:ascii="Times New Roman" w:hAnsi="Times New Roman"/>
          <w:sz w:val="28"/>
          <w:szCs w:val="28"/>
        </w:rPr>
        <w:t>» в части оплаты за оказанные услуги по обслуживанию воздушных судов.</w:t>
      </w:r>
      <w:r w:rsidR="00C21B9E" w:rsidRPr="00FF51AE">
        <w:rPr>
          <w:b/>
          <w:sz w:val="28"/>
          <w:szCs w:val="28"/>
        </w:rPr>
        <w:t xml:space="preserve"> </w:t>
      </w:r>
    </w:p>
    <w:p w:rsidR="00A50048" w:rsidRPr="00A50048" w:rsidRDefault="00A50048" w:rsidP="00A50048">
      <w:pPr>
        <w:jc w:val="both"/>
        <w:rPr>
          <w:color w:val="000000"/>
          <w:sz w:val="28"/>
          <w:szCs w:val="28"/>
        </w:rPr>
      </w:pPr>
    </w:p>
    <w:p w:rsidR="000070B5" w:rsidRPr="002F6435" w:rsidRDefault="000070B5">
      <w:pPr>
        <w:jc w:val="center"/>
        <w:rPr>
          <w:b/>
          <w:sz w:val="28"/>
          <w:szCs w:val="28"/>
          <w:u w:val="single"/>
        </w:rPr>
      </w:pPr>
      <w:r w:rsidRPr="002F6435">
        <w:rPr>
          <w:b/>
          <w:sz w:val="28"/>
          <w:szCs w:val="28"/>
          <w:u w:val="single"/>
        </w:rPr>
        <w:t>Исполнительный орган общества</w:t>
      </w:r>
    </w:p>
    <w:p w:rsidR="000070B5" w:rsidRPr="002F6435" w:rsidRDefault="000070B5">
      <w:pPr>
        <w:jc w:val="center"/>
        <w:rPr>
          <w:b/>
          <w:sz w:val="28"/>
          <w:szCs w:val="28"/>
          <w:u w:val="single"/>
        </w:rPr>
      </w:pPr>
    </w:p>
    <w:p w:rsidR="00290BAD" w:rsidRPr="002F6435" w:rsidRDefault="000070B5" w:rsidP="00DA348D">
      <w:pPr>
        <w:jc w:val="both"/>
        <w:rPr>
          <w:sz w:val="28"/>
          <w:szCs w:val="28"/>
        </w:rPr>
      </w:pPr>
      <w:r w:rsidRPr="002F6435">
        <w:rPr>
          <w:sz w:val="28"/>
          <w:szCs w:val="28"/>
        </w:rPr>
        <w:t xml:space="preserve">Лицо, исполняющее функции единоличного исполнительного органа эмитента: </w:t>
      </w:r>
    </w:p>
    <w:p w:rsidR="000070B5" w:rsidRPr="002F6435" w:rsidRDefault="002A13F1" w:rsidP="00DA348D">
      <w:pPr>
        <w:jc w:val="both"/>
        <w:rPr>
          <w:rStyle w:val="SUBST"/>
          <w:bCs w:val="0"/>
          <w:i w:val="0"/>
          <w:iCs w:val="0"/>
          <w:sz w:val="28"/>
          <w:szCs w:val="28"/>
        </w:rPr>
      </w:pPr>
      <w:r w:rsidRPr="002F6435">
        <w:rPr>
          <w:rStyle w:val="SUBST"/>
          <w:bCs w:val="0"/>
          <w:i w:val="0"/>
          <w:iCs w:val="0"/>
          <w:sz w:val="28"/>
          <w:szCs w:val="28"/>
        </w:rPr>
        <w:t xml:space="preserve">Чернов Олег Григорьевич </w:t>
      </w:r>
    </w:p>
    <w:p w:rsidR="000070B5" w:rsidRPr="002F6435" w:rsidRDefault="000070B5" w:rsidP="00DA348D">
      <w:pPr>
        <w:jc w:val="both"/>
        <w:rPr>
          <w:rStyle w:val="SUBST"/>
          <w:b w:val="0"/>
          <w:bCs w:val="0"/>
          <w:i w:val="0"/>
          <w:iCs w:val="0"/>
          <w:sz w:val="28"/>
          <w:szCs w:val="28"/>
        </w:rPr>
      </w:pPr>
      <w:r w:rsidRPr="002F6435">
        <w:rPr>
          <w:sz w:val="28"/>
          <w:szCs w:val="28"/>
        </w:rPr>
        <w:t xml:space="preserve">Год рождения: </w:t>
      </w:r>
      <w:r w:rsidRPr="002F6435">
        <w:rPr>
          <w:rStyle w:val="SUBST"/>
          <w:b w:val="0"/>
          <w:bCs w:val="0"/>
          <w:i w:val="0"/>
          <w:iCs w:val="0"/>
          <w:sz w:val="28"/>
          <w:szCs w:val="28"/>
        </w:rPr>
        <w:t>19</w:t>
      </w:r>
      <w:r w:rsidR="002A13F1" w:rsidRPr="002F6435">
        <w:rPr>
          <w:rStyle w:val="SUBST"/>
          <w:b w:val="0"/>
          <w:bCs w:val="0"/>
          <w:i w:val="0"/>
          <w:iCs w:val="0"/>
          <w:sz w:val="28"/>
          <w:szCs w:val="28"/>
        </w:rPr>
        <w:t>45</w:t>
      </w:r>
    </w:p>
    <w:p w:rsidR="002A13F1" w:rsidRPr="002F6435" w:rsidRDefault="000070B5" w:rsidP="00DA348D">
      <w:pPr>
        <w:jc w:val="both"/>
        <w:rPr>
          <w:sz w:val="28"/>
          <w:szCs w:val="28"/>
        </w:rPr>
      </w:pPr>
      <w:r w:rsidRPr="002F6435">
        <w:rPr>
          <w:sz w:val="28"/>
          <w:szCs w:val="28"/>
        </w:rPr>
        <w:t>Сведения об образовании:</w:t>
      </w:r>
      <w:r w:rsidR="002A13F1" w:rsidRPr="002F6435">
        <w:rPr>
          <w:sz w:val="28"/>
          <w:szCs w:val="28"/>
        </w:rPr>
        <w:t xml:space="preserve"> Высшее; </w:t>
      </w:r>
      <w:proofErr w:type="spellStart"/>
      <w:r w:rsidR="002A13F1" w:rsidRPr="002F6435">
        <w:rPr>
          <w:sz w:val="28"/>
          <w:szCs w:val="28"/>
        </w:rPr>
        <w:t>Бугурусланское</w:t>
      </w:r>
      <w:proofErr w:type="spellEnd"/>
      <w:r w:rsidR="002A13F1" w:rsidRPr="002F6435">
        <w:rPr>
          <w:sz w:val="28"/>
          <w:szCs w:val="28"/>
        </w:rPr>
        <w:t xml:space="preserve"> летное училище </w:t>
      </w:r>
      <w:proofErr w:type="gramStart"/>
      <w:r w:rsidR="002A13F1" w:rsidRPr="002F6435">
        <w:rPr>
          <w:sz w:val="28"/>
          <w:szCs w:val="28"/>
        </w:rPr>
        <w:t>ГА</w:t>
      </w:r>
      <w:proofErr w:type="gramEnd"/>
      <w:r w:rsidR="002A13F1" w:rsidRPr="002F6435">
        <w:rPr>
          <w:sz w:val="28"/>
          <w:szCs w:val="28"/>
        </w:rPr>
        <w:t xml:space="preserve"> Ордена Ленина Академия ГА</w:t>
      </w:r>
    </w:p>
    <w:p w:rsidR="000070B5" w:rsidRPr="002F6435" w:rsidRDefault="000070B5" w:rsidP="00DA348D">
      <w:pPr>
        <w:jc w:val="both"/>
        <w:rPr>
          <w:rStyle w:val="SUBST"/>
          <w:b w:val="0"/>
          <w:bCs w:val="0"/>
          <w:i w:val="0"/>
          <w:iCs w:val="0"/>
          <w:sz w:val="28"/>
          <w:szCs w:val="28"/>
        </w:rPr>
      </w:pPr>
      <w:r w:rsidRPr="002F6435">
        <w:rPr>
          <w:sz w:val="28"/>
          <w:szCs w:val="28"/>
        </w:rPr>
        <w:t xml:space="preserve"> Организация и должность: </w:t>
      </w:r>
      <w:r w:rsidRPr="002F6435">
        <w:rPr>
          <w:rStyle w:val="SUBST"/>
          <w:b w:val="0"/>
          <w:bCs w:val="0"/>
          <w:i w:val="0"/>
          <w:iCs w:val="0"/>
          <w:sz w:val="28"/>
          <w:szCs w:val="28"/>
        </w:rPr>
        <w:t>генеральный директор ОАО "Аэропорт Ростов-на-Дону"</w:t>
      </w:r>
    </w:p>
    <w:p w:rsidR="000070B5" w:rsidRPr="002F6435" w:rsidRDefault="000070B5" w:rsidP="00DA348D">
      <w:pPr>
        <w:jc w:val="both"/>
        <w:rPr>
          <w:sz w:val="28"/>
          <w:szCs w:val="28"/>
        </w:rPr>
      </w:pPr>
      <w:r w:rsidRPr="002F6435">
        <w:rPr>
          <w:sz w:val="28"/>
          <w:szCs w:val="28"/>
        </w:rPr>
        <w:t xml:space="preserve">Доля в уставном капитале эмитента: </w:t>
      </w:r>
      <w:r w:rsidR="002A13F1" w:rsidRPr="002F6435">
        <w:rPr>
          <w:rStyle w:val="SUBST"/>
          <w:b w:val="0"/>
          <w:bCs w:val="0"/>
          <w:i w:val="0"/>
          <w:iCs w:val="0"/>
          <w:sz w:val="28"/>
          <w:szCs w:val="28"/>
        </w:rPr>
        <w:t>0.0008%</w:t>
      </w:r>
    </w:p>
    <w:p w:rsidR="000070B5" w:rsidRPr="002F6435" w:rsidRDefault="000070B5">
      <w:pPr>
        <w:rPr>
          <w:sz w:val="28"/>
          <w:szCs w:val="28"/>
        </w:rPr>
      </w:pPr>
    </w:p>
    <w:p w:rsidR="00290BAD" w:rsidRPr="002F6435" w:rsidRDefault="000070B5" w:rsidP="00DA348D">
      <w:pPr>
        <w:jc w:val="both"/>
        <w:rPr>
          <w:sz w:val="28"/>
          <w:szCs w:val="28"/>
        </w:rPr>
      </w:pPr>
      <w:r w:rsidRPr="002F6435">
        <w:rPr>
          <w:sz w:val="28"/>
          <w:szCs w:val="28"/>
        </w:rPr>
        <w:t>Члены коллегиального исполнительного органа эмитента:</w:t>
      </w:r>
    </w:p>
    <w:p w:rsidR="000070B5" w:rsidRPr="002F6435" w:rsidRDefault="000070B5">
      <w:pPr>
        <w:rPr>
          <w:rStyle w:val="SUBST"/>
          <w:bCs w:val="0"/>
          <w:i w:val="0"/>
          <w:iCs w:val="0"/>
          <w:sz w:val="28"/>
          <w:szCs w:val="28"/>
        </w:rPr>
      </w:pPr>
      <w:r w:rsidRPr="002F6435">
        <w:rPr>
          <w:rStyle w:val="SUBST"/>
          <w:bCs w:val="0"/>
          <w:i w:val="0"/>
          <w:iCs w:val="0"/>
          <w:sz w:val="28"/>
          <w:szCs w:val="28"/>
        </w:rPr>
        <w:t>Винокуров</w:t>
      </w:r>
      <w:r w:rsidRPr="002F6435">
        <w:rPr>
          <w:sz w:val="28"/>
          <w:szCs w:val="28"/>
        </w:rPr>
        <w:t xml:space="preserve"> </w:t>
      </w:r>
      <w:r w:rsidRPr="002F6435">
        <w:rPr>
          <w:rStyle w:val="SUBST"/>
          <w:bCs w:val="0"/>
          <w:i w:val="0"/>
          <w:iCs w:val="0"/>
          <w:sz w:val="28"/>
          <w:szCs w:val="28"/>
        </w:rPr>
        <w:t>Сергей</w:t>
      </w:r>
      <w:r w:rsidRPr="002F6435">
        <w:rPr>
          <w:sz w:val="28"/>
          <w:szCs w:val="28"/>
        </w:rPr>
        <w:t xml:space="preserve"> </w:t>
      </w:r>
      <w:r w:rsidRPr="002F6435">
        <w:rPr>
          <w:rStyle w:val="SUBST"/>
          <w:bCs w:val="0"/>
          <w:i w:val="0"/>
          <w:iCs w:val="0"/>
          <w:sz w:val="28"/>
          <w:szCs w:val="28"/>
        </w:rPr>
        <w:t>Владимирович</w:t>
      </w:r>
    </w:p>
    <w:p w:rsidR="000070B5" w:rsidRPr="002F6435" w:rsidRDefault="000070B5">
      <w:pPr>
        <w:rPr>
          <w:rStyle w:val="SUBST"/>
          <w:b w:val="0"/>
          <w:bCs w:val="0"/>
          <w:i w:val="0"/>
          <w:iCs w:val="0"/>
          <w:sz w:val="28"/>
          <w:szCs w:val="28"/>
        </w:rPr>
      </w:pPr>
      <w:r w:rsidRPr="002F6435">
        <w:rPr>
          <w:sz w:val="28"/>
          <w:szCs w:val="28"/>
        </w:rPr>
        <w:t xml:space="preserve">Год рождения: </w:t>
      </w:r>
      <w:r w:rsidRPr="002F6435">
        <w:rPr>
          <w:rStyle w:val="SUBST"/>
          <w:b w:val="0"/>
          <w:bCs w:val="0"/>
          <w:i w:val="0"/>
          <w:iCs w:val="0"/>
          <w:sz w:val="28"/>
          <w:szCs w:val="28"/>
        </w:rPr>
        <w:t>1956</w:t>
      </w:r>
    </w:p>
    <w:p w:rsidR="000070B5" w:rsidRPr="002F6435" w:rsidRDefault="000070B5">
      <w:pPr>
        <w:rPr>
          <w:sz w:val="28"/>
          <w:szCs w:val="28"/>
        </w:rPr>
      </w:pPr>
      <w:r w:rsidRPr="002F6435">
        <w:rPr>
          <w:sz w:val="28"/>
          <w:szCs w:val="28"/>
        </w:rPr>
        <w:t xml:space="preserve">Сведения об образовании: </w:t>
      </w:r>
      <w:proofErr w:type="gramStart"/>
      <w:r w:rsidRPr="002F6435">
        <w:rPr>
          <w:sz w:val="28"/>
          <w:szCs w:val="28"/>
        </w:rPr>
        <w:t>Высшее</w:t>
      </w:r>
      <w:proofErr w:type="gramEnd"/>
      <w:r w:rsidRPr="002F6435">
        <w:rPr>
          <w:sz w:val="28"/>
          <w:szCs w:val="28"/>
        </w:rPr>
        <w:t xml:space="preserve">; Киевский институт инженеров ГА  </w:t>
      </w:r>
    </w:p>
    <w:p w:rsidR="000070B5" w:rsidRPr="002F6435" w:rsidRDefault="000070B5">
      <w:pPr>
        <w:rPr>
          <w:rStyle w:val="SUBST"/>
          <w:b w:val="0"/>
          <w:bCs w:val="0"/>
          <w:i w:val="0"/>
          <w:iCs w:val="0"/>
          <w:sz w:val="28"/>
          <w:szCs w:val="28"/>
        </w:rPr>
      </w:pPr>
      <w:r w:rsidRPr="002F6435">
        <w:rPr>
          <w:sz w:val="28"/>
          <w:szCs w:val="28"/>
        </w:rPr>
        <w:t xml:space="preserve">Организация и должность: </w:t>
      </w:r>
      <w:r w:rsidRPr="002F6435">
        <w:rPr>
          <w:rStyle w:val="SUBST"/>
          <w:b w:val="0"/>
          <w:bCs w:val="0"/>
          <w:i w:val="0"/>
          <w:iCs w:val="0"/>
          <w:sz w:val="28"/>
          <w:szCs w:val="28"/>
        </w:rPr>
        <w:t>зам. ген. директора по авиационной безопасности</w:t>
      </w:r>
    </w:p>
    <w:p w:rsidR="000070B5" w:rsidRPr="002F6435" w:rsidRDefault="000070B5">
      <w:pPr>
        <w:rPr>
          <w:rStyle w:val="SUBST"/>
          <w:b w:val="0"/>
          <w:bCs w:val="0"/>
          <w:i w:val="0"/>
          <w:iCs w:val="0"/>
          <w:sz w:val="28"/>
          <w:szCs w:val="28"/>
        </w:rPr>
      </w:pPr>
      <w:r w:rsidRPr="002F6435">
        <w:rPr>
          <w:rStyle w:val="SUBST"/>
          <w:b w:val="0"/>
          <w:bCs w:val="0"/>
          <w:i w:val="0"/>
          <w:iCs w:val="0"/>
          <w:sz w:val="28"/>
          <w:szCs w:val="28"/>
        </w:rPr>
        <w:t>ОАО "Аэропорт Ростов-на-Дону"</w:t>
      </w:r>
    </w:p>
    <w:p w:rsidR="00290BAD" w:rsidRPr="002F6435" w:rsidRDefault="000070B5">
      <w:pPr>
        <w:rPr>
          <w:rStyle w:val="SUBST"/>
          <w:b w:val="0"/>
          <w:bCs w:val="0"/>
          <w:i w:val="0"/>
          <w:iCs w:val="0"/>
          <w:sz w:val="28"/>
          <w:szCs w:val="28"/>
        </w:rPr>
      </w:pPr>
      <w:r w:rsidRPr="002F6435">
        <w:rPr>
          <w:sz w:val="28"/>
          <w:szCs w:val="28"/>
        </w:rPr>
        <w:t xml:space="preserve">Доля в уставном капитале эмитента: </w:t>
      </w:r>
      <w:r w:rsidRPr="002F6435">
        <w:rPr>
          <w:rStyle w:val="SUBST"/>
          <w:b w:val="0"/>
          <w:bCs w:val="0"/>
          <w:i w:val="0"/>
          <w:iCs w:val="0"/>
          <w:sz w:val="28"/>
          <w:szCs w:val="28"/>
        </w:rPr>
        <w:t>0.004%</w:t>
      </w:r>
    </w:p>
    <w:p w:rsidR="000070B5" w:rsidRPr="002F6435" w:rsidRDefault="000070B5">
      <w:pPr>
        <w:rPr>
          <w:rStyle w:val="SUBST"/>
          <w:bCs w:val="0"/>
          <w:i w:val="0"/>
          <w:iCs w:val="0"/>
          <w:sz w:val="28"/>
          <w:szCs w:val="28"/>
        </w:rPr>
      </w:pPr>
      <w:r w:rsidRPr="002F6435">
        <w:rPr>
          <w:rStyle w:val="SUBST"/>
          <w:bCs w:val="0"/>
          <w:i w:val="0"/>
          <w:iCs w:val="0"/>
          <w:sz w:val="28"/>
          <w:szCs w:val="28"/>
        </w:rPr>
        <w:t>Жидков</w:t>
      </w:r>
      <w:r w:rsidRPr="002F6435">
        <w:rPr>
          <w:sz w:val="28"/>
          <w:szCs w:val="28"/>
        </w:rPr>
        <w:t xml:space="preserve"> </w:t>
      </w:r>
      <w:r w:rsidRPr="002F6435">
        <w:rPr>
          <w:rStyle w:val="SUBST"/>
          <w:bCs w:val="0"/>
          <w:i w:val="0"/>
          <w:iCs w:val="0"/>
          <w:sz w:val="28"/>
          <w:szCs w:val="28"/>
        </w:rPr>
        <w:t>Георгий</w:t>
      </w:r>
      <w:r w:rsidRPr="002F6435">
        <w:rPr>
          <w:sz w:val="28"/>
          <w:szCs w:val="28"/>
        </w:rPr>
        <w:t xml:space="preserve"> </w:t>
      </w:r>
      <w:r w:rsidRPr="002F6435">
        <w:rPr>
          <w:rStyle w:val="SUBST"/>
          <w:bCs w:val="0"/>
          <w:i w:val="0"/>
          <w:iCs w:val="0"/>
          <w:sz w:val="28"/>
          <w:szCs w:val="28"/>
        </w:rPr>
        <w:t>Андреевич</w:t>
      </w:r>
    </w:p>
    <w:p w:rsidR="000070B5" w:rsidRPr="002F6435" w:rsidRDefault="000070B5">
      <w:pPr>
        <w:rPr>
          <w:rStyle w:val="SUBST"/>
          <w:b w:val="0"/>
          <w:bCs w:val="0"/>
          <w:i w:val="0"/>
          <w:iCs w:val="0"/>
          <w:sz w:val="28"/>
          <w:szCs w:val="28"/>
        </w:rPr>
      </w:pPr>
      <w:r w:rsidRPr="002F6435">
        <w:rPr>
          <w:sz w:val="28"/>
          <w:szCs w:val="28"/>
        </w:rPr>
        <w:t xml:space="preserve">Год рождения: </w:t>
      </w:r>
      <w:r w:rsidRPr="002F6435">
        <w:rPr>
          <w:rStyle w:val="SUBST"/>
          <w:b w:val="0"/>
          <w:bCs w:val="0"/>
          <w:i w:val="0"/>
          <w:iCs w:val="0"/>
          <w:sz w:val="28"/>
          <w:szCs w:val="28"/>
        </w:rPr>
        <w:t>1936</w:t>
      </w:r>
    </w:p>
    <w:p w:rsidR="000070B5" w:rsidRPr="002F6435" w:rsidRDefault="000070B5">
      <w:pPr>
        <w:rPr>
          <w:sz w:val="28"/>
          <w:szCs w:val="28"/>
        </w:rPr>
      </w:pPr>
      <w:r w:rsidRPr="002F6435">
        <w:rPr>
          <w:sz w:val="28"/>
          <w:szCs w:val="28"/>
        </w:rPr>
        <w:t xml:space="preserve">Сведения об образовании: Высшее; </w:t>
      </w:r>
      <w:proofErr w:type="spellStart"/>
      <w:r w:rsidRPr="002F6435">
        <w:rPr>
          <w:sz w:val="28"/>
          <w:szCs w:val="28"/>
        </w:rPr>
        <w:t>Бугурусланское</w:t>
      </w:r>
      <w:proofErr w:type="spellEnd"/>
      <w:r w:rsidRPr="002F6435">
        <w:rPr>
          <w:sz w:val="28"/>
          <w:szCs w:val="28"/>
        </w:rPr>
        <w:t xml:space="preserve"> летное училище </w:t>
      </w:r>
      <w:proofErr w:type="gramStart"/>
      <w:r w:rsidRPr="002F6435">
        <w:rPr>
          <w:sz w:val="28"/>
          <w:szCs w:val="28"/>
        </w:rPr>
        <w:t>ГА</w:t>
      </w:r>
      <w:proofErr w:type="gramEnd"/>
      <w:r w:rsidRPr="002F6435">
        <w:rPr>
          <w:sz w:val="28"/>
          <w:szCs w:val="28"/>
        </w:rPr>
        <w:t xml:space="preserve"> и Высшее авиационное училище ГА</w:t>
      </w:r>
    </w:p>
    <w:p w:rsidR="000070B5" w:rsidRPr="002F6435" w:rsidRDefault="000070B5">
      <w:pPr>
        <w:rPr>
          <w:rStyle w:val="SUBST"/>
          <w:b w:val="0"/>
          <w:bCs w:val="0"/>
          <w:i w:val="0"/>
          <w:iCs w:val="0"/>
          <w:sz w:val="28"/>
          <w:szCs w:val="28"/>
        </w:rPr>
      </w:pPr>
      <w:r w:rsidRPr="002F6435">
        <w:rPr>
          <w:sz w:val="28"/>
          <w:szCs w:val="28"/>
        </w:rPr>
        <w:t xml:space="preserve">Организация и должность: </w:t>
      </w:r>
      <w:r w:rsidRPr="002F6435">
        <w:rPr>
          <w:rStyle w:val="SUBST"/>
          <w:b w:val="0"/>
          <w:bCs w:val="0"/>
          <w:i w:val="0"/>
          <w:iCs w:val="0"/>
          <w:sz w:val="28"/>
          <w:szCs w:val="28"/>
        </w:rPr>
        <w:t>зам. ген. директора по безопасности полетов</w:t>
      </w:r>
    </w:p>
    <w:p w:rsidR="000070B5" w:rsidRPr="002F6435" w:rsidRDefault="000070B5">
      <w:pPr>
        <w:rPr>
          <w:rStyle w:val="SUBST"/>
          <w:b w:val="0"/>
          <w:bCs w:val="0"/>
          <w:i w:val="0"/>
          <w:iCs w:val="0"/>
          <w:sz w:val="28"/>
          <w:szCs w:val="28"/>
        </w:rPr>
      </w:pPr>
      <w:r w:rsidRPr="002F6435">
        <w:rPr>
          <w:rStyle w:val="SUBST"/>
          <w:b w:val="0"/>
          <w:bCs w:val="0"/>
          <w:i w:val="0"/>
          <w:iCs w:val="0"/>
          <w:sz w:val="28"/>
          <w:szCs w:val="28"/>
        </w:rPr>
        <w:t>ОАО "Аэропорт Ростов-на-Дону"</w:t>
      </w:r>
    </w:p>
    <w:p w:rsidR="00290BAD" w:rsidRPr="002F6435" w:rsidRDefault="000070B5">
      <w:pPr>
        <w:rPr>
          <w:rStyle w:val="SUBST"/>
          <w:b w:val="0"/>
          <w:bCs w:val="0"/>
          <w:i w:val="0"/>
          <w:iCs w:val="0"/>
          <w:sz w:val="28"/>
          <w:szCs w:val="28"/>
        </w:rPr>
      </w:pPr>
      <w:r w:rsidRPr="002F6435">
        <w:rPr>
          <w:sz w:val="28"/>
          <w:szCs w:val="28"/>
        </w:rPr>
        <w:t xml:space="preserve">Доля в уставном капитале эмитента: </w:t>
      </w:r>
      <w:r w:rsidRPr="002F6435">
        <w:rPr>
          <w:rStyle w:val="SUBST"/>
          <w:b w:val="0"/>
          <w:bCs w:val="0"/>
          <w:i w:val="0"/>
          <w:iCs w:val="0"/>
          <w:sz w:val="28"/>
          <w:szCs w:val="28"/>
        </w:rPr>
        <w:t>0.004%</w:t>
      </w:r>
    </w:p>
    <w:p w:rsidR="000070B5" w:rsidRPr="002F6435" w:rsidRDefault="000070B5">
      <w:pPr>
        <w:rPr>
          <w:rStyle w:val="SUBST"/>
          <w:bCs w:val="0"/>
          <w:i w:val="0"/>
          <w:iCs w:val="0"/>
          <w:sz w:val="28"/>
          <w:szCs w:val="28"/>
        </w:rPr>
      </w:pPr>
      <w:r w:rsidRPr="002F6435">
        <w:rPr>
          <w:rStyle w:val="SUBST"/>
          <w:bCs w:val="0"/>
          <w:i w:val="0"/>
          <w:iCs w:val="0"/>
          <w:sz w:val="28"/>
          <w:szCs w:val="28"/>
        </w:rPr>
        <w:t>Муратов</w:t>
      </w:r>
      <w:r w:rsidRPr="002F6435">
        <w:rPr>
          <w:sz w:val="28"/>
          <w:szCs w:val="28"/>
        </w:rPr>
        <w:t xml:space="preserve"> </w:t>
      </w:r>
      <w:r w:rsidRPr="002F6435">
        <w:rPr>
          <w:rStyle w:val="SUBST"/>
          <w:bCs w:val="0"/>
          <w:i w:val="0"/>
          <w:iCs w:val="0"/>
          <w:sz w:val="28"/>
          <w:szCs w:val="28"/>
        </w:rPr>
        <w:t>Федор</w:t>
      </w:r>
      <w:r w:rsidRPr="002F6435">
        <w:rPr>
          <w:sz w:val="28"/>
          <w:szCs w:val="28"/>
        </w:rPr>
        <w:t xml:space="preserve"> </w:t>
      </w:r>
      <w:proofErr w:type="spellStart"/>
      <w:r w:rsidRPr="002F6435">
        <w:rPr>
          <w:rStyle w:val="SUBST"/>
          <w:bCs w:val="0"/>
          <w:i w:val="0"/>
          <w:iCs w:val="0"/>
          <w:sz w:val="28"/>
          <w:szCs w:val="28"/>
        </w:rPr>
        <w:t>Елефтеревич</w:t>
      </w:r>
      <w:proofErr w:type="spellEnd"/>
    </w:p>
    <w:p w:rsidR="000070B5" w:rsidRPr="002F6435" w:rsidRDefault="000070B5" w:rsidP="007E226A">
      <w:pPr>
        <w:jc w:val="both"/>
        <w:rPr>
          <w:rStyle w:val="SUBST"/>
          <w:b w:val="0"/>
          <w:bCs w:val="0"/>
          <w:i w:val="0"/>
          <w:iCs w:val="0"/>
          <w:sz w:val="28"/>
          <w:szCs w:val="28"/>
        </w:rPr>
      </w:pPr>
      <w:r w:rsidRPr="002F6435">
        <w:rPr>
          <w:sz w:val="28"/>
          <w:szCs w:val="28"/>
        </w:rPr>
        <w:t xml:space="preserve">Год рождения: </w:t>
      </w:r>
      <w:r w:rsidRPr="002F6435">
        <w:rPr>
          <w:rStyle w:val="SUBST"/>
          <w:b w:val="0"/>
          <w:bCs w:val="0"/>
          <w:i w:val="0"/>
          <w:iCs w:val="0"/>
          <w:sz w:val="28"/>
          <w:szCs w:val="28"/>
        </w:rPr>
        <w:t>1949</w:t>
      </w:r>
    </w:p>
    <w:p w:rsidR="000070B5" w:rsidRPr="002F6435" w:rsidRDefault="000070B5" w:rsidP="007E226A">
      <w:pPr>
        <w:jc w:val="both"/>
        <w:rPr>
          <w:sz w:val="28"/>
          <w:szCs w:val="28"/>
        </w:rPr>
      </w:pPr>
      <w:r w:rsidRPr="002F6435">
        <w:rPr>
          <w:sz w:val="28"/>
          <w:szCs w:val="28"/>
        </w:rPr>
        <w:t xml:space="preserve">Сведения об образовании: </w:t>
      </w:r>
      <w:proofErr w:type="gramStart"/>
      <w:r w:rsidRPr="002F6435">
        <w:rPr>
          <w:sz w:val="28"/>
          <w:szCs w:val="28"/>
        </w:rPr>
        <w:t>Высшее</w:t>
      </w:r>
      <w:proofErr w:type="gramEnd"/>
      <w:r w:rsidRPr="002F6435">
        <w:rPr>
          <w:sz w:val="28"/>
          <w:szCs w:val="28"/>
        </w:rPr>
        <w:t xml:space="preserve">; Киевский институт инженеров ГА  </w:t>
      </w:r>
    </w:p>
    <w:p w:rsidR="000070B5" w:rsidRPr="002F6435" w:rsidRDefault="000070B5" w:rsidP="007E226A">
      <w:pPr>
        <w:jc w:val="both"/>
        <w:rPr>
          <w:rStyle w:val="SUBST"/>
          <w:b w:val="0"/>
          <w:bCs w:val="0"/>
          <w:i w:val="0"/>
          <w:iCs w:val="0"/>
          <w:sz w:val="28"/>
          <w:szCs w:val="28"/>
        </w:rPr>
      </w:pPr>
      <w:r w:rsidRPr="002F6435">
        <w:rPr>
          <w:sz w:val="28"/>
          <w:szCs w:val="28"/>
        </w:rPr>
        <w:t xml:space="preserve">Организация и должность: </w:t>
      </w:r>
      <w:r w:rsidR="00A50048">
        <w:rPr>
          <w:sz w:val="28"/>
          <w:szCs w:val="28"/>
        </w:rPr>
        <w:t>начальник аэродромно-технического комплекса</w:t>
      </w:r>
      <w:r w:rsidR="007E226A">
        <w:rPr>
          <w:sz w:val="28"/>
          <w:szCs w:val="28"/>
        </w:rPr>
        <w:t xml:space="preserve"> </w:t>
      </w:r>
      <w:r w:rsidRPr="002F6435">
        <w:rPr>
          <w:rStyle w:val="SUBST"/>
          <w:b w:val="0"/>
          <w:bCs w:val="0"/>
          <w:i w:val="0"/>
          <w:iCs w:val="0"/>
          <w:sz w:val="28"/>
          <w:szCs w:val="28"/>
        </w:rPr>
        <w:t>ОАО "Аэропорт Ростов-на-Дону"</w:t>
      </w:r>
    </w:p>
    <w:p w:rsidR="00290BAD" w:rsidRPr="002F6435" w:rsidRDefault="000070B5" w:rsidP="007E226A">
      <w:pPr>
        <w:jc w:val="both"/>
        <w:rPr>
          <w:rStyle w:val="SUBST"/>
          <w:b w:val="0"/>
          <w:bCs w:val="0"/>
          <w:i w:val="0"/>
          <w:iCs w:val="0"/>
          <w:sz w:val="28"/>
          <w:szCs w:val="28"/>
        </w:rPr>
      </w:pPr>
      <w:r w:rsidRPr="002F6435">
        <w:rPr>
          <w:sz w:val="28"/>
          <w:szCs w:val="28"/>
        </w:rPr>
        <w:t xml:space="preserve">Доля в уставном капитале эмитента: </w:t>
      </w:r>
      <w:r w:rsidRPr="002F6435">
        <w:rPr>
          <w:rStyle w:val="SUBST"/>
          <w:b w:val="0"/>
          <w:bCs w:val="0"/>
          <w:i w:val="0"/>
          <w:iCs w:val="0"/>
          <w:sz w:val="28"/>
          <w:szCs w:val="28"/>
        </w:rPr>
        <w:t>0.013%</w:t>
      </w:r>
    </w:p>
    <w:p w:rsidR="000070B5" w:rsidRPr="002F6435" w:rsidRDefault="000070B5">
      <w:pPr>
        <w:rPr>
          <w:rStyle w:val="SUBST"/>
          <w:bCs w:val="0"/>
          <w:i w:val="0"/>
          <w:iCs w:val="0"/>
          <w:sz w:val="28"/>
          <w:szCs w:val="28"/>
        </w:rPr>
      </w:pPr>
      <w:r w:rsidRPr="002F6435">
        <w:rPr>
          <w:rStyle w:val="SUBST"/>
          <w:bCs w:val="0"/>
          <w:i w:val="0"/>
          <w:iCs w:val="0"/>
          <w:sz w:val="28"/>
          <w:szCs w:val="28"/>
        </w:rPr>
        <w:t xml:space="preserve">Бирюков </w:t>
      </w:r>
      <w:r w:rsidRPr="002F6435">
        <w:rPr>
          <w:sz w:val="28"/>
          <w:szCs w:val="28"/>
        </w:rPr>
        <w:t xml:space="preserve"> </w:t>
      </w:r>
      <w:r w:rsidRPr="002F6435">
        <w:rPr>
          <w:rStyle w:val="SUBST"/>
          <w:bCs w:val="0"/>
          <w:i w:val="0"/>
          <w:iCs w:val="0"/>
          <w:sz w:val="28"/>
          <w:szCs w:val="28"/>
        </w:rPr>
        <w:t>Тимур</w:t>
      </w:r>
      <w:r w:rsidRPr="002F6435">
        <w:rPr>
          <w:sz w:val="28"/>
          <w:szCs w:val="28"/>
        </w:rPr>
        <w:t xml:space="preserve"> </w:t>
      </w:r>
      <w:r w:rsidRPr="002F6435">
        <w:rPr>
          <w:rStyle w:val="SUBST"/>
          <w:bCs w:val="0"/>
          <w:i w:val="0"/>
          <w:iCs w:val="0"/>
          <w:sz w:val="28"/>
          <w:szCs w:val="28"/>
        </w:rPr>
        <w:t>Анатольевич</w:t>
      </w:r>
    </w:p>
    <w:p w:rsidR="000070B5" w:rsidRPr="002F6435" w:rsidRDefault="000070B5">
      <w:pPr>
        <w:rPr>
          <w:rStyle w:val="SUBST"/>
          <w:b w:val="0"/>
          <w:bCs w:val="0"/>
          <w:i w:val="0"/>
          <w:iCs w:val="0"/>
          <w:sz w:val="28"/>
          <w:szCs w:val="28"/>
        </w:rPr>
      </w:pPr>
      <w:r w:rsidRPr="002F6435">
        <w:rPr>
          <w:sz w:val="28"/>
          <w:szCs w:val="28"/>
        </w:rPr>
        <w:t xml:space="preserve">Год рождения: </w:t>
      </w:r>
      <w:r w:rsidRPr="002F6435">
        <w:rPr>
          <w:rStyle w:val="SUBST"/>
          <w:b w:val="0"/>
          <w:bCs w:val="0"/>
          <w:i w:val="0"/>
          <w:iCs w:val="0"/>
          <w:sz w:val="28"/>
          <w:szCs w:val="28"/>
        </w:rPr>
        <w:t>1973</w:t>
      </w:r>
    </w:p>
    <w:p w:rsidR="000070B5" w:rsidRPr="002F6435" w:rsidRDefault="000070B5">
      <w:pPr>
        <w:rPr>
          <w:sz w:val="28"/>
          <w:szCs w:val="28"/>
        </w:rPr>
      </w:pPr>
      <w:r w:rsidRPr="002F6435">
        <w:rPr>
          <w:sz w:val="28"/>
          <w:szCs w:val="28"/>
        </w:rPr>
        <w:t xml:space="preserve">Сведения об образовании: </w:t>
      </w:r>
      <w:proofErr w:type="gramStart"/>
      <w:r w:rsidRPr="002F6435">
        <w:rPr>
          <w:sz w:val="28"/>
          <w:szCs w:val="28"/>
        </w:rPr>
        <w:t>Высшее</w:t>
      </w:r>
      <w:proofErr w:type="gramEnd"/>
      <w:r w:rsidRPr="002F6435">
        <w:rPr>
          <w:sz w:val="28"/>
          <w:szCs w:val="28"/>
        </w:rPr>
        <w:t>; Ростовский институт народного хозяйства и Высшая школа международного бизнеса</w:t>
      </w:r>
    </w:p>
    <w:p w:rsidR="000070B5" w:rsidRPr="002F6435" w:rsidRDefault="000070B5">
      <w:pPr>
        <w:rPr>
          <w:rStyle w:val="SUBST"/>
          <w:b w:val="0"/>
          <w:bCs w:val="0"/>
          <w:i w:val="0"/>
          <w:iCs w:val="0"/>
          <w:sz w:val="28"/>
          <w:szCs w:val="28"/>
        </w:rPr>
      </w:pPr>
      <w:r w:rsidRPr="002F6435">
        <w:rPr>
          <w:sz w:val="28"/>
          <w:szCs w:val="28"/>
        </w:rPr>
        <w:lastRenderedPageBreak/>
        <w:t xml:space="preserve">Организация и должность: </w:t>
      </w:r>
      <w:r w:rsidRPr="002F6435">
        <w:rPr>
          <w:rStyle w:val="SUBST"/>
          <w:b w:val="0"/>
          <w:bCs w:val="0"/>
          <w:i w:val="0"/>
          <w:iCs w:val="0"/>
          <w:sz w:val="28"/>
          <w:szCs w:val="28"/>
        </w:rPr>
        <w:t>зам. генерального директора по экономике и финансам ОАО "Аэропорт Ростов-на-Дону"</w:t>
      </w:r>
    </w:p>
    <w:p w:rsidR="00290BAD" w:rsidRDefault="000070B5">
      <w:pPr>
        <w:rPr>
          <w:sz w:val="28"/>
          <w:szCs w:val="28"/>
        </w:rPr>
      </w:pPr>
      <w:r w:rsidRPr="002F6435">
        <w:rPr>
          <w:sz w:val="28"/>
          <w:szCs w:val="28"/>
        </w:rPr>
        <w:t xml:space="preserve">Доля в уставном капитале эмитента: </w:t>
      </w:r>
      <w:r w:rsidRPr="002F6435">
        <w:rPr>
          <w:rStyle w:val="SUBST"/>
          <w:b w:val="0"/>
          <w:bCs w:val="0"/>
          <w:i w:val="0"/>
          <w:iCs w:val="0"/>
          <w:sz w:val="28"/>
          <w:szCs w:val="28"/>
        </w:rPr>
        <w:t>доли не имеет</w:t>
      </w:r>
      <w:r w:rsidRPr="002F6435">
        <w:rPr>
          <w:sz w:val="28"/>
          <w:szCs w:val="28"/>
        </w:rPr>
        <w:t>.</w:t>
      </w:r>
    </w:p>
    <w:p w:rsidR="007E226A" w:rsidRDefault="008509A6">
      <w:pPr>
        <w:rPr>
          <w:b/>
          <w:sz w:val="28"/>
          <w:szCs w:val="28"/>
        </w:rPr>
      </w:pPr>
      <w:r>
        <w:rPr>
          <w:b/>
          <w:sz w:val="28"/>
          <w:szCs w:val="28"/>
        </w:rPr>
        <w:t>Марченко Константин Леонидович</w:t>
      </w:r>
    </w:p>
    <w:p w:rsidR="008509A6" w:rsidRDefault="008509A6" w:rsidP="008509A6">
      <w:pPr>
        <w:jc w:val="both"/>
        <w:rPr>
          <w:sz w:val="28"/>
          <w:szCs w:val="28"/>
        </w:rPr>
      </w:pPr>
      <w:r>
        <w:rPr>
          <w:sz w:val="28"/>
          <w:szCs w:val="28"/>
        </w:rPr>
        <w:t>Год рождения: 1970</w:t>
      </w:r>
    </w:p>
    <w:p w:rsidR="00A50048" w:rsidRDefault="00A50048" w:rsidP="008509A6">
      <w:pPr>
        <w:jc w:val="both"/>
        <w:rPr>
          <w:sz w:val="28"/>
          <w:szCs w:val="28"/>
        </w:rPr>
      </w:pPr>
      <w:r>
        <w:rPr>
          <w:sz w:val="28"/>
          <w:szCs w:val="28"/>
        </w:rPr>
        <w:t xml:space="preserve">Сведения об образовании: высшее, Новочеркасское высшее военно-командное краснознаменное училище связи, Академия </w:t>
      </w:r>
      <w:proofErr w:type="gramStart"/>
      <w:r>
        <w:rPr>
          <w:sz w:val="28"/>
          <w:szCs w:val="28"/>
        </w:rPr>
        <w:t>ГА</w:t>
      </w:r>
      <w:proofErr w:type="gramEnd"/>
    </w:p>
    <w:p w:rsidR="008509A6" w:rsidRDefault="008509A6" w:rsidP="008509A6">
      <w:pPr>
        <w:jc w:val="both"/>
        <w:rPr>
          <w:sz w:val="28"/>
          <w:szCs w:val="28"/>
        </w:rPr>
      </w:pPr>
      <w:r>
        <w:rPr>
          <w:sz w:val="28"/>
          <w:szCs w:val="28"/>
        </w:rPr>
        <w:t>Организация и должность: заместитель генерального директора по производству</w:t>
      </w:r>
      <w:r w:rsidR="00A50048">
        <w:rPr>
          <w:sz w:val="28"/>
          <w:szCs w:val="28"/>
        </w:rPr>
        <w:t xml:space="preserve"> ОАО «Аэропорт Ростов-на-Дону»</w:t>
      </w:r>
      <w:r>
        <w:rPr>
          <w:sz w:val="28"/>
          <w:szCs w:val="28"/>
        </w:rPr>
        <w:t xml:space="preserve"> </w:t>
      </w:r>
    </w:p>
    <w:p w:rsidR="00290BAD" w:rsidRDefault="008509A6" w:rsidP="008509A6">
      <w:pPr>
        <w:rPr>
          <w:sz w:val="28"/>
          <w:szCs w:val="28"/>
        </w:rPr>
      </w:pPr>
      <w:r w:rsidRPr="002F6435">
        <w:rPr>
          <w:sz w:val="28"/>
          <w:szCs w:val="28"/>
        </w:rPr>
        <w:t xml:space="preserve">Доля в уставном капитале эмитента: </w:t>
      </w:r>
      <w:r w:rsidRPr="002F6435">
        <w:rPr>
          <w:rStyle w:val="SUBST"/>
          <w:b w:val="0"/>
          <w:bCs w:val="0"/>
          <w:i w:val="0"/>
          <w:iCs w:val="0"/>
          <w:sz w:val="28"/>
          <w:szCs w:val="28"/>
        </w:rPr>
        <w:t>доли не имеет</w:t>
      </w:r>
      <w:r w:rsidRPr="002F6435">
        <w:rPr>
          <w:sz w:val="28"/>
          <w:szCs w:val="28"/>
        </w:rPr>
        <w:t>.</w:t>
      </w:r>
    </w:p>
    <w:p w:rsidR="00A50048" w:rsidRDefault="00A50048" w:rsidP="008509A6">
      <w:pPr>
        <w:rPr>
          <w:b/>
          <w:sz w:val="28"/>
          <w:szCs w:val="28"/>
        </w:rPr>
      </w:pPr>
      <w:proofErr w:type="spellStart"/>
      <w:r>
        <w:rPr>
          <w:b/>
          <w:sz w:val="28"/>
          <w:szCs w:val="28"/>
        </w:rPr>
        <w:t>Коблев</w:t>
      </w:r>
      <w:proofErr w:type="spellEnd"/>
      <w:r>
        <w:rPr>
          <w:b/>
          <w:sz w:val="28"/>
          <w:szCs w:val="28"/>
        </w:rPr>
        <w:t xml:space="preserve"> </w:t>
      </w:r>
      <w:proofErr w:type="spellStart"/>
      <w:r>
        <w:rPr>
          <w:b/>
          <w:sz w:val="28"/>
          <w:szCs w:val="28"/>
        </w:rPr>
        <w:t>Мухадин</w:t>
      </w:r>
      <w:proofErr w:type="spellEnd"/>
      <w:r>
        <w:rPr>
          <w:b/>
          <w:sz w:val="28"/>
          <w:szCs w:val="28"/>
        </w:rPr>
        <w:t xml:space="preserve"> </w:t>
      </w:r>
      <w:proofErr w:type="spellStart"/>
      <w:r>
        <w:rPr>
          <w:b/>
          <w:sz w:val="28"/>
          <w:szCs w:val="28"/>
        </w:rPr>
        <w:t>Шахимович</w:t>
      </w:r>
      <w:proofErr w:type="spellEnd"/>
    </w:p>
    <w:p w:rsidR="00A50048" w:rsidRDefault="00A50048" w:rsidP="008509A6">
      <w:pPr>
        <w:rPr>
          <w:sz w:val="28"/>
          <w:szCs w:val="28"/>
        </w:rPr>
      </w:pPr>
      <w:r>
        <w:rPr>
          <w:sz w:val="28"/>
          <w:szCs w:val="28"/>
        </w:rPr>
        <w:t>Год рождения: 1961</w:t>
      </w:r>
    </w:p>
    <w:p w:rsidR="00A50048" w:rsidRDefault="007A7D66" w:rsidP="008509A6">
      <w:pPr>
        <w:rPr>
          <w:sz w:val="28"/>
          <w:szCs w:val="28"/>
        </w:rPr>
      </w:pPr>
      <w:r>
        <w:rPr>
          <w:sz w:val="28"/>
          <w:szCs w:val="28"/>
        </w:rPr>
        <w:t xml:space="preserve">Сведения об образовании: </w:t>
      </w:r>
      <w:proofErr w:type="gramStart"/>
      <w:r>
        <w:rPr>
          <w:sz w:val="28"/>
          <w:szCs w:val="28"/>
        </w:rPr>
        <w:t>высшее</w:t>
      </w:r>
      <w:proofErr w:type="gramEnd"/>
      <w:r>
        <w:rPr>
          <w:sz w:val="28"/>
          <w:szCs w:val="28"/>
        </w:rPr>
        <w:t>, Ростовский инженерно-строительный институт, РГУ</w:t>
      </w:r>
    </w:p>
    <w:p w:rsidR="007A7D66" w:rsidRDefault="007A7D66" w:rsidP="008509A6">
      <w:pPr>
        <w:rPr>
          <w:sz w:val="28"/>
          <w:szCs w:val="28"/>
        </w:rPr>
      </w:pPr>
      <w:r>
        <w:rPr>
          <w:sz w:val="28"/>
          <w:szCs w:val="28"/>
        </w:rPr>
        <w:t>Организация и должность: первый заместитель генерального директора по коммерческим вопросам ОАО «Аэропорт Ростов-на-Дону»</w:t>
      </w:r>
    </w:p>
    <w:p w:rsidR="00290BAD" w:rsidRDefault="007A7D66" w:rsidP="008509A6">
      <w:pPr>
        <w:rPr>
          <w:sz w:val="28"/>
          <w:szCs w:val="28"/>
        </w:rPr>
      </w:pPr>
      <w:r>
        <w:rPr>
          <w:sz w:val="28"/>
          <w:szCs w:val="28"/>
        </w:rPr>
        <w:t>Доля в уставном капитале эмитента: доли не имеет.</w:t>
      </w:r>
    </w:p>
    <w:p w:rsidR="007A7D66" w:rsidRDefault="007A7D66" w:rsidP="008509A6">
      <w:pPr>
        <w:rPr>
          <w:b/>
          <w:sz w:val="28"/>
          <w:szCs w:val="28"/>
        </w:rPr>
      </w:pPr>
      <w:r>
        <w:rPr>
          <w:b/>
          <w:sz w:val="28"/>
          <w:szCs w:val="28"/>
        </w:rPr>
        <w:t>Кучма Сергей Борисович</w:t>
      </w:r>
    </w:p>
    <w:p w:rsidR="007A7D66" w:rsidRDefault="007A7D66" w:rsidP="008509A6">
      <w:pPr>
        <w:rPr>
          <w:sz w:val="28"/>
          <w:szCs w:val="28"/>
        </w:rPr>
      </w:pPr>
      <w:r>
        <w:rPr>
          <w:sz w:val="28"/>
          <w:szCs w:val="28"/>
        </w:rPr>
        <w:t>Год рождения: 1955</w:t>
      </w:r>
    </w:p>
    <w:p w:rsidR="007A7D66" w:rsidRDefault="007A7D66" w:rsidP="008509A6">
      <w:pPr>
        <w:rPr>
          <w:sz w:val="28"/>
          <w:szCs w:val="28"/>
        </w:rPr>
      </w:pPr>
      <w:r>
        <w:rPr>
          <w:sz w:val="28"/>
          <w:szCs w:val="28"/>
        </w:rPr>
        <w:t xml:space="preserve">Сведения об образовании: </w:t>
      </w:r>
      <w:proofErr w:type="gramStart"/>
      <w:r>
        <w:rPr>
          <w:sz w:val="28"/>
          <w:szCs w:val="28"/>
        </w:rPr>
        <w:t>высшее</w:t>
      </w:r>
      <w:proofErr w:type="gramEnd"/>
      <w:r>
        <w:rPr>
          <w:sz w:val="28"/>
          <w:szCs w:val="28"/>
        </w:rPr>
        <w:t>, Киевский институт инженеров гражданской авиации, Ростовская высшая партийная школа</w:t>
      </w:r>
    </w:p>
    <w:p w:rsidR="007A7D66" w:rsidRDefault="007A7D66" w:rsidP="008509A6">
      <w:pPr>
        <w:rPr>
          <w:sz w:val="28"/>
          <w:szCs w:val="28"/>
        </w:rPr>
      </w:pPr>
      <w:r>
        <w:rPr>
          <w:sz w:val="28"/>
          <w:szCs w:val="28"/>
        </w:rPr>
        <w:t>Организация</w:t>
      </w:r>
      <w:r w:rsidR="00B8647F">
        <w:rPr>
          <w:sz w:val="28"/>
          <w:szCs w:val="28"/>
        </w:rPr>
        <w:t xml:space="preserve"> и должность: помощник генерального директора ОАО «Аэропорт Ростов-на-Дону»</w:t>
      </w:r>
    </w:p>
    <w:p w:rsidR="00B8647F" w:rsidRPr="007A7D66" w:rsidRDefault="00B8647F" w:rsidP="008509A6">
      <w:pPr>
        <w:rPr>
          <w:sz w:val="28"/>
          <w:szCs w:val="28"/>
        </w:rPr>
      </w:pPr>
      <w:r>
        <w:rPr>
          <w:sz w:val="28"/>
          <w:szCs w:val="28"/>
        </w:rPr>
        <w:t>Доля в уставном капитале эмитента: 0,0008 %.</w:t>
      </w:r>
    </w:p>
    <w:p w:rsidR="008509A6" w:rsidRPr="008509A6" w:rsidRDefault="008509A6" w:rsidP="008509A6">
      <w:pPr>
        <w:jc w:val="both"/>
        <w:rPr>
          <w:sz w:val="28"/>
          <w:szCs w:val="28"/>
        </w:rPr>
      </w:pPr>
    </w:p>
    <w:p w:rsidR="000070B5" w:rsidRPr="002F6435" w:rsidRDefault="000070B5">
      <w:pPr>
        <w:rPr>
          <w:bCs/>
          <w:iCs/>
          <w:sz w:val="28"/>
          <w:szCs w:val="28"/>
        </w:rPr>
      </w:pPr>
      <w:r w:rsidRPr="002F6435">
        <w:rPr>
          <w:sz w:val="28"/>
          <w:szCs w:val="28"/>
        </w:rPr>
        <w:t xml:space="preserve">Лицо, исполняющее функции единоличного исполнительного органа эмитента: </w:t>
      </w:r>
      <w:r w:rsidRPr="002F6435">
        <w:rPr>
          <w:i/>
          <w:sz w:val="28"/>
          <w:szCs w:val="28"/>
          <w:u w:val="single"/>
        </w:rPr>
        <w:t>Размер вознаграждения исполнительному органу общества</w:t>
      </w:r>
      <w:r w:rsidRPr="002F6435">
        <w:rPr>
          <w:bCs/>
          <w:iCs/>
          <w:sz w:val="28"/>
          <w:szCs w:val="28"/>
        </w:rPr>
        <w:t xml:space="preserve"> - Членам правления вознаграждения не выплачиваются</w:t>
      </w:r>
      <w:r w:rsidRPr="002F6435">
        <w:rPr>
          <w:bCs/>
          <w:iCs/>
          <w:sz w:val="28"/>
          <w:szCs w:val="28"/>
        </w:rPr>
        <w:tab/>
      </w:r>
    </w:p>
    <w:p w:rsidR="008509A6" w:rsidRDefault="008509A6">
      <w:pPr>
        <w:jc w:val="center"/>
        <w:rPr>
          <w:b/>
          <w:sz w:val="28"/>
          <w:szCs w:val="28"/>
          <w:u w:val="single"/>
        </w:rPr>
      </w:pPr>
    </w:p>
    <w:p w:rsidR="000070B5" w:rsidRPr="002F6435" w:rsidRDefault="000070B5">
      <w:pPr>
        <w:jc w:val="center"/>
        <w:rPr>
          <w:b/>
          <w:sz w:val="28"/>
          <w:szCs w:val="28"/>
          <w:u w:val="single"/>
        </w:rPr>
      </w:pPr>
      <w:r w:rsidRPr="002F6435">
        <w:rPr>
          <w:b/>
          <w:sz w:val="28"/>
          <w:szCs w:val="28"/>
          <w:u w:val="single"/>
        </w:rPr>
        <w:t>Ревизионная комиссия</w:t>
      </w:r>
    </w:p>
    <w:p w:rsidR="000070B5" w:rsidRPr="002F6435" w:rsidRDefault="000070B5">
      <w:pPr>
        <w:jc w:val="center"/>
        <w:rPr>
          <w:b/>
          <w:sz w:val="28"/>
          <w:szCs w:val="28"/>
          <w:u w:val="single"/>
        </w:rPr>
      </w:pPr>
    </w:p>
    <w:p w:rsidR="000070B5" w:rsidRPr="002F6435" w:rsidRDefault="000070B5">
      <w:pPr>
        <w:jc w:val="both"/>
        <w:rPr>
          <w:sz w:val="28"/>
          <w:szCs w:val="28"/>
        </w:rPr>
      </w:pPr>
      <w:r w:rsidRPr="002F6435">
        <w:rPr>
          <w:i/>
          <w:sz w:val="28"/>
          <w:szCs w:val="28"/>
          <w:u w:val="single"/>
        </w:rPr>
        <w:t>Количество членов ревизионной комиссии</w:t>
      </w:r>
      <w:r w:rsidRPr="002F6435">
        <w:rPr>
          <w:sz w:val="28"/>
          <w:szCs w:val="28"/>
        </w:rPr>
        <w:t xml:space="preserve"> - согласно Уставу – 6 чел.</w:t>
      </w:r>
    </w:p>
    <w:p w:rsidR="000070B5" w:rsidRPr="002F6435" w:rsidRDefault="000070B5">
      <w:pPr>
        <w:rPr>
          <w:i/>
          <w:sz w:val="28"/>
          <w:szCs w:val="28"/>
          <w:u w:val="single"/>
        </w:rPr>
      </w:pPr>
      <w:r w:rsidRPr="002F6435">
        <w:rPr>
          <w:i/>
          <w:sz w:val="28"/>
          <w:szCs w:val="28"/>
          <w:u w:val="single"/>
        </w:rPr>
        <w:t xml:space="preserve">ФИО и должности представителей интересов Российской Федерации </w:t>
      </w:r>
    </w:p>
    <w:p w:rsidR="000070B5" w:rsidRPr="002F6435" w:rsidRDefault="000070B5">
      <w:pPr>
        <w:rPr>
          <w:sz w:val="28"/>
          <w:szCs w:val="28"/>
        </w:rPr>
      </w:pPr>
      <w:r w:rsidRPr="002F6435">
        <w:rPr>
          <w:i/>
          <w:sz w:val="28"/>
          <w:szCs w:val="28"/>
          <w:u w:val="single"/>
        </w:rPr>
        <w:t>в ревизионной комиссии</w:t>
      </w:r>
      <w:r w:rsidRPr="002F6435">
        <w:rPr>
          <w:sz w:val="28"/>
          <w:szCs w:val="28"/>
        </w:rPr>
        <w:t xml:space="preserve"> - представителей интересов Российской Федерации в ревизионной комиссии нет</w:t>
      </w:r>
    </w:p>
    <w:p w:rsidR="00985F53" w:rsidRDefault="00985F53">
      <w:pPr>
        <w:jc w:val="center"/>
        <w:rPr>
          <w:b/>
          <w:i/>
          <w:sz w:val="28"/>
          <w:szCs w:val="28"/>
        </w:rPr>
      </w:pPr>
    </w:p>
    <w:p w:rsidR="00985F53" w:rsidRPr="002F6435" w:rsidRDefault="00985F53">
      <w:pPr>
        <w:jc w:val="center"/>
        <w:rPr>
          <w:b/>
          <w:i/>
          <w:sz w:val="28"/>
          <w:szCs w:val="28"/>
        </w:rPr>
      </w:pPr>
    </w:p>
    <w:p w:rsidR="000070B5" w:rsidRPr="002F6435" w:rsidRDefault="000070B5">
      <w:pPr>
        <w:jc w:val="center"/>
        <w:rPr>
          <w:b/>
          <w:i/>
          <w:sz w:val="28"/>
          <w:szCs w:val="28"/>
        </w:rPr>
      </w:pPr>
      <w:r w:rsidRPr="002F6435">
        <w:rPr>
          <w:b/>
          <w:i/>
          <w:sz w:val="28"/>
          <w:szCs w:val="28"/>
          <w:lang w:val="en-US"/>
        </w:rPr>
        <w:t>III</w:t>
      </w:r>
      <w:r w:rsidRPr="002F6435">
        <w:rPr>
          <w:b/>
          <w:i/>
          <w:sz w:val="28"/>
          <w:szCs w:val="28"/>
        </w:rPr>
        <w:t>. Положение открытого акционерного общества в отрасли</w:t>
      </w:r>
    </w:p>
    <w:p w:rsidR="00985F53" w:rsidRPr="002F6435" w:rsidRDefault="000070B5" w:rsidP="00B642B5">
      <w:pPr>
        <w:jc w:val="both"/>
        <w:rPr>
          <w:sz w:val="28"/>
          <w:szCs w:val="28"/>
        </w:rPr>
      </w:pPr>
      <w:r w:rsidRPr="002F6435">
        <w:rPr>
          <w:sz w:val="28"/>
          <w:szCs w:val="28"/>
        </w:rPr>
        <w:t xml:space="preserve">      </w:t>
      </w:r>
    </w:p>
    <w:p w:rsidR="00AE55A5" w:rsidRPr="002F6435" w:rsidRDefault="00AE55A5" w:rsidP="002F6435">
      <w:pPr>
        <w:ind w:firstLine="851"/>
        <w:jc w:val="both"/>
        <w:rPr>
          <w:sz w:val="28"/>
          <w:szCs w:val="28"/>
        </w:rPr>
      </w:pPr>
      <w:r w:rsidRPr="002F6435">
        <w:rPr>
          <w:sz w:val="28"/>
          <w:szCs w:val="28"/>
        </w:rPr>
        <w:t xml:space="preserve">Аэропорт Ростов-на-Дону входит в состав 63 международных аэропортов, осуществляющих свою деятельность в РФ, признан монополистом на рынке предоставляемых услуг в г. Ростове-на-Дону </w:t>
      </w:r>
      <w:r w:rsidR="002F6435">
        <w:rPr>
          <w:sz w:val="28"/>
          <w:szCs w:val="28"/>
        </w:rPr>
        <w:t xml:space="preserve">                         </w:t>
      </w:r>
      <w:r w:rsidRPr="002F6435">
        <w:rPr>
          <w:sz w:val="28"/>
          <w:szCs w:val="28"/>
        </w:rPr>
        <w:t>и Ростовской области в соответствии со сферой своей деятельности.</w:t>
      </w:r>
    </w:p>
    <w:p w:rsidR="00AE55A5" w:rsidRPr="002F6435" w:rsidRDefault="00AE55A5" w:rsidP="002F6435">
      <w:pPr>
        <w:ind w:firstLine="851"/>
        <w:jc w:val="both"/>
        <w:rPr>
          <w:sz w:val="28"/>
          <w:szCs w:val="28"/>
        </w:rPr>
      </w:pPr>
      <w:r w:rsidRPr="002F6435">
        <w:rPr>
          <w:sz w:val="28"/>
          <w:szCs w:val="28"/>
        </w:rPr>
        <w:lastRenderedPageBreak/>
        <w:t>200</w:t>
      </w:r>
      <w:r w:rsidR="00595ABB">
        <w:rPr>
          <w:sz w:val="28"/>
          <w:szCs w:val="28"/>
        </w:rPr>
        <w:t xml:space="preserve">9 </w:t>
      </w:r>
      <w:r w:rsidRPr="002F6435">
        <w:rPr>
          <w:sz w:val="28"/>
          <w:szCs w:val="28"/>
        </w:rPr>
        <w:t xml:space="preserve">год характерен для </w:t>
      </w:r>
      <w:r w:rsidR="00896418">
        <w:rPr>
          <w:sz w:val="28"/>
          <w:szCs w:val="28"/>
        </w:rPr>
        <w:t xml:space="preserve">ОАО и </w:t>
      </w:r>
      <w:r w:rsidR="00614181">
        <w:rPr>
          <w:sz w:val="28"/>
          <w:szCs w:val="28"/>
        </w:rPr>
        <w:t xml:space="preserve">отрасли </w:t>
      </w:r>
      <w:r w:rsidR="00896418">
        <w:rPr>
          <w:sz w:val="28"/>
          <w:szCs w:val="28"/>
        </w:rPr>
        <w:t xml:space="preserve">в целом </w:t>
      </w:r>
      <w:r w:rsidR="00717815">
        <w:rPr>
          <w:sz w:val="28"/>
          <w:szCs w:val="28"/>
        </w:rPr>
        <w:t xml:space="preserve"> </w:t>
      </w:r>
      <w:r w:rsidR="00614181">
        <w:rPr>
          <w:sz w:val="28"/>
          <w:szCs w:val="28"/>
        </w:rPr>
        <w:t>снижением объема пассажирских и грузовых авиаперевозок в связи с мировым финансово-экономическим кризисом.</w:t>
      </w:r>
    </w:p>
    <w:p w:rsidR="00AE55A5" w:rsidRPr="002F6435" w:rsidRDefault="00AE55A5" w:rsidP="002F6435">
      <w:pPr>
        <w:ind w:firstLine="851"/>
        <w:jc w:val="both"/>
        <w:rPr>
          <w:b/>
          <w:sz w:val="28"/>
          <w:szCs w:val="28"/>
        </w:rPr>
      </w:pPr>
      <w:r w:rsidRPr="002F6435">
        <w:rPr>
          <w:b/>
          <w:sz w:val="28"/>
          <w:szCs w:val="28"/>
        </w:rPr>
        <w:t>За 200</w:t>
      </w:r>
      <w:r w:rsidR="00717815">
        <w:rPr>
          <w:b/>
          <w:sz w:val="28"/>
          <w:szCs w:val="28"/>
        </w:rPr>
        <w:t>9</w:t>
      </w:r>
      <w:r w:rsidRPr="002F6435">
        <w:rPr>
          <w:b/>
          <w:sz w:val="28"/>
          <w:szCs w:val="28"/>
        </w:rPr>
        <w:t xml:space="preserve"> год в аэропорту г. Ростов-на-Дону обслужено </w:t>
      </w:r>
      <w:proofErr w:type="gramStart"/>
      <w:r w:rsidRPr="002F6435">
        <w:rPr>
          <w:b/>
          <w:sz w:val="28"/>
          <w:szCs w:val="28"/>
        </w:rPr>
        <w:t>ВС</w:t>
      </w:r>
      <w:proofErr w:type="gramEnd"/>
      <w:r w:rsidRPr="002F6435">
        <w:rPr>
          <w:b/>
          <w:sz w:val="28"/>
          <w:szCs w:val="28"/>
        </w:rPr>
        <w:t xml:space="preserve"> </w:t>
      </w:r>
      <w:r w:rsidR="002F6435">
        <w:rPr>
          <w:b/>
          <w:sz w:val="28"/>
          <w:szCs w:val="28"/>
        </w:rPr>
        <w:t xml:space="preserve">                   </w:t>
      </w:r>
      <w:r w:rsidRPr="002F6435">
        <w:rPr>
          <w:b/>
          <w:sz w:val="28"/>
          <w:szCs w:val="28"/>
        </w:rPr>
        <w:t xml:space="preserve">(взлет - посадка):   </w:t>
      </w:r>
    </w:p>
    <w:p w:rsidR="00AE55A5" w:rsidRPr="002F6435" w:rsidRDefault="00AE55A5" w:rsidP="002F6435">
      <w:pPr>
        <w:numPr>
          <w:ilvl w:val="0"/>
          <w:numId w:val="11"/>
        </w:numPr>
        <w:tabs>
          <w:tab w:val="num" w:pos="360"/>
        </w:tabs>
        <w:suppressAutoHyphens w:val="0"/>
        <w:ind w:firstLine="131"/>
        <w:jc w:val="both"/>
        <w:rPr>
          <w:b/>
          <w:sz w:val="28"/>
          <w:szCs w:val="28"/>
        </w:rPr>
      </w:pPr>
      <w:r w:rsidRPr="002F6435">
        <w:rPr>
          <w:b/>
          <w:sz w:val="28"/>
          <w:szCs w:val="28"/>
        </w:rPr>
        <w:t>16</w:t>
      </w:r>
      <w:r w:rsidR="00717815">
        <w:rPr>
          <w:b/>
          <w:sz w:val="28"/>
          <w:szCs w:val="28"/>
        </w:rPr>
        <w:t>900</w:t>
      </w:r>
      <w:r w:rsidR="009F5AD6">
        <w:rPr>
          <w:b/>
          <w:sz w:val="28"/>
          <w:szCs w:val="28"/>
        </w:rPr>
        <w:t xml:space="preserve"> </w:t>
      </w:r>
      <w:r w:rsidRPr="002F6435">
        <w:rPr>
          <w:b/>
          <w:sz w:val="28"/>
          <w:szCs w:val="28"/>
        </w:rPr>
        <w:t xml:space="preserve"> </w:t>
      </w:r>
      <w:r w:rsidR="00717815" w:rsidRPr="00717815">
        <w:rPr>
          <w:sz w:val="28"/>
          <w:szCs w:val="28"/>
        </w:rPr>
        <w:t>снижение</w:t>
      </w:r>
      <w:r w:rsidRPr="00717815">
        <w:rPr>
          <w:sz w:val="28"/>
          <w:szCs w:val="28"/>
        </w:rPr>
        <w:t xml:space="preserve"> </w:t>
      </w:r>
      <w:r w:rsidRPr="002F6435">
        <w:rPr>
          <w:b/>
          <w:sz w:val="28"/>
          <w:szCs w:val="28"/>
        </w:rPr>
        <w:t xml:space="preserve">  </w:t>
      </w:r>
      <w:r w:rsidRPr="002F6435">
        <w:rPr>
          <w:sz w:val="28"/>
          <w:szCs w:val="28"/>
        </w:rPr>
        <w:t xml:space="preserve">на </w:t>
      </w:r>
      <w:r w:rsidR="00717815">
        <w:rPr>
          <w:sz w:val="28"/>
          <w:szCs w:val="28"/>
        </w:rPr>
        <w:t xml:space="preserve"> 6,9</w:t>
      </w:r>
      <w:r w:rsidRPr="002F6435">
        <w:rPr>
          <w:sz w:val="28"/>
          <w:szCs w:val="28"/>
        </w:rPr>
        <w:t xml:space="preserve"> % к уровню 200</w:t>
      </w:r>
      <w:r w:rsidR="00717815">
        <w:rPr>
          <w:sz w:val="28"/>
          <w:szCs w:val="28"/>
        </w:rPr>
        <w:t>8</w:t>
      </w:r>
      <w:r w:rsidRPr="002F6435">
        <w:rPr>
          <w:sz w:val="28"/>
          <w:szCs w:val="28"/>
        </w:rPr>
        <w:t xml:space="preserve">года в  том   числе: </w:t>
      </w:r>
    </w:p>
    <w:p w:rsidR="00AE55A5" w:rsidRPr="002F6435" w:rsidRDefault="00AE55A5" w:rsidP="002F6435">
      <w:pPr>
        <w:numPr>
          <w:ilvl w:val="0"/>
          <w:numId w:val="12"/>
        </w:numPr>
        <w:tabs>
          <w:tab w:val="num" w:pos="284"/>
        </w:tabs>
        <w:suppressAutoHyphens w:val="0"/>
        <w:ind w:left="0" w:firstLine="851"/>
        <w:jc w:val="both"/>
        <w:rPr>
          <w:sz w:val="28"/>
          <w:szCs w:val="28"/>
        </w:rPr>
      </w:pPr>
      <w:r w:rsidRPr="002F6435">
        <w:rPr>
          <w:sz w:val="28"/>
          <w:szCs w:val="28"/>
        </w:rPr>
        <w:t xml:space="preserve">на внутренних линиях </w:t>
      </w:r>
      <w:r w:rsidRPr="002F6435">
        <w:rPr>
          <w:b/>
          <w:sz w:val="28"/>
          <w:szCs w:val="28"/>
        </w:rPr>
        <w:t>– 1</w:t>
      </w:r>
      <w:r w:rsidR="00717815">
        <w:rPr>
          <w:b/>
          <w:sz w:val="28"/>
          <w:szCs w:val="28"/>
        </w:rPr>
        <w:t>1501</w:t>
      </w:r>
      <w:r w:rsidRPr="002F6435">
        <w:rPr>
          <w:b/>
          <w:sz w:val="28"/>
          <w:szCs w:val="28"/>
        </w:rPr>
        <w:t xml:space="preserve">, </w:t>
      </w:r>
      <w:r w:rsidR="00717815" w:rsidRPr="00717815">
        <w:rPr>
          <w:sz w:val="28"/>
          <w:szCs w:val="28"/>
        </w:rPr>
        <w:t>снижение</w:t>
      </w:r>
      <w:r w:rsidRPr="00717815">
        <w:rPr>
          <w:sz w:val="28"/>
          <w:szCs w:val="28"/>
        </w:rPr>
        <w:t xml:space="preserve"> </w:t>
      </w:r>
      <w:r w:rsidRPr="002F6435">
        <w:rPr>
          <w:sz w:val="28"/>
          <w:szCs w:val="28"/>
        </w:rPr>
        <w:t xml:space="preserve"> на </w:t>
      </w:r>
      <w:r w:rsidR="00717815">
        <w:rPr>
          <w:sz w:val="28"/>
          <w:szCs w:val="28"/>
        </w:rPr>
        <w:t>6,8</w:t>
      </w:r>
      <w:r w:rsidRPr="002F6435">
        <w:rPr>
          <w:sz w:val="28"/>
          <w:szCs w:val="28"/>
        </w:rPr>
        <w:t xml:space="preserve"> % к уровню 200</w:t>
      </w:r>
      <w:r w:rsidR="005D4600">
        <w:rPr>
          <w:sz w:val="28"/>
          <w:szCs w:val="28"/>
        </w:rPr>
        <w:t>8</w:t>
      </w:r>
      <w:r w:rsidRPr="002F6435">
        <w:rPr>
          <w:sz w:val="28"/>
          <w:szCs w:val="28"/>
        </w:rPr>
        <w:t xml:space="preserve"> года;</w:t>
      </w:r>
    </w:p>
    <w:p w:rsidR="00AE55A5" w:rsidRPr="002F6435" w:rsidRDefault="00AE55A5" w:rsidP="002F6435">
      <w:pPr>
        <w:numPr>
          <w:ilvl w:val="0"/>
          <w:numId w:val="12"/>
        </w:numPr>
        <w:tabs>
          <w:tab w:val="clear" w:pos="720"/>
          <w:tab w:val="num" w:pos="284"/>
          <w:tab w:val="num" w:pos="426"/>
        </w:tabs>
        <w:suppressAutoHyphens w:val="0"/>
        <w:ind w:left="0" w:firstLine="851"/>
        <w:jc w:val="both"/>
        <w:rPr>
          <w:b/>
          <w:sz w:val="28"/>
          <w:szCs w:val="28"/>
        </w:rPr>
      </w:pPr>
      <w:r w:rsidRPr="002F6435">
        <w:rPr>
          <w:sz w:val="28"/>
          <w:szCs w:val="28"/>
        </w:rPr>
        <w:t xml:space="preserve">на международных  линиях – </w:t>
      </w:r>
      <w:r w:rsidRPr="002F6435">
        <w:rPr>
          <w:b/>
          <w:sz w:val="28"/>
          <w:szCs w:val="28"/>
        </w:rPr>
        <w:t xml:space="preserve">5 </w:t>
      </w:r>
      <w:r w:rsidR="005D4600">
        <w:rPr>
          <w:b/>
          <w:sz w:val="28"/>
          <w:szCs w:val="28"/>
        </w:rPr>
        <w:t>399</w:t>
      </w:r>
      <w:r w:rsidRPr="002F6435">
        <w:rPr>
          <w:b/>
          <w:sz w:val="28"/>
          <w:szCs w:val="28"/>
        </w:rPr>
        <w:t xml:space="preserve">,  </w:t>
      </w:r>
      <w:r w:rsidR="005D4600" w:rsidRPr="005D4600">
        <w:rPr>
          <w:sz w:val="28"/>
          <w:szCs w:val="28"/>
        </w:rPr>
        <w:t>снижение</w:t>
      </w:r>
      <w:r w:rsidRPr="005D4600">
        <w:rPr>
          <w:sz w:val="28"/>
          <w:szCs w:val="28"/>
        </w:rPr>
        <w:t xml:space="preserve"> </w:t>
      </w:r>
      <w:r w:rsidRPr="002F6435">
        <w:rPr>
          <w:sz w:val="28"/>
          <w:szCs w:val="28"/>
        </w:rPr>
        <w:t xml:space="preserve">на </w:t>
      </w:r>
      <w:r w:rsidR="005D4600">
        <w:rPr>
          <w:sz w:val="28"/>
          <w:szCs w:val="28"/>
        </w:rPr>
        <w:t>7,0</w:t>
      </w:r>
      <w:r w:rsidRPr="002F6435">
        <w:rPr>
          <w:sz w:val="28"/>
          <w:szCs w:val="28"/>
        </w:rPr>
        <w:t xml:space="preserve"> % к уровню </w:t>
      </w:r>
      <w:r w:rsidR="00896418">
        <w:rPr>
          <w:sz w:val="28"/>
          <w:szCs w:val="28"/>
        </w:rPr>
        <w:t>и</w:t>
      </w:r>
      <w:r w:rsidRPr="002F6435">
        <w:rPr>
          <w:sz w:val="28"/>
          <w:szCs w:val="28"/>
        </w:rPr>
        <w:t>200</w:t>
      </w:r>
      <w:r w:rsidR="005D4600">
        <w:rPr>
          <w:sz w:val="28"/>
          <w:szCs w:val="28"/>
        </w:rPr>
        <w:t>8</w:t>
      </w:r>
      <w:r w:rsidRPr="002F6435">
        <w:rPr>
          <w:sz w:val="28"/>
          <w:szCs w:val="28"/>
        </w:rPr>
        <w:t>года.</w:t>
      </w:r>
      <w:r w:rsidRPr="002F6435">
        <w:rPr>
          <w:b/>
          <w:sz w:val="28"/>
          <w:szCs w:val="28"/>
        </w:rPr>
        <w:t xml:space="preserve"> </w:t>
      </w:r>
    </w:p>
    <w:p w:rsidR="00AE55A5" w:rsidRPr="002F6435" w:rsidRDefault="002F6435" w:rsidP="002F6435">
      <w:pPr>
        <w:ind w:firstLine="851"/>
        <w:jc w:val="both"/>
        <w:rPr>
          <w:b/>
          <w:sz w:val="28"/>
          <w:szCs w:val="28"/>
        </w:rPr>
      </w:pPr>
      <w:r>
        <w:rPr>
          <w:b/>
          <w:sz w:val="28"/>
          <w:szCs w:val="28"/>
        </w:rPr>
        <w:t>П</w:t>
      </w:r>
      <w:r w:rsidR="00AE55A5" w:rsidRPr="002F6435">
        <w:rPr>
          <w:b/>
          <w:sz w:val="28"/>
          <w:szCs w:val="28"/>
        </w:rPr>
        <w:t xml:space="preserve">еревезено пассажиров:   </w:t>
      </w:r>
    </w:p>
    <w:p w:rsidR="00AE55A5" w:rsidRPr="002F6435" w:rsidRDefault="00AE55A5" w:rsidP="002F6435">
      <w:pPr>
        <w:numPr>
          <w:ilvl w:val="0"/>
          <w:numId w:val="13"/>
        </w:numPr>
        <w:tabs>
          <w:tab w:val="clear" w:pos="720"/>
          <w:tab w:val="num" w:pos="142"/>
          <w:tab w:val="num" w:pos="284"/>
        </w:tabs>
        <w:suppressAutoHyphens w:val="0"/>
        <w:ind w:left="0" w:firstLine="851"/>
        <w:jc w:val="both"/>
        <w:rPr>
          <w:sz w:val="28"/>
          <w:szCs w:val="28"/>
        </w:rPr>
      </w:pPr>
      <w:r w:rsidRPr="002F6435">
        <w:rPr>
          <w:b/>
          <w:sz w:val="28"/>
          <w:szCs w:val="28"/>
        </w:rPr>
        <w:t>1 </w:t>
      </w:r>
      <w:r w:rsidR="00754E32">
        <w:rPr>
          <w:b/>
          <w:sz w:val="28"/>
          <w:szCs w:val="28"/>
        </w:rPr>
        <w:t>138464</w:t>
      </w:r>
      <w:r w:rsidRPr="002F6435">
        <w:rPr>
          <w:sz w:val="28"/>
          <w:szCs w:val="28"/>
        </w:rPr>
        <w:t xml:space="preserve"> чел., </w:t>
      </w:r>
      <w:r w:rsidR="00754E32">
        <w:rPr>
          <w:sz w:val="28"/>
          <w:szCs w:val="28"/>
        </w:rPr>
        <w:t xml:space="preserve">снижение </w:t>
      </w:r>
      <w:r w:rsidRPr="002F6435">
        <w:rPr>
          <w:sz w:val="28"/>
          <w:szCs w:val="28"/>
        </w:rPr>
        <w:t xml:space="preserve"> на </w:t>
      </w:r>
      <w:r w:rsidR="00754E32">
        <w:rPr>
          <w:sz w:val="28"/>
          <w:szCs w:val="28"/>
        </w:rPr>
        <w:t>9</w:t>
      </w:r>
      <w:r w:rsidRPr="002F6435">
        <w:rPr>
          <w:sz w:val="28"/>
          <w:szCs w:val="28"/>
        </w:rPr>
        <w:t>,</w:t>
      </w:r>
      <w:r w:rsidR="00754E32">
        <w:rPr>
          <w:sz w:val="28"/>
          <w:szCs w:val="28"/>
        </w:rPr>
        <w:t>5</w:t>
      </w:r>
      <w:r w:rsidRPr="002F6435">
        <w:rPr>
          <w:sz w:val="28"/>
          <w:szCs w:val="28"/>
        </w:rPr>
        <w:t>%  к уровню 200</w:t>
      </w:r>
      <w:r w:rsidR="00754E32">
        <w:rPr>
          <w:sz w:val="28"/>
          <w:szCs w:val="28"/>
        </w:rPr>
        <w:t>8</w:t>
      </w:r>
      <w:r w:rsidRPr="002F6435">
        <w:rPr>
          <w:sz w:val="28"/>
          <w:szCs w:val="28"/>
        </w:rPr>
        <w:t xml:space="preserve"> года    в том числе:</w:t>
      </w:r>
    </w:p>
    <w:p w:rsidR="00AE55A5" w:rsidRPr="002F6435" w:rsidRDefault="00AE55A5" w:rsidP="002F6435">
      <w:pPr>
        <w:numPr>
          <w:ilvl w:val="1"/>
          <w:numId w:val="14"/>
        </w:numPr>
        <w:tabs>
          <w:tab w:val="num" w:pos="142"/>
          <w:tab w:val="left" w:pos="284"/>
        </w:tabs>
        <w:suppressAutoHyphens w:val="0"/>
        <w:ind w:left="0" w:firstLine="851"/>
        <w:jc w:val="both"/>
        <w:rPr>
          <w:sz w:val="28"/>
          <w:szCs w:val="28"/>
        </w:rPr>
      </w:pPr>
      <w:r w:rsidRPr="002F6435">
        <w:rPr>
          <w:sz w:val="28"/>
          <w:szCs w:val="28"/>
        </w:rPr>
        <w:t xml:space="preserve">на внутренних линиях </w:t>
      </w:r>
      <w:r w:rsidR="00754E32">
        <w:rPr>
          <w:b/>
          <w:sz w:val="28"/>
          <w:szCs w:val="28"/>
        </w:rPr>
        <w:t>7</w:t>
      </w:r>
      <w:r w:rsidRPr="002F6435">
        <w:rPr>
          <w:b/>
          <w:sz w:val="28"/>
          <w:szCs w:val="28"/>
        </w:rPr>
        <w:t xml:space="preserve">01 </w:t>
      </w:r>
      <w:r w:rsidR="00754E32">
        <w:rPr>
          <w:b/>
          <w:sz w:val="28"/>
          <w:szCs w:val="28"/>
        </w:rPr>
        <w:t>431</w:t>
      </w:r>
      <w:r w:rsidRPr="002F6435">
        <w:rPr>
          <w:sz w:val="28"/>
          <w:szCs w:val="28"/>
        </w:rPr>
        <w:t xml:space="preserve"> чел., </w:t>
      </w:r>
      <w:r w:rsidR="00754E32">
        <w:rPr>
          <w:sz w:val="28"/>
          <w:szCs w:val="28"/>
        </w:rPr>
        <w:t>снижение</w:t>
      </w:r>
      <w:r w:rsidRPr="002F6435">
        <w:rPr>
          <w:sz w:val="28"/>
          <w:szCs w:val="28"/>
        </w:rPr>
        <w:t xml:space="preserve"> на 1</w:t>
      </w:r>
      <w:r w:rsidR="00754E32">
        <w:rPr>
          <w:sz w:val="28"/>
          <w:szCs w:val="28"/>
        </w:rPr>
        <w:t>2</w:t>
      </w:r>
      <w:r w:rsidRPr="002F6435">
        <w:rPr>
          <w:sz w:val="28"/>
          <w:szCs w:val="28"/>
        </w:rPr>
        <w:t>,</w:t>
      </w:r>
      <w:r w:rsidR="00754E32">
        <w:rPr>
          <w:sz w:val="28"/>
          <w:szCs w:val="28"/>
        </w:rPr>
        <w:t>5</w:t>
      </w:r>
      <w:r w:rsidRPr="002F6435">
        <w:rPr>
          <w:sz w:val="28"/>
          <w:szCs w:val="28"/>
        </w:rPr>
        <w:t xml:space="preserve"> % к уровню  200</w:t>
      </w:r>
      <w:r w:rsidR="00754E32">
        <w:rPr>
          <w:sz w:val="28"/>
          <w:szCs w:val="28"/>
        </w:rPr>
        <w:t>8</w:t>
      </w:r>
      <w:r w:rsidRPr="002F6435">
        <w:rPr>
          <w:sz w:val="28"/>
          <w:szCs w:val="28"/>
        </w:rPr>
        <w:t xml:space="preserve"> года.</w:t>
      </w:r>
    </w:p>
    <w:p w:rsidR="00AE55A5" w:rsidRPr="002F6435" w:rsidRDefault="00AE55A5" w:rsidP="002F6435">
      <w:pPr>
        <w:numPr>
          <w:ilvl w:val="1"/>
          <w:numId w:val="14"/>
        </w:numPr>
        <w:tabs>
          <w:tab w:val="clear" w:pos="1440"/>
          <w:tab w:val="num" w:pos="142"/>
          <w:tab w:val="num" w:pos="284"/>
        </w:tabs>
        <w:suppressAutoHyphens w:val="0"/>
        <w:ind w:left="0" w:firstLine="851"/>
        <w:jc w:val="both"/>
        <w:rPr>
          <w:sz w:val="28"/>
          <w:szCs w:val="28"/>
        </w:rPr>
      </w:pPr>
      <w:r w:rsidRPr="002F6435">
        <w:rPr>
          <w:sz w:val="28"/>
          <w:szCs w:val="28"/>
        </w:rPr>
        <w:t>на международных линиях</w:t>
      </w:r>
      <w:r w:rsidRPr="002F6435">
        <w:rPr>
          <w:b/>
          <w:sz w:val="28"/>
          <w:szCs w:val="28"/>
        </w:rPr>
        <w:t xml:space="preserve"> 4</w:t>
      </w:r>
      <w:r w:rsidR="00754E32">
        <w:rPr>
          <w:b/>
          <w:sz w:val="28"/>
          <w:szCs w:val="28"/>
        </w:rPr>
        <w:t>37033</w:t>
      </w:r>
      <w:r w:rsidRPr="002F6435">
        <w:rPr>
          <w:sz w:val="28"/>
          <w:szCs w:val="28"/>
        </w:rPr>
        <w:t xml:space="preserve"> чел., </w:t>
      </w:r>
      <w:r w:rsidR="00754E32">
        <w:rPr>
          <w:sz w:val="28"/>
          <w:szCs w:val="28"/>
        </w:rPr>
        <w:t xml:space="preserve">снижение </w:t>
      </w:r>
      <w:r w:rsidRPr="002F6435">
        <w:rPr>
          <w:sz w:val="28"/>
          <w:szCs w:val="28"/>
        </w:rPr>
        <w:t xml:space="preserve"> на </w:t>
      </w:r>
      <w:r w:rsidR="00754E32">
        <w:rPr>
          <w:sz w:val="28"/>
          <w:szCs w:val="28"/>
        </w:rPr>
        <w:t>4,3</w:t>
      </w:r>
      <w:r w:rsidRPr="002F6435">
        <w:rPr>
          <w:sz w:val="28"/>
          <w:szCs w:val="28"/>
        </w:rPr>
        <w:t>% к уровню 200</w:t>
      </w:r>
      <w:r w:rsidR="00754E32">
        <w:rPr>
          <w:sz w:val="28"/>
          <w:szCs w:val="28"/>
        </w:rPr>
        <w:t>8</w:t>
      </w:r>
      <w:r w:rsidRPr="002F6435">
        <w:rPr>
          <w:sz w:val="28"/>
          <w:szCs w:val="28"/>
        </w:rPr>
        <w:t xml:space="preserve">года.    </w:t>
      </w:r>
    </w:p>
    <w:p w:rsidR="00AE55A5" w:rsidRPr="002F6435" w:rsidRDefault="00AE55A5" w:rsidP="002F6435">
      <w:pPr>
        <w:ind w:firstLine="709"/>
        <w:jc w:val="both"/>
        <w:rPr>
          <w:b/>
          <w:sz w:val="28"/>
          <w:szCs w:val="28"/>
        </w:rPr>
      </w:pPr>
      <w:r w:rsidRPr="002F6435">
        <w:rPr>
          <w:b/>
          <w:sz w:val="28"/>
          <w:szCs w:val="28"/>
        </w:rPr>
        <w:t xml:space="preserve">Обработано груза и почты:   </w:t>
      </w:r>
    </w:p>
    <w:p w:rsidR="00AE55A5" w:rsidRPr="002F6435" w:rsidRDefault="00AE55A5" w:rsidP="002F6435">
      <w:pPr>
        <w:numPr>
          <w:ilvl w:val="0"/>
          <w:numId w:val="15"/>
        </w:numPr>
        <w:tabs>
          <w:tab w:val="clear" w:pos="720"/>
          <w:tab w:val="num" w:pos="0"/>
        </w:tabs>
        <w:suppressAutoHyphens w:val="0"/>
        <w:ind w:left="0" w:firstLine="851"/>
        <w:jc w:val="both"/>
        <w:rPr>
          <w:sz w:val="28"/>
          <w:szCs w:val="28"/>
        </w:rPr>
      </w:pPr>
      <w:r w:rsidRPr="002F6435">
        <w:rPr>
          <w:b/>
          <w:sz w:val="28"/>
          <w:szCs w:val="28"/>
        </w:rPr>
        <w:t>4 85</w:t>
      </w:r>
      <w:r w:rsidR="00485D04">
        <w:rPr>
          <w:b/>
          <w:sz w:val="28"/>
          <w:szCs w:val="28"/>
        </w:rPr>
        <w:t>0</w:t>
      </w:r>
      <w:r w:rsidRPr="002F6435">
        <w:rPr>
          <w:sz w:val="28"/>
          <w:szCs w:val="28"/>
        </w:rPr>
        <w:t xml:space="preserve"> тонн, </w:t>
      </w:r>
      <w:r w:rsidR="00485D04">
        <w:rPr>
          <w:sz w:val="28"/>
          <w:szCs w:val="28"/>
        </w:rPr>
        <w:t>снижение</w:t>
      </w:r>
      <w:r w:rsidRPr="002F6435">
        <w:rPr>
          <w:sz w:val="28"/>
          <w:szCs w:val="28"/>
        </w:rPr>
        <w:t xml:space="preserve">  на </w:t>
      </w:r>
      <w:r w:rsidR="00485D04">
        <w:rPr>
          <w:sz w:val="28"/>
          <w:szCs w:val="28"/>
        </w:rPr>
        <w:t>0,</w:t>
      </w:r>
      <w:r w:rsidRPr="002F6435">
        <w:rPr>
          <w:sz w:val="28"/>
          <w:szCs w:val="28"/>
        </w:rPr>
        <w:t>9 % к уровню 200</w:t>
      </w:r>
      <w:r w:rsidR="00485D04">
        <w:rPr>
          <w:sz w:val="28"/>
          <w:szCs w:val="28"/>
        </w:rPr>
        <w:t>8</w:t>
      </w:r>
      <w:r w:rsidRPr="002F6435">
        <w:rPr>
          <w:sz w:val="28"/>
          <w:szCs w:val="28"/>
        </w:rPr>
        <w:t xml:space="preserve"> года  </w:t>
      </w:r>
    </w:p>
    <w:p w:rsidR="00AE55A5" w:rsidRPr="002F6435" w:rsidRDefault="00AE55A5" w:rsidP="00AE55A5">
      <w:pPr>
        <w:jc w:val="both"/>
        <w:rPr>
          <w:sz w:val="28"/>
          <w:szCs w:val="28"/>
        </w:rPr>
      </w:pPr>
      <w:r w:rsidRPr="002F6435">
        <w:rPr>
          <w:b/>
          <w:sz w:val="28"/>
          <w:szCs w:val="28"/>
        </w:rPr>
        <w:t xml:space="preserve">     </w:t>
      </w:r>
      <w:r w:rsidRPr="002F6435">
        <w:rPr>
          <w:sz w:val="28"/>
          <w:szCs w:val="28"/>
        </w:rPr>
        <w:t>в том числе:</w:t>
      </w:r>
    </w:p>
    <w:p w:rsidR="00AE55A5" w:rsidRPr="002F6435" w:rsidRDefault="00AE55A5" w:rsidP="002F6435">
      <w:pPr>
        <w:numPr>
          <w:ilvl w:val="0"/>
          <w:numId w:val="16"/>
        </w:numPr>
        <w:tabs>
          <w:tab w:val="clear" w:pos="786"/>
          <w:tab w:val="num" w:pos="284"/>
          <w:tab w:val="num" w:pos="709"/>
        </w:tabs>
        <w:suppressAutoHyphens w:val="0"/>
        <w:ind w:left="0" w:firstLine="709"/>
        <w:jc w:val="both"/>
        <w:rPr>
          <w:sz w:val="28"/>
          <w:szCs w:val="28"/>
        </w:rPr>
      </w:pPr>
      <w:r w:rsidRPr="002F6435">
        <w:rPr>
          <w:sz w:val="28"/>
          <w:szCs w:val="28"/>
        </w:rPr>
        <w:t xml:space="preserve"> на  внутренних  линиях  </w:t>
      </w:r>
      <w:r w:rsidRPr="002F6435">
        <w:rPr>
          <w:b/>
          <w:sz w:val="28"/>
          <w:szCs w:val="28"/>
        </w:rPr>
        <w:t>3 5</w:t>
      </w:r>
      <w:r w:rsidR="00485D04">
        <w:rPr>
          <w:b/>
          <w:sz w:val="28"/>
          <w:szCs w:val="28"/>
        </w:rPr>
        <w:t>49</w:t>
      </w:r>
      <w:r w:rsidRPr="002F6435">
        <w:rPr>
          <w:b/>
          <w:sz w:val="28"/>
          <w:szCs w:val="28"/>
        </w:rPr>
        <w:t xml:space="preserve"> </w:t>
      </w:r>
      <w:r w:rsidRPr="002F6435">
        <w:rPr>
          <w:sz w:val="28"/>
          <w:szCs w:val="28"/>
        </w:rPr>
        <w:t>т</w:t>
      </w:r>
      <w:r w:rsidR="003B4615">
        <w:rPr>
          <w:sz w:val="28"/>
          <w:szCs w:val="28"/>
        </w:rPr>
        <w:t>онн</w:t>
      </w:r>
      <w:r w:rsidRPr="002F6435">
        <w:rPr>
          <w:sz w:val="28"/>
          <w:szCs w:val="28"/>
        </w:rPr>
        <w:t xml:space="preserve">,  </w:t>
      </w:r>
      <w:r w:rsidR="00485D04">
        <w:rPr>
          <w:sz w:val="28"/>
          <w:szCs w:val="28"/>
        </w:rPr>
        <w:t>снижение</w:t>
      </w:r>
      <w:r w:rsidRPr="002F6435">
        <w:rPr>
          <w:sz w:val="28"/>
          <w:szCs w:val="28"/>
        </w:rPr>
        <w:t xml:space="preserve">   на   </w:t>
      </w:r>
      <w:r w:rsidR="00485D04">
        <w:rPr>
          <w:sz w:val="28"/>
          <w:szCs w:val="28"/>
        </w:rPr>
        <w:t>5,0</w:t>
      </w:r>
      <w:r w:rsidRPr="002F6435">
        <w:rPr>
          <w:b/>
          <w:sz w:val="28"/>
          <w:szCs w:val="28"/>
        </w:rPr>
        <w:t>%</w:t>
      </w:r>
      <w:r w:rsidRPr="002F6435">
        <w:rPr>
          <w:sz w:val="28"/>
          <w:szCs w:val="28"/>
        </w:rPr>
        <w:t xml:space="preserve">   к   уровню 200</w:t>
      </w:r>
      <w:r w:rsidR="00485D04">
        <w:rPr>
          <w:sz w:val="28"/>
          <w:szCs w:val="28"/>
        </w:rPr>
        <w:t>8</w:t>
      </w:r>
      <w:r w:rsidRPr="002F6435">
        <w:rPr>
          <w:sz w:val="28"/>
          <w:szCs w:val="28"/>
        </w:rPr>
        <w:t xml:space="preserve">года. </w:t>
      </w:r>
    </w:p>
    <w:p w:rsidR="00AE55A5" w:rsidRPr="002F6435" w:rsidRDefault="00AE55A5" w:rsidP="002F6435">
      <w:pPr>
        <w:numPr>
          <w:ilvl w:val="0"/>
          <w:numId w:val="16"/>
        </w:numPr>
        <w:tabs>
          <w:tab w:val="clear" w:pos="786"/>
          <w:tab w:val="num" w:pos="426"/>
          <w:tab w:val="num" w:pos="709"/>
        </w:tabs>
        <w:suppressAutoHyphens w:val="0"/>
        <w:ind w:left="0" w:firstLine="709"/>
        <w:jc w:val="both"/>
        <w:rPr>
          <w:sz w:val="28"/>
          <w:szCs w:val="28"/>
        </w:rPr>
      </w:pPr>
      <w:r w:rsidRPr="002F6435">
        <w:rPr>
          <w:sz w:val="28"/>
          <w:szCs w:val="28"/>
        </w:rPr>
        <w:t xml:space="preserve">на международных линиях </w:t>
      </w:r>
      <w:r w:rsidRPr="002F6435">
        <w:rPr>
          <w:b/>
          <w:sz w:val="28"/>
          <w:szCs w:val="28"/>
        </w:rPr>
        <w:t xml:space="preserve">1 </w:t>
      </w:r>
      <w:r w:rsidR="003B4615">
        <w:rPr>
          <w:b/>
          <w:sz w:val="28"/>
          <w:szCs w:val="28"/>
        </w:rPr>
        <w:t>301</w:t>
      </w:r>
      <w:r w:rsidRPr="002F6435">
        <w:rPr>
          <w:sz w:val="28"/>
          <w:szCs w:val="28"/>
        </w:rPr>
        <w:t xml:space="preserve"> т</w:t>
      </w:r>
      <w:r w:rsidR="003B4615">
        <w:rPr>
          <w:sz w:val="28"/>
          <w:szCs w:val="28"/>
        </w:rPr>
        <w:t>онн</w:t>
      </w:r>
      <w:r w:rsidRPr="002F6435">
        <w:rPr>
          <w:sz w:val="28"/>
          <w:szCs w:val="28"/>
        </w:rPr>
        <w:t xml:space="preserve">, </w:t>
      </w:r>
      <w:r w:rsidR="003B4615">
        <w:rPr>
          <w:sz w:val="28"/>
          <w:szCs w:val="28"/>
        </w:rPr>
        <w:t>снижение</w:t>
      </w:r>
      <w:r w:rsidRPr="002F6435">
        <w:rPr>
          <w:sz w:val="28"/>
          <w:szCs w:val="28"/>
        </w:rPr>
        <w:t xml:space="preserve">  на</w:t>
      </w:r>
      <w:r w:rsidR="00CA10FD">
        <w:rPr>
          <w:sz w:val="28"/>
          <w:szCs w:val="28"/>
        </w:rPr>
        <w:t xml:space="preserve"> </w:t>
      </w:r>
      <w:r w:rsidR="003B4615">
        <w:rPr>
          <w:sz w:val="28"/>
          <w:szCs w:val="28"/>
        </w:rPr>
        <w:t>12</w:t>
      </w:r>
      <w:r w:rsidRPr="002F6435">
        <w:rPr>
          <w:sz w:val="28"/>
          <w:szCs w:val="28"/>
        </w:rPr>
        <w:t>,</w:t>
      </w:r>
      <w:r w:rsidR="003B4615">
        <w:rPr>
          <w:sz w:val="28"/>
          <w:szCs w:val="28"/>
        </w:rPr>
        <w:t>2</w:t>
      </w:r>
      <w:r w:rsidRPr="002F6435">
        <w:rPr>
          <w:sz w:val="28"/>
          <w:szCs w:val="28"/>
        </w:rPr>
        <w:t>% к уровню  200</w:t>
      </w:r>
      <w:r w:rsidR="003B4615">
        <w:rPr>
          <w:sz w:val="28"/>
          <w:szCs w:val="28"/>
        </w:rPr>
        <w:t>8</w:t>
      </w:r>
      <w:r w:rsidRPr="002F6435">
        <w:rPr>
          <w:sz w:val="28"/>
          <w:szCs w:val="28"/>
        </w:rPr>
        <w:t xml:space="preserve"> года</w:t>
      </w:r>
      <w:proofErr w:type="gramStart"/>
      <w:r w:rsidRPr="002F6435">
        <w:rPr>
          <w:sz w:val="28"/>
          <w:szCs w:val="28"/>
        </w:rPr>
        <w:t xml:space="preserve"> .</w:t>
      </w:r>
      <w:proofErr w:type="gramEnd"/>
    </w:p>
    <w:p w:rsidR="00AE55A5" w:rsidRPr="002F6435" w:rsidRDefault="00AE55A5" w:rsidP="002F6435">
      <w:pPr>
        <w:ind w:firstLine="851"/>
        <w:jc w:val="both"/>
        <w:rPr>
          <w:b/>
          <w:sz w:val="28"/>
          <w:szCs w:val="28"/>
        </w:rPr>
      </w:pPr>
      <w:r w:rsidRPr="002F6435">
        <w:rPr>
          <w:sz w:val="28"/>
          <w:szCs w:val="28"/>
        </w:rPr>
        <w:t>С</w:t>
      </w:r>
      <w:r w:rsidRPr="002F6435">
        <w:rPr>
          <w:b/>
          <w:sz w:val="28"/>
          <w:szCs w:val="28"/>
        </w:rPr>
        <w:t>уммарная максимальная</w:t>
      </w:r>
      <w:r w:rsidRPr="002F6435">
        <w:rPr>
          <w:sz w:val="28"/>
          <w:szCs w:val="28"/>
        </w:rPr>
        <w:t xml:space="preserve"> </w:t>
      </w:r>
      <w:r w:rsidRPr="002F6435">
        <w:rPr>
          <w:b/>
          <w:sz w:val="28"/>
          <w:szCs w:val="28"/>
        </w:rPr>
        <w:t xml:space="preserve">  взлетная масса </w:t>
      </w:r>
      <w:proofErr w:type="gramStart"/>
      <w:r w:rsidRPr="002F6435">
        <w:rPr>
          <w:b/>
          <w:sz w:val="28"/>
          <w:szCs w:val="28"/>
        </w:rPr>
        <w:t>ВС</w:t>
      </w:r>
      <w:proofErr w:type="gramEnd"/>
      <w:r w:rsidRPr="002F6435">
        <w:rPr>
          <w:b/>
          <w:sz w:val="28"/>
          <w:szCs w:val="28"/>
        </w:rPr>
        <w:t xml:space="preserve"> составила:   </w:t>
      </w:r>
    </w:p>
    <w:p w:rsidR="00AE55A5" w:rsidRPr="002F6435" w:rsidRDefault="00AE55A5" w:rsidP="002F6435">
      <w:pPr>
        <w:numPr>
          <w:ilvl w:val="0"/>
          <w:numId w:val="18"/>
        </w:numPr>
        <w:tabs>
          <w:tab w:val="clear" w:pos="720"/>
          <w:tab w:val="num" w:pos="142"/>
          <w:tab w:val="num" w:pos="360"/>
        </w:tabs>
        <w:suppressAutoHyphens w:val="0"/>
        <w:ind w:left="0" w:firstLine="851"/>
        <w:jc w:val="both"/>
        <w:rPr>
          <w:sz w:val="28"/>
          <w:szCs w:val="28"/>
        </w:rPr>
      </w:pPr>
      <w:r w:rsidRPr="002F6435">
        <w:rPr>
          <w:b/>
          <w:sz w:val="28"/>
          <w:szCs w:val="28"/>
        </w:rPr>
        <w:t>4</w:t>
      </w:r>
      <w:r w:rsidR="00CA10FD">
        <w:rPr>
          <w:b/>
          <w:sz w:val="28"/>
          <w:szCs w:val="28"/>
        </w:rPr>
        <w:t>93 968</w:t>
      </w:r>
      <w:r w:rsidRPr="002F6435">
        <w:rPr>
          <w:b/>
          <w:sz w:val="28"/>
          <w:szCs w:val="28"/>
        </w:rPr>
        <w:t xml:space="preserve"> </w:t>
      </w:r>
      <w:r w:rsidRPr="002F6435">
        <w:rPr>
          <w:sz w:val="28"/>
          <w:szCs w:val="28"/>
        </w:rPr>
        <w:t>тонн</w:t>
      </w:r>
      <w:r w:rsidRPr="002F6435">
        <w:rPr>
          <w:b/>
          <w:sz w:val="28"/>
          <w:szCs w:val="28"/>
        </w:rPr>
        <w:t xml:space="preserve">, </w:t>
      </w:r>
      <w:r w:rsidR="00CA10FD" w:rsidRPr="00CA10FD">
        <w:rPr>
          <w:sz w:val="28"/>
          <w:szCs w:val="28"/>
        </w:rPr>
        <w:t>снижение</w:t>
      </w:r>
      <w:r w:rsidRPr="00CA10FD">
        <w:rPr>
          <w:sz w:val="28"/>
          <w:szCs w:val="28"/>
        </w:rPr>
        <w:t xml:space="preserve"> </w:t>
      </w:r>
      <w:r w:rsidRPr="002F6435">
        <w:rPr>
          <w:sz w:val="28"/>
          <w:szCs w:val="28"/>
        </w:rPr>
        <w:t xml:space="preserve"> на </w:t>
      </w:r>
      <w:r w:rsidR="00CA10FD">
        <w:rPr>
          <w:sz w:val="28"/>
          <w:szCs w:val="28"/>
        </w:rPr>
        <w:t>13,</w:t>
      </w:r>
      <w:r w:rsidRPr="002F6435">
        <w:rPr>
          <w:sz w:val="28"/>
          <w:szCs w:val="28"/>
        </w:rPr>
        <w:t>2 % к уровню 200</w:t>
      </w:r>
      <w:r w:rsidR="00AB6517">
        <w:rPr>
          <w:sz w:val="28"/>
          <w:szCs w:val="28"/>
        </w:rPr>
        <w:t>8</w:t>
      </w:r>
      <w:r w:rsidRPr="002F6435">
        <w:rPr>
          <w:sz w:val="28"/>
          <w:szCs w:val="28"/>
        </w:rPr>
        <w:t xml:space="preserve"> года.</w:t>
      </w:r>
    </w:p>
    <w:p w:rsidR="00AE55A5" w:rsidRPr="002F6435" w:rsidRDefault="00AE55A5" w:rsidP="00AE55A5">
      <w:pPr>
        <w:jc w:val="both"/>
        <w:rPr>
          <w:sz w:val="28"/>
          <w:szCs w:val="28"/>
        </w:rPr>
      </w:pPr>
    </w:p>
    <w:p w:rsidR="00290BAD" w:rsidRPr="00FA1349" w:rsidRDefault="00FA1349" w:rsidP="00FA1349">
      <w:pPr>
        <w:spacing w:line="20" w:lineRule="atLeast"/>
        <w:ind w:firstLine="708"/>
        <w:contextualSpacing/>
        <w:jc w:val="both"/>
        <w:rPr>
          <w:sz w:val="28"/>
          <w:szCs w:val="28"/>
        </w:rPr>
      </w:pPr>
      <w:r w:rsidRPr="00FA1349">
        <w:rPr>
          <w:sz w:val="28"/>
          <w:szCs w:val="28"/>
        </w:rPr>
        <w:t xml:space="preserve">Полеты </w:t>
      </w:r>
      <w:proofErr w:type="gramStart"/>
      <w:r w:rsidRPr="00FA1349">
        <w:rPr>
          <w:sz w:val="28"/>
          <w:szCs w:val="28"/>
        </w:rPr>
        <w:t>из</w:t>
      </w:r>
      <w:proofErr w:type="gramEnd"/>
      <w:r w:rsidRPr="00FA1349">
        <w:rPr>
          <w:sz w:val="28"/>
          <w:szCs w:val="28"/>
        </w:rPr>
        <w:t>/</w:t>
      </w:r>
      <w:proofErr w:type="gramStart"/>
      <w:r w:rsidRPr="00FA1349">
        <w:rPr>
          <w:sz w:val="28"/>
          <w:szCs w:val="28"/>
        </w:rPr>
        <w:t>в</w:t>
      </w:r>
      <w:proofErr w:type="gramEnd"/>
      <w:r w:rsidRPr="00FA1349">
        <w:rPr>
          <w:sz w:val="28"/>
          <w:szCs w:val="28"/>
        </w:rPr>
        <w:t xml:space="preserve"> аэропорта Ростов-на-Дону в течение 2009года выполняли 23 авиаперевозчик</w:t>
      </w:r>
      <w:r w:rsidR="002B14D3">
        <w:rPr>
          <w:sz w:val="28"/>
          <w:szCs w:val="28"/>
        </w:rPr>
        <w:t>а, в том числе</w:t>
      </w:r>
      <w:r w:rsidRPr="00FA1349">
        <w:rPr>
          <w:sz w:val="28"/>
          <w:szCs w:val="28"/>
        </w:rPr>
        <w:t xml:space="preserve">: 15 российских, 4 – стран СНГ, 4 - стран дальнего зарубежья. </w:t>
      </w:r>
    </w:p>
    <w:p w:rsidR="00FA1349" w:rsidRPr="00FA1349" w:rsidRDefault="00FA1349" w:rsidP="00FA1349">
      <w:pPr>
        <w:spacing w:line="20" w:lineRule="atLeast"/>
        <w:contextualSpacing/>
        <w:jc w:val="both"/>
        <w:rPr>
          <w:sz w:val="28"/>
          <w:szCs w:val="28"/>
        </w:rPr>
      </w:pPr>
      <w:r w:rsidRPr="00FA1349">
        <w:rPr>
          <w:sz w:val="28"/>
          <w:szCs w:val="28"/>
        </w:rPr>
        <w:t xml:space="preserve">       Приоритетным остается московское направление – выполнялось  в среднем  16 рейсов в день  (в 2008 году выполнялось в день 14 рейсов). </w:t>
      </w:r>
    </w:p>
    <w:p w:rsidR="00FA1349" w:rsidRPr="00FA1349" w:rsidRDefault="00FA1349" w:rsidP="00FA1349">
      <w:pPr>
        <w:spacing w:line="20" w:lineRule="atLeast"/>
        <w:contextualSpacing/>
        <w:jc w:val="both"/>
        <w:rPr>
          <w:sz w:val="28"/>
          <w:szCs w:val="28"/>
        </w:rPr>
      </w:pPr>
      <w:r w:rsidRPr="00FA1349">
        <w:rPr>
          <w:sz w:val="28"/>
          <w:szCs w:val="28"/>
        </w:rPr>
        <w:t>- ОАО «</w:t>
      </w:r>
      <w:proofErr w:type="spellStart"/>
      <w:r w:rsidRPr="00FA1349">
        <w:rPr>
          <w:sz w:val="28"/>
          <w:szCs w:val="28"/>
        </w:rPr>
        <w:t>Донавиа</w:t>
      </w:r>
      <w:proofErr w:type="spellEnd"/>
      <w:r w:rsidRPr="00FA1349">
        <w:rPr>
          <w:sz w:val="28"/>
          <w:szCs w:val="28"/>
        </w:rPr>
        <w:t>» - 7 рейсов в день;</w:t>
      </w:r>
    </w:p>
    <w:p w:rsidR="00FA1349" w:rsidRPr="00FA1349" w:rsidRDefault="00FA1349" w:rsidP="00FA1349">
      <w:pPr>
        <w:spacing w:line="20" w:lineRule="atLeast"/>
        <w:contextualSpacing/>
        <w:jc w:val="both"/>
        <w:rPr>
          <w:sz w:val="28"/>
          <w:szCs w:val="28"/>
        </w:rPr>
      </w:pPr>
      <w:r w:rsidRPr="00FA1349">
        <w:rPr>
          <w:sz w:val="28"/>
          <w:szCs w:val="28"/>
        </w:rPr>
        <w:t>- АК «Сибирь» - 3 рейса в день;</w:t>
      </w:r>
    </w:p>
    <w:p w:rsidR="00FA1349" w:rsidRPr="00FA1349" w:rsidRDefault="00FA1349" w:rsidP="00FA1349">
      <w:pPr>
        <w:spacing w:line="20" w:lineRule="atLeast"/>
        <w:contextualSpacing/>
        <w:jc w:val="both"/>
        <w:rPr>
          <w:sz w:val="28"/>
          <w:szCs w:val="28"/>
        </w:rPr>
      </w:pPr>
      <w:r w:rsidRPr="00FA1349">
        <w:rPr>
          <w:sz w:val="28"/>
          <w:szCs w:val="28"/>
        </w:rPr>
        <w:t>- АК «Глобус» - 1 раз в день;</w:t>
      </w:r>
    </w:p>
    <w:p w:rsidR="00FA1349" w:rsidRPr="00FA1349" w:rsidRDefault="00FA1349" w:rsidP="00FA1349">
      <w:pPr>
        <w:spacing w:line="20" w:lineRule="atLeast"/>
        <w:contextualSpacing/>
        <w:jc w:val="both"/>
        <w:rPr>
          <w:sz w:val="28"/>
          <w:szCs w:val="28"/>
        </w:rPr>
      </w:pPr>
      <w:r w:rsidRPr="00FA1349">
        <w:rPr>
          <w:sz w:val="28"/>
          <w:szCs w:val="28"/>
        </w:rPr>
        <w:t>- АК «</w:t>
      </w:r>
      <w:proofErr w:type="spellStart"/>
      <w:r w:rsidRPr="00FA1349">
        <w:rPr>
          <w:sz w:val="28"/>
          <w:szCs w:val="28"/>
        </w:rPr>
        <w:t>Скай</w:t>
      </w:r>
      <w:proofErr w:type="spellEnd"/>
      <w:r w:rsidRPr="00FA1349">
        <w:rPr>
          <w:sz w:val="28"/>
          <w:szCs w:val="28"/>
        </w:rPr>
        <w:t xml:space="preserve"> экспресс» - 3 рейса в день </w:t>
      </w:r>
      <w:proofErr w:type="gramStart"/>
      <w:r w:rsidRPr="00FA1349">
        <w:rPr>
          <w:sz w:val="28"/>
          <w:szCs w:val="28"/>
        </w:rPr>
        <w:t xml:space="preserve">( </w:t>
      </w:r>
      <w:proofErr w:type="gramEnd"/>
      <w:r w:rsidRPr="00FA1349">
        <w:rPr>
          <w:sz w:val="28"/>
          <w:szCs w:val="28"/>
        </w:rPr>
        <w:t>с февраля уменьшив частоту до 2-х раз в день) ;</w:t>
      </w:r>
    </w:p>
    <w:p w:rsidR="00FA1349" w:rsidRPr="00FA1349" w:rsidRDefault="00FA1349" w:rsidP="00FA1349">
      <w:pPr>
        <w:spacing w:line="20" w:lineRule="atLeast"/>
        <w:contextualSpacing/>
        <w:jc w:val="both"/>
        <w:rPr>
          <w:sz w:val="28"/>
          <w:szCs w:val="28"/>
        </w:rPr>
      </w:pPr>
      <w:r w:rsidRPr="00FA1349">
        <w:rPr>
          <w:sz w:val="28"/>
          <w:szCs w:val="28"/>
        </w:rPr>
        <w:t>- АК «</w:t>
      </w:r>
      <w:proofErr w:type="spellStart"/>
      <w:r w:rsidRPr="00FA1349">
        <w:rPr>
          <w:sz w:val="28"/>
          <w:szCs w:val="28"/>
        </w:rPr>
        <w:t>ЮТэйр</w:t>
      </w:r>
      <w:proofErr w:type="spellEnd"/>
      <w:r w:rsidRPr="00FA1349">
        <w:rPr>
          <w:sz w:val="28"/>
          <w:szCs w:val="28"/>
        </w:rPr>
        <w:t>» - 1 рейс в день</w:t>
      </w:r>
    </w:p>
    <w:p w:rsidR="00FA1349" w:rsidRPr="00FA1349" w:rsidRDefault="00FA1349" w:rsidP="00FA1349">
      <w:pPr>
        <w:spacing w:line="20" w:lineRule="atLeast"/>
        <w:contextualSpacing/>
        <w:jc w:val="both"/>
        <w:rPr>
          <w:sz w:val="28"/>
          <w:szCs w:val="28"/>
        </w:rPr>
      </w:pPr>
      <w:r w:rsidRPr="00FA1349">
        <w:rPr>
          <w:sz w:val="28"/>
          <w:szCs w:val="28"/>
        </w:rPr>
        <w:t>- АК «</w:t>
      </w:r>
      <w:proofErr w:type="spellStart"/>
      <w:r w:rsidRPr="00FA1349">
        <w:rPr>
          <w:sz w:val="28"/>
          <w:szCs w:val="28"/>
        </w:rPr>
        <w:t>Авианова</w:t>
      </w:r>
      <w:proofErr w:type="spellEnd"/>
      <w:r w:rsidRPr="00FA1349">
        <w:rPr>
          <w:sz w:val="28"/>
          <w:szCs w:val="28"/>
        </w:rPr>
        <w:t>» - 1 рейс в день</w:t>
      </w:r>
    </w:p>
    <w:p w:rsidR="00FA1349" w:rsidRPr="00FA1349" w:rsidRDefault="00FA1349" w:rsidP="00FA1349">
      <w:pPr>
        <w:spacing w:line="20" w:lineRule="atLeast"/>
        <w:contextualSpacing/>
        <w:jc w:val="both"/>
        <w:rPr>
          <w:sz w:val="28"/>
          <w:szCs w:val="28"/>
        </w:rPr>
      </w:pPr>
      <w:r w:rsidRPr="00FA1349">
        <w:rPr>
          <w:sz w:val="28"/>
          <w:szCs w:val="28"/>
        </w:rPr>
        <w:t>- АК «Ямал» - 3 раза в неделю выполнила всего 3 рейса с 15 по 27 ноября.</w:t>
      </w:r>
    </w:p>
    <w:p w:rsidR="00FA1349" w:rsidRPr="00FA1349" w:rsidRDefault="00FA1349" w:rsidP="00FA1349">
      <w:pPr>
        <w:spacing w:line="20" w:lineRule="atLeast"/>
        <w:contextualSpacing/>
        <w:jc w:val="both"/>
        <w:rPr>
          <w:sz w:val="28"/>
          <w:szCs w:val="28"/>
        </w:rPr>
      </w:pPr>
    </w:p>
    <w:p w:rsidR="00CE1129" w:rsidRDefault="00FA1349" w:rsidP="00FA1349">
      <w:pPr>
        <w:spacing w:line="20" w:lineRule="atLeast"/>
        <w:contextualSpacing/>
        <w:jc w:val="both"/>
        <w:rPr>
          <w:sz w:val="28"/>
          <w:szCs w:val="28"/>
        </w:rPr>
      </w:pPr>
      <w:r w:rsidRPr="00FA1349">
        <w:rPr>
          <w:sz w:val="28"/>
          <w:szCs w:val="28"/>
        </w:rPr>
        <w:t xml:space="preserve">        В феврале 2009 года </w:t>
      </w:r>
      <w:r w:rsidR="002B14D3">
        <w:rPr>
          <w:sz w:val="28"/>
          <w:szCs w:val="28"/>
        </w:rPr>
        <w:t xml:space="preserve">по маршруту </w:t>
      </w:r>
      <w:proofErr w:type="spellStart"/>
      <w:r w:rsidR="002B14D3">
        <w:rPr>
          <w:sz w:val="28"/>
          <w:szCs w:val="28"/>
        </w:rPr>
        <w:t>Ростов-н</w:t>
      </w:r>
      <w:proofErr w:type="spellEnd"/>
      <w:proofErr w:type="gramStart"/>
      <w:r w:rsidR="002B14D3">
        <w:rPr>
          <w:sz w:val="28"/>
          <w:szCs w:val="28"/>
        </w:rPr>
        <w:t>/Д</w:t>
      </w:r>
      <w:proofErr w:type="gramEnd"/>
      <w:r w:rsidR="002B14D3">
        <w:rPr>
          <w:sz w:val="28"/>
          <w:szCs w:val="28"/>
        </w:rPr>
        <w:t xml:space="preserve"> – Москва – </w:t>
      </w:r>
      <w:proofErr w:type="spellStart"/>
      <w:r w:rsidR="002B14D3">
        <w:rPr>
          <w:sz w:val="28"/>
          <w:szCs w:val="28"/>
        </w:rPr>
        <w:t>Ростов-н</w:t>
      </w:r>
      <w:proofErr w:type="spellEnd"/>
      <w:r w:rsidR="002B14D3">
        <w:rPr>
          <w:sz w:val="28"/>
          <w:szCs w:val="28"/>
        </w:rPr>
        <w:t>/Д начал выполнять рейсы</w:t>
      </w:r>
      <w:r w:rsidRPr="00FA1349">
        <w:rPr>
          <w:sz w:val="28"/>
          <w:szCs w:val="28"/>
        </w:rPr>
        <w:t xml:space="preserve"> еще один авиаперевозчик – </w:t>
      </w:r>
      <w:r w:rsidR="002B14D3">
        <w:rPr>
          <w:sz w:val="28"/>
          <w:szCs w:val="28"/>
        </w:rPr>
        <w:t>авиакомпания</w:t>
      </w:r>
      <w:r w:rsidRPr="00FA1349">
        <w:rPr>
          <w:sz w:val="28"/>
          <w:szCs w:val="28"/>
        </w:rPr>
        <w:t xml:space="preserve"> «</w:t>
      </w:r>
      <w:proofErr w:type="spellStart"/>
      <w:r w:rsidRPr="00FA1349">
        <w:rPr>
          <w:sz w:val="28"/>
          <w:szCs w:val="28"/>
        </w:rPr>
        <w:t>ЮТэйр</w:t>
      </w:r>
      <w:proofErr w:type="spellEnd"/>
      <w:r w:rsidRPr="00FA1349">
        <w:rPr>
          <w:sz w:val="28"/>
          <w:szCs w:val="28"/>
        </w:rPr>
        <w:t xml:space="preserve">» с выполнением ежедневного рейса в аэропорт Внуково и отменившая полеты по другим направлениям (Сургут, Самара).  А с конца августа еще </w:t>
      </w:r>
    </w:p>
    <w:p w:rsidR="00CE1129" w:rsidRDefault="00CE1129" w:rsidP="00FA1349">
      <w:pPr>
        <w:spacing w:line="20" w:lineRule="atLeast"/>
        <w:contextualSpacing/>
        <w:jc w:val="both"/>
        <w:rPr>
          <w:sz w:val="28"/>
          <w:szCs w:val="28"/>
        </w:rPr>
      </w:pPr>
    </w:p>
    <w:p w:rsidR="00290BAD" w:rsidRDefault="00FA1349" w:rsidP="00FA1349">
      <w:pPr>
        <w:spacing w:line="20" w:lineRule="atLeast"/>
        <w:contextualSpacing/>
        <w:jc w:val="both"/>
        <w:rPr>
          <w:sz w:val="28"/>
          <w:szCs w:val="28"/>
        </w:rPr>
      </w:pPr>
      <w:r w:rsidRPr="00FA1349">
        <w:rPr>
          <w:sz w:val="28"/>
          <w:szCs w:val="28"/>
        </w:rPr>
        <w:t>добавилась АК «</w:t>
      </w:r>
      <w:proofErr w:type="spellStart"/>
      <w:r w:rsidRPr="00FA1349">
        <w:rPr>
          <w:sz w:val="28"/>
          <w:szCs w:val="28"/>
        </w:rPr>
        <w:t>Авианова</w:t>
      </w:r>
      <w:proofErr w:type="spellEnd"/>
      <w:r w:rsidRPr="00FA1349">
        <w:rPr>
          <w:sz w:val="28"/>
          <w:szCs w:val="28"/>
        </w:rPr>
        <w:t>»,  также начавшая  выполнять ежедневные полеты в а/</w:t>
      </w:r>
      <w:proofErr w:type="gramStart"/>
      <w:r w:rsidRPr="00FA1349">
        <w:rPr>
          <w:sz w:val="28"/>
          <w:szCs w:val="28"/>
        </w:rPr>
        <w:t>п</w:t>
      </w:r>
      <w:proofErr w:type="gramEnd"/>
      <w:r w:rsidRPr="00FA1349">
        <w:rPr>
          <w:sz w:val="28"/>
          <w:szCs w:val="28"/>
        </w:rPr>
        <w:t xml:space="preserve"> Внуково – это новый перевозчик, появившийся на рынке </w:t>
      </w:r>
      <w:proofErr w:type="spellStart"/>
      <w:r w:rsidRPr="00FA1349">
        <w:rPr>
          <w:sz w:val="28"/>
          <w:szCs w:val="28"/>
        </w:rPr>
        <w:t>авиауслуг</w:t>
      </w:r>
      <w:proofErr w:type="spellEnd"/>
      <w:r w:rsidRPr="00FA1349">
        <w:rPr>
          <w:sz w:val="28"/>
          <w:szCs w:val="28"/>
        </w:rPr>
        <w:t>.</w:t>
      </w:r>
    </w:p>
    <w:p w:rsidR="00CE1129" w:rsidRPr="00FA1349" w:rsidRDefault="00CE1129" w:rsidP="00FA1349">
      <w:pPr>
        <w:spacing w:line="20" w:lineRule="atLeast"/>
        <w:contextualSpacing/>
        <w:jc w:val="both"/>
        <w:rPr>
          <w:sz w:val="28"/>
          <w:szCs w:val="28"/>
        </w:rPr>
      </w:pPr>
    </w:p>
    <w:p w:rsidR="00290BAD" w:rsidRDefault="00FA1349" w:rsidP="00FA1349">
      <w:pPr>
        <w:spacing w:line="20" w:lineRule="atLeast"/>
        <w:contextualSpacing/>
        <w:jc w:val="both"/>
        <w:rPr>
          <w:sz w:val="28"/>
          <w:szCs w:val="28"/>
        </w:rPr>
      </w:pPr>
      <w:r w:rsidRPr="00FA1349">
        <w:rPr>
          <w:sz w:val="28"/>
          <w:szCs w:val="28"/>
        </w:rPr>
        <w:t xml:space="preserve">                  В начале года АК «КД-авиа» уменьшила частоту выполнения рейсов из Калининграда в Ростов с 6-ти до 3-х раз в неделю. Однако с апреля частота увеличилась до 4-х раз в неделю, с мая до 5-ти, а с конца июня перешла на ежедневную частоту. 04 сентября  2009 года в/</w:t>
      </w:r>
      <w:proofErr w:type="gramStart"/>
      <w:r w:rsidRPr="00FA1349">
        <w:rPr>
          <w:sz w:val="28"/>
          <w:szCs w:val="28"/>
        </w:rPr>
        <w:t>из</w:t>
      </w:r>
      <w:proofErr w:type="gramEnd"/>
      <w:r w:rsidRPr="00FA1349">
        <w:rPr>
          <w:sz w:val="28"/>
          <w:szCs w:val="28"/>
        </w:rPr>
        <w:t xml:space="preserve"> аэропорт Ростова-на-Дону был выполнен данной авиакомпанией последний рейс, она  прекратила все полеты и объявлена банкротом.</w:t>
      </w:r>
    </w:p>
    <w:p w:rsidR="00CE1129" w:rsidRPr="00FA1349" w:rsidRDefault="00CE1129" w:rsidP="00FA1349">
      <w:pPr>
        <w:spacing w:line="20" w:lineRule="atLeast"/>
        <w:contextualSpacing/>
        <w:jc w:val="both"/>
        <w:rPr>
          <w:sz w:val="28"/>
          <w:szCs w:val="28"/>
        </w:rPr>
      </w:pPr>
    </w:p>
    <w:p w:rsidR="00290BAD" w:rsidRDefault="00FA1349" w:rsidP="00FA1349">
      <w:pPr>
        <w:spacing w:line="20" w:lineRule="atLeast"/>
        <w:contextualSpacing/>
        <w:jc w:val="both"/>
        <w:rPr>
          <w:sz w:val="28"/>
          <w:szCs w:val="28"/>
        </w:rPr>
      </w:pPr>
      <w:r w:rsidRPr="00FA1349">
        <w:rPr>
          <w:sz w:val="28"/>
          <w:szCs w:val="28"/>
        </w:rPr>
        <w:t xml:space="preserve">           С 07 июня 2009 года начал выполнять полеты </w:t>
      </w:r>
      <w:proofErr w:type="gramStart"/>
      <w:r w:rsidRPr="00FA1349">
        <w:rPr>
          <w:sz w:val="28"/>
          <w:szCs w:val="28"/>
        </w:rPr>
        <w:t>в</w:t>
      </w:r>
      <w:proofErr w:type="gramEnd"/>
      <w:r w:rsidRPr="00FA1349">
        <w:rPr>
          <w:sz w:val="28"/>
          <w:szCs w:val="28"/>
        </w:rPr>
        <w:t>/</w:t>
      </w:r>
      <w:proofErr w:type="gramStart"/>
      <w:r w:rsidRPr="00FA1349">
        <w:rPr>
          <w:sz w:val="28"/>
          <w:szCs w:val="28"/>
        </w:rPr>
        <w:t>из</w:t>
      </w:r>
      <w:proofErr w:type="gramEnd"/>
      <w:r w:rsidRPr="00FA1349">
        <w:rPr>
          <w:sz w:val="28"/>
          <w:szCs w:val="28"/>
        </w:rPr>
        <w:t xml:space="preserve"> аэропорта Ростов-на-Дону еще один новый перевозчик – АК «</w:t>
      </w:r>
      <w:proofErr w:type="spellStart"/>
      <w:r w:rsidRPr="00FA1349">
        <w:rPr>
          <w:sz w:val="28"/>
          <w:szCs w:val="28"/>
        </w:rPr>
        <w:t>Владивостокавиа</w:t>
      </w:r>
      <w:proofErr w:type="spellEnd"/>
      <w:r w:rsidRPr="00FA1349">
        <w:rPr>
          <w:sz w:val="28"/>
          <w:szCs w:val="28"/>
        </w:rPr>
        <w:t xml:space="preserve">».  С частотой 1 раз в неделю выполняются рейсы по маршруту </w:t>
      </w:r>
      <w:proofErr w:type="spellStart"/>
      <w:r w:rsidRPr="00FA1349">
        <w:rPr>
          <w:sz w:val="28"/>
          <w:szCs w:val="28"/>
        </w:rPr>
        <w:t>Владивосток-Хабаровск-Красноярск-Ростов</w:t>
      </w:r>
      <w:proofErr w:type="spellEnd"/>
      <w:r w:rsidRPr="00FA1349">
        <w:rPr>
          <w:sz w:val="28"/>
          <w:szCs w:val="28"/>
        </w:rPr>
        <w:t xml:space="preserve"> и обратно.  </w:t>
      </w:r>
    </w:p>
    <w:p w:rsidR="00CE1129" w:rsidRPr="00FA1349" w:rsidRDefault="00CE1129" w:rsidP="00FA1349">
      <w:pPr>
        <w:spacing w:line="20" w:lineRule="atLeast"/>
        <w:contextualSpacing/>
        <w:jc w:val="both"/>
        <w:rPr>
          <w:sz w:val="28"/>
          <w:szCs w:val="28"/>
        </w:rPr>
      </w:pPr>
    </w:p>
    <w:p w:rsidR="00FA1349" w:rsidRPr="00FA1349" w:rsidRDefault="00FA1349" w:rsidP="00FA1349">
      <w:pPr>
        <w:spacing w:line="20" w:lineRule="atLeast"/>
        <w:contextualSpacing/>
        <w:jc w:val="both"/>
        <w:rPr>
          <w:sz w:val="28"/>
          <w:szCs w:val="28"/>
        </w:rPr>
      </w:pPr>
      <w:r w:rsidRPr="00FA1349">
        <w:rPr>
          <w:sz w:val="28"/>
          <w:szCs w:val="28"/>
        </w:rPr>
        <w:t xml:space="preserve">           С 07 августа АК «</w:t>
      </w:r>
      <w:proofErr w:type="spellStart"/>
      <w:r w:rsidRPr="00FA1349">
        <w:rPr>
          <w:sz w:val="28"/>
          <w:szCs w:val="28"/>
        </w:rPr>
        <w:t>ЮТэйр-экспресс</w:t>
      </w:r>
      <w:proofErr w:type="spellEnd"/>
      <w:r w:rsidRPr="00FA1349">
        <w:rPr>
          <w:sz w:val="28"/>
          <w:szCs w:val="28"/>
        </w:rPr>
        <w:t xml:space="preserve">» начала выполнять регулярный рейс по маршруту Ростов-Сочи-Ростов с частотой 2 раза в неделю на </w:t>
      </w:r>
      <w:proofErr w:type="gramStart"/>
      <w:r w:rsidRPr="00FA1349">
        <w:rPr>
          <w:sz w:val="28"/>
          <w:szCs w:val="28"/>
        </w:rPr>
        <w:t>ВС</w:t>
      </w:r>
      <w:proofErr w:type="gramEnd"/>
      <w:r w:rsidRPr="00FA1349">
        <w:rPr>
          <w:sz w:val="28"/>
          <w:szCs w:val="28"/>
        </w:rPr>
        <w:t xml:space="preserve"> АН-24. Продолжительность выполнения составила один месяц, частота 3 раза в неделю. Однако с начала сезона зима 2009-2010 данная авиакомпания возобновила прерванные рейсы, но уже по маршруту Ростов-Краснодар-Сочи и обратно с частотой 3 раза в неделю и открыла новый рейс Ростов-Самара-Ростов с частотой 2 раза в неделю.</w:t>
      </w:r>
    </w:p>
    <w:p w:rsidR="00FA1349" w:rsidRPr="00FA1349" w:rsidRDefault="00FA1349" w:rsidP="00FA1349">
      <w:pPr>
        <w:spacing w:line="20" w:lineRule="atLeast"/>
        <w:contextualSpacing/>
        <w:jc w:val="both"/>
        <w:rPr>
          <w:sz w:val="28"/>
          <w:szCs w:val="28"/>
        </w:rPr>
      </w:pPr>
    </w:p>
    <w:p w:rsidR="00FA1349" w:rsidRPr="00FA1349" w:rsidRDefault="00FA1349" w:rsidP="00FA1349">
      <w:pPr>
        <w:spacing w:line="20" w:lineRule="atLeast"/>
        <w:contextualSpacing/>
        <w:jc w:val="both"/>
        <w:rPr>
          <w:sz w:val="28"/>
          <w:szCs w:val="28"/>
        </w:rPr>
      </w:pPr>
      <w:r w:rsidRPr="00FA1349">
        <w:rPr>
          <w:sz w:val="28"/>
          <w:szCs w:val="28"/>
        </w:rPr>
        <w:t xml:space="preserve">           Стабильно выполнялись  полеты:</w:t>
      </w:r>
    </w:p>
    <w:p w:rsidR="00FA1349" w:rsidRPr="00FA1349" w:rsidRDefault="00FA1349" w:rsidP="00FA1349">
      <w:pPr>
        <w:spacing w:line="20" w:lineRule="atLeast"/>
        <w:contextualSpacing/>
        <w:jc w:val="both"/>
        <w:rPr>
          <w:sz w:val="28"/>
          <w:szCs w:val="28"/>
        </w:rPr>
      </w:pPr>
      <w:r w:rsidRPr="00FA1349">
        <w:rPr>
          <w:sz w:val="28"/>
          <w:szCs w:val="28"/>
        </w:rPr>
        <w:t>- из Санкт-Петербурга в Ростов АК «ГТК «Россия»  с частотой 3 раза в неделю;</w:t>
      </w:r>
    </w:p>
    <w:p w:rsidR="00FA1349" w:rsidRPr="00FA1349" w:rsidRDefault="00FA1349" w:rsidP="00FA1349">
      <w:pPr>
        <w:spacing w:line="20" w:lineRule="atLeast"/>
        <w:contextualSpacing/>
        <w:jc w:val="both"/>
        <w:rPr>
          <w:sz w:val="28"/>
          <w:szCs w:val="28"/>
        </w:rPr>
      </w:pPr>
      <w:r w:rsidRPr="00FA1349">
        <w:rPr>
          <w:sz w:val="28"/>
          <w:szCs w:val="28"/>
        </w:rPr>
        <w:t xml:space="preserve"> - АК «</w:t>
      </w:r>
      <w:proofErr w:type="spellStart"/>
      <w:r w:rsidRPr="00FA1349">
        <w:rPr>
          <w:sz w:val="28"/>
          <w:szCs w:val="28"/>
        </w:rPr>
        <w:t>Армавиа</w:t>
      </w:r>
      <w:proofErr w:type="spellEnd"/>
      <w:r w:rsidRPr="00FA1349">
        <w:rPr>
          <w:sz w:val="28"/>
          <w:szCs w:val="28"/>
        </w:rPr>
        <w:t>» из Еревана в Ростов и обратно 2 раза в неделю;</w:t>
      </w:r>
    </w:p>
    <w:p w:rsidR="00FA1349" w:rsidRPr="00FA1349" w:rsidRDefault="00FA1349" w:rsidP="00FA1349">
      <w:pPr>
        <w:spacing w:line="20" w:lineRule="atLeast"/>
        <w:contextualSpacing/>
        <w:jc w:val="both"/>
        <w:rPr>
          <w:sz w:val="28"/>
          <w:szCs w:val="28"/>
        </w:rPr>
      </w:pPr>
      <w:r w:rsidRPr="00FA1349">
        <w:rPr>
          <w:sz w:val="28"/>
          <w:szCs w:val="28"/>
        </w:rPr>
        <w:t xml:space="preserve"> </w:t>
      </w:r>
      <w:proofErr w:type="gramStart"/>
      <w:r w:rsidRPr="00FA1349">
        <w:rPr>
          <w:sz w:val="28"/>
          <w:szCs w:val="28"/>
        </w:rPr>
        <w:t>- казахская АК «Скат» из Актау в Ростов -1 раз в неделю;</w:t>
      </w:r>
      <w:proofErr w:type="gramEnd"/>
    </w:p>
    <w:p w:rsidR="00FA1349" w:rsidRPr="00FA1349" w:rsidRDefault="00FA1349" w:rsidP="00FA1349">
      <w:pPr>
        <w:spacing w:line="20" w:lineRule="atLeast"/>
        <w:contextualSpacing/>
        <w:jc w:val="both"/>
        <w:rPr>
          <w:sz w:val="28"/>
          <w:szCs w:val="28"/>
        </w:rPr>
      </w:pPr>
      <w:r w:rsidRPr="00FA1349">
        <w:rPr>
          <w:sz w:val="28"/>
          <w:szCs w:val="28"/>
        </w:rPr>
        <w:t xml:space="preserve"> - АК «</w:t>
      </w:r>
      <w:proofErr w:type="spellStart"/>
      <w:r w:rsidRPr="00FA1349">
        <w:rPr>
          <w:sz w:val="28"/>
          <w:szCs w:val="28"/>
        </w:rPr>
        <w:t>Люфтганза</w:t>
      </w:r>
      <w:proofErr w:type="spellEnd"/>
      <w:r w:rsidRPr="00FA1349">
        <w:rPr>
          <w:sz w:val="28"/>
          <w:szCs w:val="28"/>
        </w:rPr>
        <w:t>»  - из Франкфурта  - 4 раза в неделю;</w:t>
      </w:r>
    </w:p>
    <w:p w:rsidR="00FA1349" w:rsidRPr="00FA1349" w:rsidRDefault="00FA1349" w:rsidP="00FA1349">
      <w:pPr>
        <w:spacing w:line="20" w:lineRule="atLeast"/>
        <w:contextualSpacing/>
        <w:jc w:val="both"/>
        <w:rPr>
          <w:sz w:val="28"/>
          <w:szCs w:val="28"/>
        </w:rPr>
      </w:pPr>
      <w:r w:rsidRPr="00FA1349">
        <w:rPr>
          <w:sz w:val="28"/>
          <w:szCs w:val="28"/>
        </w:rPr>
        <w:t xml:space="preserve"> - «Австрийская авиакомпания» из Вены в Ростов и обратно – 5 раз в неделю</w:t>
      </w:r>
    </w:p>
    <w:p w:rsidR="00FA1349" w:rsidRPr="00FA1349" w:rsidRDefault="00FA1349" w:rsidP="00FA1349">
      <w:pPr>
        <w:spacing w:line="20" w:lineRule="atLeast"/>
        <w:contextualSpacing/>
        <w:jc w:val="both"/>
        <w:rPr>
          <w:sz w:val="28"/>
          <w:szCs w:val="28"/>
        </w:rPr>
      </w:pPr>
      <w:r w:rsidRPr="00FA1349">
        <w:rPr>
          <w:sz w:val="28"/>
          <w:szCs w:val="28"/>
        </w:rPr>
        <w:t>- АК «</w:t>
      </w:r>
      <w:proofErr w:type="gramStart"/>
      <w:r w:rsidRPr="00FA1349">
        <w:rPr>
          <w:sz w:val="28"/>
          <w:szCs w:val="28"/>
        </w:rPr>
        <w:t>Чешские</w:t>
      </w:r>
      <w:proofErr w:type="gramEnd"/>
      <w:r w:rsidRPr="00FA1349">
        <w:rPr>
          <w:sz w:val="28"/>
          <w:szCs w:val="28"/>
        </w:rPr>
        <w:t xml:space="preserve"> аэролинии» 3 раза в неделю по маршруту Прага-Ростов и обратно.</w:t>
      </w:r>
    </w:p>
    <w:p w:rsidR="00FA1349" w:rsidRPr="00FA1349" w:rsidRDefault="00FA1349" w:rsidP="00FA1349">
      <w:pPr>
        <w:spacing w:line="20" w:lineRule="atLeast"/>
        <w:contextualSpacing/>
        <w:jc w:val="both"/>
        <w:rPr>
          <w:sz w:val="28"/>
          <w:szCs w:val="28"/>
        </w:rPr>
      </w:pPr>
      <w:r w:rsidRPr="00FA1349">
        <w:rPr>
          <w:sz w:val="28"/>
          <w:szCs w:val="28"/>
        </w:rPr>
        <w:t xml:space="preserve">- АК «Турецкие авиалинии» 3 раза в неделю по маршруту Стамбул-Ростов и обратно. Не выполнялись в 2009 году полеты </w:t>
      </w:r>
      <w:proofErr w:type="gramStart"/>
      <w:r w:rsidRPr="00FA1349">
        <w:rPr>
          <w:sz w:val="28"/>
          <w:szCs w:val="28"/>
        </w:rPr>
        <w:t>данной</w:t>
      </w:r>
      <w:proofErr w:type="gramEnd"/>
      <w:r w:rsidRPr="00FA1349">
        <w:rPr>
          <w:sz w:val="28"/>
          <w:szCs w:val="28"/>
        </w:rPr>
        <w:t xml:space="preserve"> АК по маршруту </w:t>
      </w:r>
      <w:proofErr w:type="spellStart"/>
      <w:r w:rsidRPr="00FA1349">
        <w:rPr>
          <w:sz w:val="28"/>
          <w:szCs w:val="28"/>
        </w:rPr>
        <w:t>Анталия-Ростов-Анталия</w:t>
      </w:r>
      <w:proofErr w:type="spellEnd"/>
      <w:r w:rsidRPr="00FA1349">
        <w:rPr>
          <w:sz w:val="28"/>
          <w:szCs w:val="28"/>
        </w:rPr>
        <w:t>.</w:t>
      </w:r>
    </w:p>
    <w:p w:rsidR="00FA1349" w:rsidRPr="00FA1349" w:rsidRDefault="00FA1349" w:rsidP="00FA1349">
      <w:pPr>
        <w:spacing w:line="20" w:lineRule="atLeast"/>
        <w:contextualSpacing/>
        <w:jc w:val="both"/>
        <w:rPr>
          <w:sz w:val="28"/>
          <w:szCs w:val="28"/>
        </w:rPr>
      </w:pPr>
      <w:r w:rsidRPr="00FA1349">
        <w:rPr>
          <w:sz w:val="28"/>
          <w:szCs w:val="28"/>
        </w:rPr>
        <w:t xml:space="preserve"> </w:t>
      </w:r>
    </w:p>
    <w:p w:rsidR="00FA1349" w:rsidRPr="00FA1349" w:rsidRDefault="00FA1349" w:rsidP="00FA1349">
      <w:pPr>
        <w:spacing w:line="20" w:lineRule="atLeast"/>
        <w:contextualSpacing/>
        <w:jc w:val="both"/>
        <w:rPr>
          <w:sz w:val="28"/>
          <w:szCs w:val="28"/>
        </w:rPr>
      </w:pPr>
      <w:r w:rsidRPr="00FA1349">
        <w:rPr>
          <w:sz w:val="28"/>
          <w:szCs w:val="28"/>
        </w:rPr>
        <w:t xml:space="preserve">         С июля 2009г.  восстановила прерванные полеты  АК «Азербайджанские авиалинии»  по маршруту Баку-Ростов-Баку с частотой 1 раз в неделю.</w:t>
      </w:r>
    </w:p>
    <w:p w:rsidR="00FA1349" w:rsidRPr="00FA1349" w:rsidRDefault="00FA1349" w:rsidP="00FA1349">
      <w:pPr>
        <w:spacing w:line="20" w:lineRule="atLeast"/>
        <w:contextualSpacing/>
        <w:jc w:val="both"/>
        <w:rPr>
          <w:sz w:val="28"/>
          <w:szCs w:val="28"/>
        </w:rPr>
      </w:pPr>
    </w:p>
    <w:p w:rsidR="00FA1349" w:rsidRDefault="00FA1349" w:rsidP="00FA1349">
      <w:pPr>
        <w:spacing w:line="20" w:lineRule="atLeast"/>
        <w:contextualSpacing/>
        <w:jc w:val="both"/>
        <w:rPr>
          <w:sz w:val="28"/>
          <w:szCs w:val="28"/>
        </w:rPr>
      </w:pPr>
      <w:r w:rsidRPr="00FA1349">
        <w:rPr>
          <w:sz w:val="28"/>
          <w:szCs w:val="28"/>
        </w:rPr>
        <w:t xml:space="preserve">         АК «Узбекские авиалинии» в 2009 году уменьшила частоту с 2-х до  1 раза в неделю.</w:t>
      </w:r>
    </w:p>
    <w:p w:rsidR="00290BAD" w:rsidRPr="00FA1349" w:rsidRDefault="00290BAD" w:rsidP="00FA1349">
      <w:pPr>
        <w:spacing w:line="20" w:lineRule="atLeast"/>
        <w:contextualSpacing/>
        <w:jc w:val="both"/>
        <w:rPr>
          <w:sz w:val="28"/>
          <w:szCs w:val="28"/>
        </w:rPr>
      </w:pPr>
    </w:p>
    <w:p w:rsidR="00FA1349" w:rsidRPr="00FA1349" w:rsidRDefault="00FA1349" w:rsidP="00FA1349">
      <w:pPr>
        <w:spacing w:line="20" w:lineRule="atLeast"/>
        <w:contextualSpacing/>
        <w:jc w:val="both"/>
        <w:rPr>
          <w:sz w:val="28"/>
          <w:szCs w:val="28"/>
        </w:rPr>
      </w:pPr>
      <w:r w:rsidRPr="00FA1349">
        <w:rPr>
          <w:sz w:val="28"/>
          <w:szCs w:val="28"/>
        </w:rPr>
        <w:lastRenderedPageBreak/>
        <w:t xml:space="preserve">         </w:t>
      </w:r>
      <w:proofErr w:type="gramStart"/>
      <w:r w:rsidRPr="00FA1349">
        <w:rPr>
          <w:sz w:val="28"/>
          <w:szCs w:val="28"/>
        </w:rPr>
        <w:t>Базовая</w:t>
      </w:r>
      <w:proofErr w:type="gramEnd"/>
      <w:r w:rsidRPr="00FA1349">
        <w:rPr>
          <w:sz w:val="28"/>
          <w:szCs w:val="28"/>
        </w:rPr>
        <w:t xml:space="preserve"> АК «</w:t>
      </w:r>
      <w:proofErr w:type="spellStart"/>
      <w:r w:rsidRPr="00FA1349">
        <w:rPr>
          <w:sz w:val="28"/>
          <w:szCs w:val="28"/>
        </w:rPr>
        <w:t>Донавиа</w:t>
      </w:r>
      <w:proofErr w:type="spellEnd"/>
      <w:r w:rsidRPr="00FA1349">
        <w:rPr>
          <w:sz w:val="28"/>
          <w:szCs w:val="28"/>
        </w:rPr>
        <w:t>»  продолжает выполнять рейсы из Ростова-на-Дону в города:  России – Екатеринбург, Санкт-Петербург, Нерюнгри, Новосибирск;</w:t>
      </w:r>
    </w:p>
    <w:p w:rsidR="00FA1349" w:rsidRPr="00FA1349" w:rsidRDefault="00886FB5" w:rsidP="00FA1349">
      <w:pPr>
        <w:spacing w:line="20" w:lineRule="atLeast"/>
        <w:contextualSpacing/>
        <w:jc w:val="both"/>
        <w:rPr>
          <w:sz w:val="28"/>
          <w:szCs w:val="28"/>
        </w:rPr>
      </w:pPr>
      <w:r>
        <w:rPr>
          <w:sz w:val="28"/>
          <w:szCs w:val="28"/>
        </w:rPr>
        <w:t>В города б</w:t>
      </w:r>
      <w:r w:rsidR="00FA1349" w:rsidRPr="00FA1349">
        <w:rPr>
          <w:sz w:val="28"/>
          <w:szCs w:val="28"/>
        </w:rPr>
        <w:t xml:space="preserve">лижнего зарубежья – Ереван, </w:t>
      </w:r>
      <w:proofErr w:type="spellStart"/>
      <w:r w:rsidR="00FA1349" w:rsidRPr="00FA1349">
        <w:rPr>
          <w:sz w:val="28"/>
          <w:szCs w:val="28"/>
        </w:rPr>
        <w:t>Гюмри</w:t>
      </w:r>
      <w:proofErr w:type="spellEnd"/>
      <w:r w:rsidR="00FA1349" w:rsidRPr="00FA1349">
        <w:rPr>
          <w:sz w:val="28"/>
          <w:szCs w:val="28"/>
        </w:rPr>
        <w:t>, Ташкент;</w:t>
      </w:r>
    </w:p>
    <w:p w:rsidR="00290BAD" w:rsidRDefault="00886FB5" w:rsidP="00FA1349">
      <w:pPr>
        <w:spacing w:line="20" w:lineRule="atLeast"/>
        <w:contextualSpacing/>
        <w:jc w:val="both"/>
        <w:rPr>
          <w:sz w:val="28"/>
          <w:szCs w:val="28"/>
        </w:rPr>
      </w:pPr>
      <w:r>
        <w:rPr>
          <w:sz w:val="28"/>
          <w:szCs w:val="28"/>
        </w:rPr>
        <w:t>В города д</w:t>
      </w:r>
      <w:r w:rsidR="00FA1349" w:rsidRPr="00FA1349">
        <w:rPr>
          <w:sz w:val="28"/>
          <w:szCs w:val="28"/>
        </w:rPr>
        <w:t xml:space="preserve">альнего зарубежья - </w:t>
      </w:r>
      <w:proofErr w:type="spellStart"/>
      <w:r w:rsidR="00FA1349" w:rsidRPr="00FA1349">
        <w:rPr>
          <w:sz w:val="28"/>
          <w:szCs w:val="28"/>
        </w:rPr>
        <w:t>Анталию</w:t>
      </w:r>
      <w:proofErr w:type="spellEnd"/>
      <w:r w:rsidR="00FA1349" w:rsidRPr="00FA1349">
        <w:rPr>
          <w:sz w:val="28"/>
          <w:szCs w:val="28"/>
        </w:rPr>
        <w:t xml:space="preserve">, Барселону, Рим, Варну, Прагу, Франкфурт-на-Майне, на Родос, Шарм-Эль-Шейх, </w:t>
      </w:r>
      <w:proofErr w:type="spellStart"/>
      <w:r w:rsidR="00FA1349" w:rsidRPr="00FA1349">
        <w:rPr>
          <w:sz w:val="28"/>
          <w:szCs w:val="28"/>
        </w:rPr>
        <w:t>Хургаду</w:t>
      </w:r>
      <w:proofErr w:type="spellEnd"/>
      <w:r w:rsidR="00FA1349" w:rsidRPr="00FA1349">
        <w:rPr>
          <w:sz w:val="28"/>
          <w:szCs w:val="28"/>
        </w:rPr>
        <w:t xml:space="preserve">, </w:t>
      </w:r>
      <w:proofErr w:type="spellStart"/>
      <w:r w:rsidR="00FA1349" w:rsidRPr="00FA1349">
        <w:rPr>
          <w:sz w:val="28"/>
          <w:szCs w:val="28"/>
        </w:rPr>
        <w:t>Дубай</w:t>
      </w:r>
      <w:proofErr w:type="spellEnd"/>
      <w:r w:rsidR="00FA1349" w:rsidRPr="00FA1349">
        <w:rPr>
          <w:sz w:val="28"/>
          <w:szCs w:val="28"/>
        </w:rPr>
        <w:t xml:space="preserve">, Стамбул. </w:t>
      </w:r>
    </w:p>
    <w:p w:rsidR="00CE1129" w:rsidRPr="00FA1349" w:rsidRDefault="00CE1129" w:rsidP="00FA1349">
      <w:pPr>
        <w:spacing w:line="20" w:lineRule="atLeast"/>
        <w:contextualSpacing/>
        <w:jc w:val="both"/>
        <w:rPr>
          <w:sz w:val="28"/>
          <w:szCs w:val="28"/>
        </w:rPr>
      </w:pPr>
    </w:p>
    <w:p w:rsidR="00FA1349" w:rsidRPr="00FA1349" w:rsidRDefault="00FA1349" w:rsidP="00FA1349">
      <w:pPr>
        <w:spacing w:line="20" w:lineRule="atLeast"/>
        <w:contextualSpacing/>
        <w:jc w:val="both"/>
        <w:rPr>
          <w:sz w:val="28"/>
          <w:szCs w:val="28"/>
        </w:rPr>
      </w:pPr>
      <w:r w:rsidRPr="00FA1349">
        <w:rPr>
          <w:sz w:val="28"/>
          <w:szCs w:val="28"/>
        </w:rPr>
        <w:t xml:space="preserve">        </w:t>
      </w:r>
      <w:proofErr w:type="gramStart"/>
      <w:r w:rsidRPr="00FA1349">
        <w:rPr>
          <w:sz w:val="28"/>
          <w:szCs w:val="28"/>
        </w:rPr>
        <w:t>Заявившая</w:t>
      </w:r>
      <w:proofErr w:type="gramEnd"/>
      <w:r w:rsidRPr="00FA1349">
        <w:rPr>
          <w:sz w:val="28"/>
          <w:szCs w:val="28"/>
        </w:rPr>
        <w:t xml:space="preserve"> о выполнение полетов в </w:t>
      </w:r>
      <w:proofErr w:type="spellStart"/>
      <w:r w:rsidRPr="00FA1349">
        <w:rPr>
          <w:sz w:val="28"/>
          <w:szCs w:val="28"/>
        </w:rPr>
        <w:t>Тель-Авиа</w:t>
      </w:r>
      <w:proofErr w:type="spellEnd"/>
      <w:r w:rsidRPr="00FA1349">
        <w:rPr>
          <w:sz w:val="28"/>
          <w:szCs w:val="28"/>
        </w:rPr>
        <w:t xml:space="preserve">  израильская АК «</w:t>
      </w:r>
      <w:proofErr w:type="spellStart"/>
      <w:r w:rsidRPr="00FA1349">
        <w:rPr>
          <w:sz w:val="28"/>
          <w:szCs w:val="28"/>
        </w:rPr>
        <w:t>Сандор</w:t>
      </w:r>
      <w:proofErr w:type="spellEnd"/>
      <w:r w:rsidRPr="00FA1349">
        <w:rPr>
          <w:sz w:val="28"/>
          <w:szCs w:val="28"/>
        </w:rPr>
        <w:t xml:space="preserve">» так и не начала выполнять </w:t>
      </w:r>
      <w:r w:rsidR="00886FB5">
        <w:rPr>
          <w:sz w:val="28"/>
          <w:szCs w:val="28"/>
        </w:rPr>
        <w:t>свои</w:t>
      </w:r>
      <w:r w:rsidRPr="00FA1349">
        <w:rPr>
          <w:sz w:val="28"/>
          <w:szCs w:val="28"/>
        </w:rPr>
        <w:t xml:space="preserve"> полеты. </w:t>
      </w:r>
      <w:proofErr w:type="gramStart"/>
      <w:r w:rsidRPr="00FA1349">
        <w:rPr>
          <w:sz w:val="28"/>
          <w:szCs w:val="28"/>
        </w:rPr>
        <w:t>Данная</w:t>
      </w:r>
      <w:proofErr w:type="gramEnd"/>
      <w:r w:rsidRPr="00FA1349">
        <w:rPr>
          <w:sz w:val="28"/>
          <w:szCs w:val="28"/>
        </w:rPr>
        <w:t xml:space="preserve"> ситуации связана с невыполнением требований по авиационной безопасности России. Разрешение на выполнение полетов авиационные власти не выдали. В свою очередь из-за сложившейся ситуации израильские власти запретили полеты из  Ростова-на-Дону  в Тель-Авив АК «</w:t>
      </w:r>
      <w:proofErr w:type="spellStart"/>
      <w:r w:rsidRPr="00FA1349">
        <w:rPr>
          <w:sz w:val="28"/>
          <w:szCs w:val="28"/>
        </w:rPr>
        <w:t>Донавиа</w:t>
      </w:r>
      <w:proofErr w:type="spellEnd"/>
      <w:r w:rsidRPr="00FA1349">
        <w:rPr>
          <w:sz w:val="28"/>
          <w:szCs w:val="28"/>
        </w:rPr>
        <w:t>»</w:t>
      </w:r>
      <w:r w:rsidR="00886FB5">
        <w:rPr>
          <w:sz w:val="28"/>
          <w:szCs w:val="28"/>
        </w:rPr>
        <w:t xml:space="preserve"> в 2009 году.</w:t>
      </w:r>
      <w:r w:rsidRPr="00FA1349">
        <w:rPr>
          <w:sz w:val="28"/>
          <w:szCs w:val="28"/>
        </w:rPr>
        <w:t xml:space="preserve"> </w:t>
      </w:r>
    </w:p>
    <w:p w:rsidR="00FA1349" w:rsidRPr="00FA1349" w:rsidRDefault="00FA1349" w:rsidP="00FA1349">
      <w:pPr>
        <w:spacing w:line="20" w:lineRule="atLeast"/>
        <w:contextualSpacing/>
        <w:jc w:val="both"/>
        <w:rPr>
          <w:sz w:val="28"/>
          <w:szCs w:val="28"/>
        </w:rPr>
      </w:pPr>
    </w:p>
    <w:p w:rsidR="00FA1349" w:rsidRDefault="00FA1349" w:rsidP="00FA1349">
      <w:pPr>
        <w:spacing w:line="20" w:lineRule="atLeast"/>
        <w:contextualSpacing/>
        <w:jc w:val="both"/>
        <w:rPr>
          <w:sz w:val="28"/>
          <w:szCs w:val="28"/>
        </w:rPr>
      </w:pPr>
      <w:r w:rsidRPr="00FA1349">
        <w:rPr>
          <w:sz w:val="28"/>
          <w:szCs w:val="28"/>
        </w:rPr>
        <w:t xml:space="preserve">           Чартерные полеты осуществлялись следующими  авиакомпаниями: «Оренбургские авиалинии»,  «Уральскими авиалиниями» в Турцию -  </w:t>
      </w:r>
      <w:proofErr w:type="spellStart"/>
      <w:r w:rsidRPr="00FA1349">
        <w:rPr>
          <w:sz w:val="28"/>
          <w:szCs w:val="28"/>
        </w:rPr>
        <w:t>Анталия-Ростов</w:t>
      </w:r>
      <w:proofErr w:type="spellEnd"/>
      <w:r w:rsidRPr="00FA1349">
        <w:rPr>
          <w:sz w:val="28"/>
          <w:szCs w:val="28"/>
        </w:rPr>
        <w:t xml:space="preserve"> и обратно и в Египет  -   Шарм-Эль-Шейх и </w:t>
      </w:r>
      <w:proofErr w:type="spellStart"/>
      <w:r w:rsidRPr="00FA1349">
        <w:rPr>
          <w:sz w:val="28"/>
          <w:szCs w:val="28"/>
        </w:rPr>
        <w:t>Хургаду</w:t>
      </w:r>
      <w:proofErr w:type="spellEnd"/>
      <w:r w:rsidRPr="00FA1349">
        <w:rPr>
          <w:sz w:val="28"/>
          <w:szCs w:val="28"/>
        </w:rPr>
        <w:t xml:space="preserve">  (по датам).  </w:t>
      </w:r>
    </w:p>
    <w:p w:rsidR="00CE1129" w:rsidRPr="00FA1349" w:rsidRDefault="00CE1129" w:rsidP="00FA1349">
      <w:pPr>
        <w:spacing w:line="20" w:lineRule="atLeast"/>
        <w:contextualSpacing/>
        <w:jc w:val="both"/>
        <w:rPr>
          <w:sz w:val="28"/>
          <w:szCs w:val="28"/>
        </w:rPr>
      </w:pPr>
    </w:p>
    <w:p w:rsidR="00FA1349" w:rsidRDefault="00FA1349" w:rsidP="00FA1349">
      <w:pPr>
        <w:spacing w:line="20" w:lineRule="atLeast"/>
        <w:contextualSpacing/>
        <w:jc w:val="both"/>
        <w:rPr>
          <w:sz w:val="28"/>
          <w:szCs w:val="28"/>
        </w:rPr>
      </w:pPr>
      <w:r w:rsidRPr="00FA1349">
        <w:rPr>
          <w:sz w:val="28"/>
          <w:szCs w:val="28"/>
        </w:rPr>
        <w:t xml:space="preserve">           </w:t>
      </w:r>
      <w:proofErr w:type="gramStart"/>
      <w:r w:rsidRPr="00FA1349">
        <w:rPr>
          <w:sz w:val="28"/>
          <w:szCs w:val="28"/>
        </w:rPr>
        <w:t xml:space="preserve">Кроме регулярных, чартерных  в/из аэропорт Ростов-на-Дону выполнялись заказные рейсы – в мае-июне были выполнены полеты из Ростова в Ереван, выполнено более 20 рейсов </w:t>
      </w:r>
      <w:r w:rsidR="00FB28AE">
        <w:rPr>
          <w:sz w:val="28"/>
          <w:szCs w:val="28"/>
        </w:rPr>
        <w:t>ФГУ «Государственная авиакомпания</w:t>
      </w:r>
      <w:r w:rsidRPr="00FA1349">
        <w:rPr>
          <w:sz w:val="28"/>
          <w:szCs w:val="28"/>
        </w:rPr>
        <w:t xml:space="preserve"> </w:t>
      </w:r>
      <w:r w:rsidR="00886FB5">
        <w:rPr>
          <w:sz w:val="28"/>
          <w:szCs w:val="28"/>
        </w:rPr>
        <w:t>«</w:t>
      </w:r>
      <w:r w:rsidRPr="00FA1349">
        <w:rPr>
          <w:sz w:val="28"/>
          <w:szCs w:val="28"/>
        </w:rPr>
        <w:t>223 летный отряд</w:t>
      </w:r>
      <w:r w:rsidR="00886FB5">
        <w:rPr>
          <w:sz w:val="28"/>
          <w:szCs w:val="28"/>
        </w:rPr>
        <w:t>».</w:t>
      </w:r>
      <w:proofErr w:type="gramEnd"/>
    </w:p>
    <w:p w:rsidR="00CE1129" w:rsidRPr="00FA1349" w:rsidRDefault="00CE1129" w:rsidP="00FA1349">
      <w:pPr>
        <w:spacing w:line="20" w:lineRule="atLeast"/>
        <w:contextualSpacing/>
        <w:jc w:val="both"/>
        <w:rPr>
          <w:sz w:val="28"/>
          <w:szCs w:val="28"/>
        </w:rPr>
      </w:pPr>
    </w:p>
    <w:p w:rsidR="00FA1349" w:rsidRPr="00FA1349" w:rsidRDefault="00FA1349" w:rsidP="00FA1349">
      <w:pPr>
        <w:spacing w:line="20" w:lineRule="atLeast"/>
        <w:contextualSpacing/>
        <w:jc w:val="both"/>
        <w:rPr>
          <w:sz w:val="28"/>
          <w:szCs w:val="28"/>
        </w:rPr>
      </w:pPr>
      <w:r w:rsidRPr="00FA1349">
        <w:rPr>
          <w:sz w:val="28"/>
          <w:szCs w:val="28"/>
        </w:rPr>
        <w:t xml:space="preserve">            Наряду с пассажирскими перевозками в аэропорту Ростов-на-Дону осуществляются и </w:t>
      </w:r>
      <w:proofErr w:type="gramStart"/>
      <w:r w:rsidRPr="00FA1349">
        <w:rPr>
          <w:sz w:val="28"/>
          <w:szCs w:val="28"/>
        </w:rPr>
        <w:t>грузовые</w:t>
      </w:r>
      <w:proofErr w:type="gramEnd"/>
      <w:r w:rsidRPr="00FA1349">
        <w:rPr>
          <w:sz w:val="28"/>
          <w:szCs w:val="28"/>
        </w:rPr>
        <w:t xml:space="preserve">. В 2009 году АК «Волга-Днепр» выполнила 2 грузовых рейса на </w:t>
      </w:r>
      <w:proofErr w:type="gramStart"/>
      <w:r w:rsidRPr="00FA1349">
        <w:rPr>
          <w:sz w:val="28"/>
          <w:szCs w:val="28"/>
        </w:rPr>
        <w:t>ВС</w:t>
      </w:r>
      <w:proofErr w:type="gramEnd"/>
      <w:r w:rsidRPr="00FA1349">
        <w:rPr>
          <w:sz w:val="28"/>
          <w:szCs w:val="28"/>
        </w:rPr>
        <w:t xml:space="preserve"> АН 124. АК «Московия» осуществляла с частотой 2 – раза в месяц перевозку спец. груза центрального банка на </w:t>
      </w:r>
      <w:proofErr w:type="gramStart"/>
      <w:r w:rsidRPr="00FA1349">
        <w:rPr>
          <w:sz w:val="28"/>
          <w:szCs w:val="28"/>
        </w:rPr>
        <w:t>ВС</w:t>
      </w:r>
      <w:proofErr w:type="gramEnd"/>
      <w:r w:rsidRPr="00FA1349">
        <w:rPr>
          <w:sz w:val="28"/>
          <w:szCs w:val="28"/>
        </w:rPr>
        <w:t xml:space="preserve"> АН-12.  В июне </w:t>
      </w:r>
      <w:r w:rsidR="00FB28AE">
        <w:rPr>
          <w:sz w:val="28"/>
          <w:szCs w:val="28"/>
        </w:rPr>
        <w:t>ФГУ «Государственная авиакомпания</w:t>
      </w:r>
      <w:r w:rsidRPr="00FA1349">
        <w:rPr>
          <w:sz w:val="28"/>
          <w:szCs w:val="28"/>
        </w:rPr>
        <w:t xml:space="preserve"> «223 летный отряд» выполнял перевозку оборудования на ИЛ 76 в Ереван, выполнено 10 рейсов. </w:t>
      </w:r>
    </w:p>
    <w:p w:rsidR="00B5190C" w:rsidRDefault="00B5190C" w:rsidP="0054752A">
      <w:pPr>
        <w:spacing w:line="20" w:lineRule="atLeast"/>
        <w:contextualSpacing/>
        <w:jc w:val="both"/>
        <w:rPr>
          <w:sz w:val="28"/>
          <w:szCs w:val="28"/>
        </w:rPr>
      </w:pPr>
    </w:p>
    <w:p w:rsidR="0017251A" w:rsidRDefault="0017251A" w:rsidP="0054752A">
      <w:pPr>
        <w:spacing w:line="20" w:lineRule="atLeast"/>
        <w:contextualSpacing/>
        <w:jc w:val="both"/>
        <w:rPr>
          <w:sz w:val="28"/>
          <w:szCs w:val="28"/>
        </w:rPr>
      </w:pPr>
    </w:p>
    <w:p w:rsidR="003E29A2" w:rsidRPr="002F6435" w:rsidRDefault="003E29A2" w:rsidP="003E29A2">
      <w:pPr>
        <w:spacing w:line="360" w:lineRule="auto"/>
        <w:jc w:val="both"/>
        <w:rPr>
          <w:b/>
          <w:sz w:val="28"/>
          <w:szCs w:val="28"/>
        </w:rPr>
      </w:pPr>
      <w:r w:rsidRPr="002F6435">
        <w:rPr>
          <w:b/>
          <w:sz w:val="28"/>
          <w:szCs w:val="28"/>
        </w:rPr>
        <w:t xml:space="preserve">         </w:t>
      </w:r>
      <w:r w:rsidR="008D06F5">
        <w:rPr>
          <w:b/>
          <w:sz w:val="28"/>
          <w:szCs w:val="28"/>
        </w:rPr>
        <w:t xml:space="preserve">Несмотря на снижение пассажиропотока в целом по ОАО,  по отдельным направлениям наблюдался прирост </w:t>
      </w:r>
      <w:r w:rsidRPr="002F6435">
        <w:rPr>
          <w:b/>
          <w:sz w:val="28"/>
          <w:szCs w:val="28"/>
        </w:rPr>
        <w:t xml:space="preserve">пассажиропотока </w:t>
      </w:r>
      <w:r w:rsidR="008D06F5">
        <w:rPr>
          <w:b/>
          <w:sz w:val="28"/>
          <w:szCs w:val="28"/>
        </w:rPr>
        <w:t>в сравнении с 2008 годом</w:t>
      </w:r>
      <w:proofErr w:type="gramStart"/>
      <w:r w:rsidRPr="002F6435">
        <w:rPr>
          <w:b/>
          <w:sz w:val="28"/>
          <w:szCs w:val="28"/>
        </w:rPr>
        <w:t xml:space="preserve"> :</w:t>
      </w:r>
      <w:proofErr w:type="gramEnd"/>
    </w:p>
    <w:p w:rsidR="005E6DF8" w:rsidRDefault="003E29A2" w:rsidP="003E29A2">
      <w:pPr>
        <w:spacing w:line="360" w:lineRule="auto"/>
        <w:jc w:val="both"/>
        <w:rPr>
          <w:sz w:val="28"/>
          <w:szCs w:val="28"/>
        </w:rPr>
      </w:pPr>
      <w:r w:rsidRPr="002F6435">
        <w:rPr>
          <w:sz w:val="28"/>
          <w:szCs w:val="28"/>
        </w:rPr>
        <w:t xml:space="preserve">           - </w:t>
      </w:r>
      <w:r w:rsidRPr="002F6435">
        <w:rPr>
          <w:b/>
          <w:sz w:val="28"/>
          <w:szCs w:val="28"/>
        </w:rPr>
        <w:t>МВЛ.</w:t>
      </w:r>
      <w:r w:rsidRPr="002F6435">
        <w:rPr>
          <w:sz w:val="28"/>
          <w:szCs w:val="28"/>
        </w:rPr>
        <w:t xml:space="preserve"> В страны дальнего зарубежь</w:t>
      </w:r>
      <w:r w:rsidR="008C5886">
        <w:rPr>
          <w:sz w:val="28"/>
          <w:szCs w:val="28"/>
        </w:rPr>
        <w:t>я</w:t>
      </w:r>
      <w:proofErr w:type="gramStart"/>
      <w:r w:rsidRPr="002F6435">
        <w:rPr>
          <w:sz w:val="28"/>
          <w:szCs w:val="28"/>
        </w:rPr>
        <w:t xml:space="preserve"> :</w:t>
      </w:r>
      <w:proofErr w:type="gramEnd"/>
      <w:r w:rsidRPr="002F6435">
        <w:rPr>
          <w:sz w:val="28"/>
          <w:szCs w:val="28"/>
        </w:rPr>
        <w:t xml:space="preserve">  Египет </w:t>
      </w:r>
      <w:proofErr w:type="gramStart"/>
      <w:r w:rsidRPr="002F6435">
        <w:rPr>
          <w:sz w:val="28"/>
          <w:szCs w:val="28"/>
        </w:rPr>
        <w:t xml:space="preserve">( </w:t>
      </w:r>
      <w:proofErr w:type="gramEnd"/>
      <w:r w:rsidRPr="002F6435">
        <w:rPr>
          <w:sz w:val="28"/>
          <w:szCs w:val="28"/>
        </w:rPr>
        <w:t xml:space="preserve">+ </w:t>
      </w:r>
      <w:r w:rsidR="008D06F5">
        <w:rPr>
          <w:sz w:val="28"/>
          <w:szCs w:val="28"/>
        </w:rPr>
        <w:t>41</w:t>
      </w:r>
      <w:r w:rsidRPr="002F6435">
        <w:rPr>
          <w:sz w:val="28"/>
          <w:szCs w:val="28"/>
        </w:rPr>
        <w:t>,7% или 2</w:t>
      </w:r>
      <w:r w:rsidR="008D06F5">
        <w:rPr>
          <w:sz w:val="28"/>
          <w:szCs w:val="28"/>
        </w:rPr>
        <w:t>2319</w:t>
      </w:r>
      <w:r w:rsidRPr="002F6435">
        <w:rPr>
          <w:sz w:val="28"/>
          <w:szCs w:val="28"/>
        </w:rPr>
        <w:t xml:space="preserve"> чел.), Чехия ( + </w:t>
      </w:r>
      <w:r w:rsidR="0091246F">
        <w:rPr>
          <w:sz w:val="28"/>
          <w:szCs w:val="28"/>
        </w:rPr>
        <w:t>74</w:t>
      </w:r>
      <w:r w:rsidRPr="002F6435">
        <w:rPr>
          <w:sz w:val="28"/>
          <w:szCs w:val="28"/>
        </w:rPr>
        <w:t>% или 9</w:t>
      </w:r>
      <w:r w:rsidR="0091246F">
        <w:rPr>
          <w:sz w:val="28"/>
          <w:szCs w:val="28"/>
        </w:rPr>
        <w:t>260</w:t>
      </w:r>
      <w:r w:rsidRPr="002F6435">
        <w:rPr>
          <w:sz w:val="28"/>
          <w:szCs w:val="28"/>
        </w:rPr>
        <w:t xml:space="preserve"> чел.), Греция ( + </w:t>
      </w:r>
      <w:r w:rsidR="005E6DF8">
        <w:rPr>
          <w:sz w:val="28"/>
          <w:szCs w:val="28"/>
        </w:rPr>
        <w:t>591</w:t>
      </w:r>
      <w:r w:rsidRPr="002F6435">
        <w:rPr>
          <w:sz w:val="28"/>
          <w:szCs w:val="28"/>
        </w:rPr>
        <w:t>,</w:t>
      </w:r>
      <w:r w:rsidR="005E6DF8">
        <w:rPr>
          <w:sz w:val="28"/>
          <w:szCs w:val="28"/>
        </w:rPr>
        <w:t>9</w:t>
      </w:r>
      <w:r w:rsidRPr="002F6435">
        <w:rPr>
          <w:sz w:val="28"/>
          <w:szCs w:val="28"/>
        </w:rPr>
        <w:t>% или 4</w:t>
      </w:r>
      <w:r w:rsidR="005E6DF8">
        <w:rPr>
          <w:sz w:val="28"/>
          <w:szCs w:val="28"/>
        </w:rPr>
        <w:t>914</w:t>
      </w:r>
      <w:r w:rsidRPr="002F6435">
        <w:rPr>
          <w:sz w:val="28"/>
          <w:szCs w:val="28"/>
        </w:rPr>
        <w:t xml:space="preserve"> чел.)            </w:t>
      </w:r>
      <w:r w:rsidR="005E6DF8">
        <w:rPr>
          <w:sz w:val="28"/>
          <w:szCs w:val="28"/>
        </w:rPr>
        <w:t xml:space="preserve">    </w:t>
      </w:r>
    </w:p>
    <w:p w:rsidR="00651AD1" w:rsidRDefault="003E29A2" w:rsidP="0019370C">
      <w:pPr>
        <w:spacing w:line="360" w:lineRule="auto"/>
        <w:jc w:val="both"/>
        <w:rPr>
          <w:sz w:val="28"/>
          <w:szCs w:val="28"/>
        </w:rPr>
      </w:pPr>
      <w:r w:rsidRPr="002F6435">
        <w:rPr>
          <w:sz w:val="28"/>
          <w:szCs w:val="28"/>
        </w:rPr>
        <w:t xml:space="preserve">           - </w:t>
      </w:r>
      <w:r w:rsidRPr="002F6435">
        <w:rPr>
          <w:b/>
          <w:sz w:val="28"/>
          <w:szCs w:val="28"/>
        </w:rPr>
        <w:t>ВВЛ</w:t>
      </w:r>
      <w:proofErr w:type="gramStart"/>
      <w:r w:rsidRPr="002F6435">
        <w:rPr>
          <w:b/>
          <w:sz w:val="28"/>
          <w:szCs w:val="28"/>
        </w:rPr>
        <w:t xml:space="preserve"> .</w:t>
      </w:r>
      <w:proofErr w:type="gramEnd"/>
      <w:r w:rsidRPr="002F6435">
        <w:rPr>
          <w:b/>
          <w:sz w:val="28"/>
          <w:szCs w:val="28"/>
        </w:rPr>
        <w:t xml:space="preserve"> </w:t>
      </w:r>
      <w:r w:rsidR="000203F6" w:rsidRPr="000203F6">
        <w:rPr>
          <w:sz w:val="28"/>
          <w:szCs w:val="28"/>
        </w:rPr>
        <w:t>В</w:t>
      </w:r>
      <w:r w:rsidR="000203F6">
        <w:rPr>
          <w:b/>
          <w:sz w:val="28"/>
          <w:szCs w:val="28"/>
        </w:rPr>
        <w:t xml:space="preserve"> </w:t>
      </w:r>
      <w:r w:rsidRPr="002F6435">
        <w:rPr>
          <w:sz w:val="28"/>
          <w:szCs w:val="28"/>
        </w:rPr>
        <w:t xml:space="preserve"> Санкт-Петербург ( + </w:t>
      </w:r>
      <w:r w:rsidR="000203F6">
        <w:rPr>
          <w:sz w:val="28"/>
          <w:szCs w:val="28"/>
        </w:rPr>
        <w:t>8</w:t>
      </w:r>
      <w:r w:rsidRPr="002F6435">
        <w:rPr>
          <w:sz w:val="28"/>
          <w:szCs w:val="28"/>
        </w:rPr>
        <w:t>,</w:t>
      </w:r>
      <w:r w:rsidR="000203F6">
        <w:rPr>
          <w:sz w:val="28"/>
          <w:szCs w:val="28"/>
        </w:rPr>
        <w:t>9</w:t>
      </w:r>
      <w:r w:rsidRPr="002F6435">
        <w:rPr>
          <w:sz w:val="28"/>
          <w:szCs w:val="28"/>
        </w:rPr>
        <w:t xml:space="preserve">% или </w:t>
      </w:r>
      <w:r w:rsidR="000203F6">
        <w:rPr>
          <w:sz w:val="28"/>
          <w:szCs w:val="28"/>
        </w:rPr>
        <w:t xml:space="preserve"> 3813</w:t>
      </w:r>
      <w:r w:rsidRPr="002F6435">
        <w:rPr>
          <w:sz w:val="28"/>
          <w:szCs w:val="28"/>
        </w:rPr>
        <w:t xml:space="preserve"> чел.).</w:t>
      </w:r>
    </w:p>
    <w:p w:rsidR="00290BAD" w:rsidRDefault="008D4229" w:rsidP="008D4229">
      <w:pPr>
        <w:spacing w:line="360" w:lineRule="auto"/>
        <w:ind w:firstLine="851"/>
        <w:jc w:val="both"/>
        <w:rPr>
          <w:sz w:val="28"/>
          <w:szCs w:val="28"/>
        </w:rPr>
      </w:pPr>
      <w:r>
        <w:rPr>
          <w:sz w:val="28"/>
          <w:szCs w:val="28"/>
        </w:rPr>
        <w:t>М</w:t>
      </w:r>
      <w:r w:rsidR="003E29A2" w:rsidRPr="002F6435">
        <w:rPr>
          <w:sz w:val="28"/>
          <w:szCs w:val="28"/>
        </w:rPr>
        <w:t xml:space="preserve">аркетинговая стратегия ОАО «Аэропорт Ростов-на-Дону» в отношении авиационной деятельности  была  направлена на интенсивное </w:t>
      </w:r>
      <w:r w:rsidR="003E29A2" w:rsidRPr="002F6435">
        <w:rPr>
          <w:sz w:val="28"/>
          <w:szCs w:val="28"/>
        </w:rPr>
        <w:lastRenderedPageBreak/>
        <w:t>развитие маршрутной сети аэропорта, в т.ч. за счет привлечения авиаперевозчиков на новые и существующие маршруты.</w:t>
      </w:r>
    </w:p>
    <w:p w:rsidR="00290BAD" w:rsidRDefault="00E6377B" w:rsidP="00E6377B">
      <w:pPr>
        <w:spacing w:line="360" w:lineRule="auto"/>
        <w:ind w:firstLine="851"/>
        <w:jc w:val="both"/>
        <w:rPr>
          <w:sz w:val="28"/>
          <w:szCs w:val="28"/>
        </w:rPr>
      </w:pPr>
      <w:r w:rsidRPr="002F6435">
        <w:rPr>
          <w:sz w:val="28"/>
          <w:szCs w:val="28"/>
        </w:rPr>
        <w:t>Итоги работы ОАО «Аэропорт Ростов-на-Дону» за  200</w:t>
      </w:r>
      <w:r>
        <w:rPr>
          <w:sz w:val="28"/>
          <w:szCs w:val="28"/>
        </w:rPr>
        <w:t>9</w:t>
      </w:r>
      <w:r w:rsidRPr="002F6435">
        <w:rPr>
          <w:sz w:val="28"/>
          <w:szCs w:val="28"/>
        </w:rPr>
        <w:t xml:space="preserve"> год могли быть намного лучше, если бы не мировой финансово-экономический кризис, который отразился на бизнесе авиакомпаний, прежде всего снижением объемов перевозок. </w:t>
      </w:r>
    </w:p>
    <w:p w:rsidR="00E6377B" w:rsidRDefault="00347DBA" w:rsidP="00E6377B">
      <w:pPr>
        <w:spacing w:line="360" w:lineRule="auto"/>
        <w:ind w:firstLine="851"/>
        <w:jc w:val="both"/>
        <w:rPr>
          <w:sz w:val="28"/>
          <w:szCs w:val="28"/>
        </w:rPr>
      </w:pPr>
      <w:r>
        <w:rPr>
          <w:sz w:val="28"/>
          <w:szCs w:val="28"/>
        </w:rPr>
        <w:t xml:space="preserve">Снизился по сравнению с 2008 годом пассажиропоток в города </w:t>
      </w:r>
      <w:r w:rsidR="00936CA7">
        <w:rPr>
          <w:sz w:val="28"/>
          <w:szCs w:val="28"/>
        </w:rPr>
        <w:t xml:space="preserve"> </w:t>
      </w:r>
      <w:r w:rsidR="009500CF">
        <w:rPr>
          <w:sz w:val="28"/>
          <w:szCs w:val="28"/>
        </w:rPr>
        <w:t>России</w:t>
      </w:r>
      <w:r w:rsidR="00D92F6D">
        <w:rPr>
          <w:sz w:val="28"/>
          <w:szCs w:val="28"/>
        </w:rPr>
        <w:t xml:space="preserve">: </w:t>
      </w:r>
      <w:r w:rsidR="009500CF">
        <w:rPr>
          <w:sz w:val="28"/>
          <w:szCs w:val="28"/>
        </w:rPr>
        <w:t xml:space="preserve"> </w:t>
      </w:r>
      <w:r>
        <w:rPr>
          <w:sz w:val="28"/>
          <w:szCs w:val="28"/>
        </w:rPr>
        <w:t xml:space="preserve">Москва – на 7% или на 44249 чел., Екатеринбург – на 53,2% или на 5734 чел., а также страны дальнего </w:t>
      </w:r>
      <w:r w:rsidR="009500CF">
        <w:rPr>
          <w:sz w:val="28"/>
          <w:szCs w:val="28"/>
        </w:rPr>
        <w:t>и бл</w:t>
      </w:r>
      <w:r>
        <w:rPr>
          <w:sz w:val="28"/>
          <w:szCs w:val="28"/>
        </w:rPr>
        <w:t>ижнего зарубежья</w:t>
      </w:r>
      <w:proofErr w:type="gramStart"/>
      <w:r>
        <w:rPr>
          <w:sz w:val="28"/>
          <w:szCs w:val="28"/>
        </w:rPr>
        <w:t xml:space="preserve"> :</w:t>
      </w:r>
      <w:proofErr w:type="gramEnd"/>
      <w:r>
        <w:rPr>
          <w:sz w:val="28"/>
          <w:szCs w:val="28"/>
        </w:rPr>
        <w:t xml:space="preserve"> Турцию – на 5,9% или 11232 чел, Германию – на 9,4% или 3317 чел, Австрию – на 11,3% или 2337 чел, Испанию – на 39,7% или 2113 чел, Италию – на 53,5% или 7622 чел, </w:t>
      </w:r>
      <w:r w:rsidR="009F159F">
        <w:rPr>
          <w:sz w:val="28"/>
          <w:szCs w:val="28"/>
        </w:rPr>
        <w:t xml:space="preserve">Финляндию </w:t>
      </w:r>
      <w:proofErr w:type="gramStart"/>
      <w:r w:rsidR="009F159F">
        <w:rPr>
          <w:sz w:val="28"/>
          <w:szCs w:val="28"/>
        </w:rPr>
        <w:t>–н</w:t>
      </w:r>
      <w:proofErr w:type="gramEnd"/>
      <w:r w:rsidR="009F159F">
        <w:rPr>
          <w:sz w:val="28"/>
          <w:szCs w:val="28"/>
        </w:rPr>
        <w:t xml:space="preserve">а 30,3% или  306 чел, Хорватию – на 97,6% или 1700чел, ОАЭ – на 35,6% или 1584 чел, </w:t>
      </w:r>
      <w:r w:rsidR="00933125">
        <w:rPr>
          <w:sz w:val="28"/>
          <w:szCs w:val="28"/>
        </w:rPr>
        <w:t xml:space="preserve">Францию – на 65,5% или 798 чел, Казахстан – на 43,3% или 1710 чел, Армению – на 9,7% или 5516 чел.  </w:t>
      </w:r>
      <w:r>
        <w:rPr>
          <w:sz w:val="28"/>
          <w:szCs w:val="28"/>
        </w:rPr>
        <w:t xml:space="preserve">  </w:t>
      </w:r>
    </w:p>
    <w:p w:rsidR="00290BAD" w:rsidRDefault="003E29A2" w:rsidP="008D4229">
      <w:pPr>
        <w:spacing w:line="360" w:lineRule="auto"/>
        <w:ind w:firstLine="851"/>
        <w:jc w:val="both"/>
        <w:rPr>
          <w:sz w:val="28"/>
          <w:szCs w:val="28"/>
        </w:rPr>
      </w:pPr>
      <w:r w:rsidRPr="002F6435">
        <w:rPr>
          <w:sz w:val="28"/>
          <w:szCs w:val="28"/>
        </w:rPr>
        <w:t>Доля международных перевозок в общем объеме перевозок аэропорта увеличилась в сравнении с 200</w:t>
      </w:r>
      <w:r w:rsidR="0019077A">
        <w:rPr>
          <w:sz w:val="28"/>
          <w:szCs w:val="28"/>
        </w:rPr>
        <w:t>8</w:t>
      </w:r>
      <w:r w:rsidRPr="002F6435">
        <w:rPr>
          <w:sz w:val="28"/>
          <w:szCs w:val="28"/>
        </w:rPr>
        <w:t xml:space="preserve"> годом на </w:t>
      </w:r>
      <w:r w:rsidR="0019077A" w:rsidRPr="0019077A">
        <w:rPr>
          <w:b/>
          <w:sz w:val="28"/>
          <w:szCs w:val="28"/>
        </w:rPr>
        <w:t>2,</w:t>
      </w:r>
      <w:r w:rsidRPr="002F6435">
        <w:rPr>
          <w:b/>
          <w:sz w:val="28"/>
          <w:szCs w:val="28"/>
        </w:rPr>
        <w:t>4 %</w:t>
      </w:r>
      <w:r w:rsidRPr="002F6435">
        <w:rPr>
          <w:sz w:val="28"/>
          <w:szCs w:val="28"/>
        </w:rPr>
        <w:t xml:space="preserve"> и составила  </w:t>
      </w:r>
      <w:r w:rsidRPr="002F6435">
        <w:rPr>
          <w:b/>
          <w:sz w:val="28"/>
          <w:szCs w:val="28"/>
        </w:rPr>
        <w:t>3</w:t>
      </w:r>
      <w:r w:rsidR="0019077A">
        <w:rPr>
          <w:b/>
          <w:sz w:val="28"/>
          <w:szCs w:val="28"/>
        </w:rPr>
        <w:t>8,4</w:t>
      </w:r>
      <w:r w:rsidRPr="002F6435">
        <w:rPr>
          <w:b/>
          <w:sz w:val="28"/>
          <w:szCs w:val="28"/>
        </w:rPr>
        <w:t>%</w:t>
      </w:r>
      <w:r w:rsidRPr="002F6435">
        <w:rPr>
          <w:sz w:val="28"/>
          <w:szCs w:val="28"/>
        </w:rPr>
        <w:t>.</w:t>
      </w:r>
    </w:p>
    <w:p w:rsidR="00290BAD" w:rsidRPr="002F6435" w:rsidRDefault="003E29A2" w:rsidP="008D4229">
      <w:pPr>
        <w:spacing w:line="360" w:lineRule="auto"/>
        <w:ind w:firstLine="851"/>
        <w:jc w:val="both"/>
        <w:rPr>
          <w:sz w:val="28"/>
          <w:szCs w:val="28"/>
        </w:rPr>
      </w:pPr>
      <w:r w:rsidRPr="002F6435">
        <w:rPr>
          <w:sz w:val="28"/>
          <w:szCs w:val="28"/>
        </w:rPr>
        <w:t>В сравнении с 200</w:t>
      </w:r>
      <w:r w:rsidR="002E3345">
        <w:rPr>
          <w:sz w:val="28"/>
          <w:szCs w:val="28"/>
        </w:rPr>
        <w:t>8</w:t>
      </w:r>
      <w:r w:rsidRPr="002F6435">
        <w:rPr>
          <w:sz w:val="28"/>
          <w:szCs w:val="28"/>
        </w:rPr>
        <w:t xml:space="preserve"> годов сократился удельный вес  перевозок АК «</w:t>
      </w:r>
      <w:proofErr w:type="spellStart"/>
      <w:r w:rsidR="002E3345">
        <w:rPr>
          <w:sz w:val="28"/>
          <w:szCs w:val="28"/>
        </w:rPr>
        <w:t>Донавиа</w:t>
      </w:r>
      <w:proofErr w:type="spellEnd"/>
      <w:r w:rsidRPr="002F6435">
        <w:rPr>
          <w:sz w:val="28"/>
          <w:szCs w:val="28"/>
        </w:rPr>
        <w:t xml:space="preserve">» в общих объемах перевозок по пассажирам   </w:t>
      </w:r>
      <w:r w:rsidRPr="002F6435">
        <w:rPr>
          <w:b/>
          <w:sz w:val="28"/>
          <w:szCs w:val="28"/>
        </w:rPr>
        <w:t>200</w:t>
      </w:r>
      <w:r w:rsidR="002E3345">
        <w:rPr>
          <w:b/>
          <w:sz w:val="28"/>
          <w:szCs w:val="28"/>
        </w:rPr>
        <w:t>9</w:t>
      </w:r>
      <w:r w:rsidRPr="002F6435">
        <w:rPr>
          <w:b/>
          <w:sz w:val="28"/>
          <w:szCs w:val="28"/>
        </w:rPr>
        <w:t xml:space="preserve">г </w:t>
      </w:r>
      <w:r w:rsidR="002E3345">
        <w:rPr>
          <w:b/>
          <w:sz w:val="28"/>
          <w:szCs w:val="28"/>
        </w:rPr>
        <w:t>– 43,8</w:t>
      </w:r>
      <w:r w:rsidRPr="002F6435">
        <w:rPr>
          <w:b/>
          <w:sz w:val="28"/>
          <w:szCs w:val="28"/>
        </w:rPr>
        <w:t>%, 2008г - 46,7%, по грузу 200</w:t>
      </w:r>
      <w:r w:rsidR="002E3345">
        <w:rPr>
          <w:b/>
          <w:sz w:val="28"/>
          <w:szCs w:val="28"/>
        </w:rPr>
        <w:t>9</w:t>
      </w:r>
      <w:r w:rsidRPr="002F6435">
        <w:rPr>
          <w:b/>
          <w:sz w:val="28"/>
          <w:szCs w:val="28"/>
        </w:rPr>
        <w:t xml:space="preserve">г- </w:t>
      </w:r>
      <w:r w:rsidR="002E3345">
        <w:rPr>
          <w:b/>
          <w:sz w:val="28"/>
          <w:szCs w:val="28"/>
        </w:rPr>
        <w:t>23</w:t>
      </w:r>
      <w:r w:rsidRPr="002F6435">
        <w:rPr>
          <w:b/>
          <w:sz w:val="28"/>
          <w:szCs w:val="28"/>
        </w:rPr>
        <w:t>,</w:t>
      </w:r>
      <w:r w:rsidR="002E3345">
        <w:rPr>
          <w:b/>
          <w:sz w:val="28"/>
          <w:szCs w:val="28"/>
        </w:rPr>
        <w:t>8</w:t>
      </w:r>
      <w:r w:rsidRPr="002F6435">
        <w:rPr>
          <w:b/>
          <w:sz w:val="28"/>
          <w:szCs w:val="28"/>
        </w:rPr>
        <w:t>%, 2008г.-</w:t>
      </w:r>
      <w:r w:rsidRPr="002F6435">
        <w:rPr>
          <w:sz w:val="28"/>
          <w:szCs w:val="28"/>
        </w:rPr>
        <w:t xml:space="preserve"> </w:t>
      </w:r>
      <w:r w:rsidRPr="002F6435">
        <w:rPr>
          <w:b/>
          <w:sz w:val="28"/>
          <w:szCs w:val="28"/>
        </w:rPr>
        <w:t>3</w:t>
      </w:r>
      <w:r w:rsidR="002E3345">
        <w:rPr>
          <w:b/>
          <w:sz w:val="28"/>
          <w:szCs w:val="28"/>
        </w:rPr>
        <w:t>2</w:t>
      </w:r>
      <w:r w:rsidRPr="002F6435">
        <w:rPr>
          <w:b/>
          <w:sz w:val="28"/>
          <w:szCs w:val="28"/>
        </w:rPr>
        <w:t>,</w:t>
      </w:r>
      <w:r w:rsidR="002E3345">
        <w:rPr>
          <w:b/>
          <w:sz w:val="28"/>
          <w:szCs w:val="28"/>
        </w:rPr>
        <w:t>8</w:t>
      </w:r>
      <w:r w:rsidRPr="002F6435">
        <w:rPr>
          <w:b/>
          <w:sz w:val="28"/>
          <w:szCs w:val="28"/>
        </w:rPr>
        <w:t>%, по почте 200</w:t>
      </w:r>
      <w:r w:rsidR="002E3345">
        <w:rPr>
          <w:b/>
          <w:sz w:val="28"/>
          <w:szCs w:val="28"/>
        </w:rPr>
        <w:t>9</w:t>
      </w:r>
      <w:r w:rsidRPr="002F6435">
        <w:rPr>
          <w:b/>
          <w:sz w:val="28"/>
          <w:szCs w:val="28"/>
        </w:rPr>
        <w:t>г -</w:t>
      </w:r>
      <w:r w:rsidR="002E3345">
        <w:rPr>
          <w:b/>
          <w:sz w:val="28"/>
          <w:szCs w:val="28"/>
        </w:rPr>
        <w:t xml:space="preserve"> 8</w:t>
      </w:r>
      <w:r w:rsidRPr="002F6435">
        <w:rPr>
          <w:b/>
          <w:sz w:val="28"/>
          <w:szCs w:val="28"/>
        </w:rPr>
        <w:t>,</w:t>
      </w:r>
      <w:r w:rsidR="002E3345">
        <w:rPr>
          <w:b/>
          <w:sz w:val="28"/>
          <w:szCs w:val="28"/>
        </w:rPr>
        <w:t>0</w:t>
      </w:r>
      <w:r w:rsidRPr="002F6435">
        <w:rPr>
          <w:b/>
          <w:sz w:val="28"/>
          <w:szCs w:val="28"/>
        </w:rPr>
        <w:t xml:space="preserve">%, 2008г- 3,6%, по </w:t>
      </w:r>
      <w:proofErr w:type="spellStart"/>
      <w:proofErr w:type="gramStart"/>
      <w:r w:rsidRPr="002F6435">
        <w:rPr>
          <w:b/>
          <w:sz w:val="28"/>
          <w:szCs w:val="28"/>
        </w:rPr>
        <w:t>взлет-посадкам</w:t>
      </w:r>
      <w:proofErr w:type="spellEnd"/>
      <w:proofErr w:type="gramEnd"/>
      <w:r w:rsidRPr="002F6435">
        <w:rPr>
          <w:sz w:val="28"/>
          <w:szCs w:val="28"/>
        </w:rPr>
        <w:t xml:space="preserve"> </w:t>
      </w:r>
      <w:r w:rsidR="002E3345" w:rsidRPr="00DE3F85">
        <w:rPr>
          <w:b/>
          <w:sz w:val="28"/>
          <w:szCs w:val="28"/>
        </w:rPr>
        <w:t>2009 г. – 39,4%,</w:t>
      </w:r>
      <w:r w:rsidRPr="002F6435">
        <w:rPr>
          <w:b/>
          <w:sz w:val="28"/>
          <w:szCs w:val="28"/>
        </w:rPr>
        <w:t xml:space="preserve"> 200</w:t>
      </w:r>
      <w:r w:rsidR="002E3345">
        <w:rPr>
          <w:b/>
          <w:sz w:val="28"/>
          <w:szCs w:val="28"/>
        </w:rPr>
        <w:t>8</w:t>
      </w:r>
      <w:r w:rsidRPr="002F6435">
        <w:rPr>
          <w:b/>
          <w:sz w:val="28"/>
          <w:szCs w:val="28"/>
        </w:rPr>
        <w:t xml:space="preserve"> г</w:t>
      </w:r>
      <w:r w:rsidR="002E3345">
        <w:rPr>
          <w:b/>
          <w:sz w:val="28"/>
          <w:szCs w:val="28"/>
        </w:rPr>
        <w:t>.</w:t>
      </w:r>
      <w:r w:rsidRPr="002F6435">
        <w:rPr>
          <w:b/>
          <w:sz w:val="28"/>
          <w:szCs w:val="28"/>
        </w:rPr>
        <w:t xml:space="preserve"> – 43,</w:t>
      </w:r>
      <w:r w:rsidR="00DE3F85">
        <w:rPr>
          <w:b/>
          <w:sz w:val="28"/>
          <w:szCs w:val="28"/>
        </w:rPr>
        <w:t>6</w:t>
      </w:r>
      <w:r w:rsidRPr="002F6435">
        <w:rPr>
          <w:b/>
          <w:sz w:val="28"/>
          <w:szCs w:val="28"/>
        </w:rPr>
        <w:t>%</w:t>
      </w:r>
      <w:r w:rsidR="001517CC">
        <w:rPr>
          <w:b/>
          <w:sz w:val="28"/>
          <w:szCs w:val="28"/>
        </w:rPr>
        <w:t>, МВМ -2009г. – 41,5%, 2008г.- 49,7%</w:t>
      </w:r>
      <w:r w:rsidRPr="002F6435">
        <w:rPr>
          <w:b/>
          <w:sz w:val="28"/>
          <w:szCs w:val="28"/>
        </w:rPr>
        <w:t>.</w:t>
      </w:r>
      <w:r w:rsidRPr="002F6435">
        <w:rPr>
          <w:sz w:val="28"/>
          <w:szCs w:val="28"/>
        </w:rPr>
        <w:t xml:space="preserve">  </w:t>
      </w:r>
    </w:p>
    <w:p w:rsidR="00290BAD" w:rsidRPr="002F6435" w:rsidRDefault="003E29A2" w:rsidP="008D4229">
      <w:pPr>
        <w:spacing w:line="360" w:lineRule="auto"/>
        <w:ind w:firstLine="851"/>
        <w:jc w:val="both"/>
        <w:rPr>
          <w:sz w:val="28"/>
          <w:szCs w:val="28"/>
        </w:rPr>
      </w:pPr>
      <w:r w:rsidRPr="002F6435">
        <w:rPr>
          <w:sz w:val="28"/>
          <w:szCs w:val="28"/>
        </w:rPr>
        <w:t>Несмотря на снижение пассажиропотока, сокращение количества рейсов, уменьшение объема грузовых перевозок</w:t>
      </w:r>
      <w:r w:rsidR="008D4229">
        <w:rPr>
          <w:sz w:val="28"/>
          <w:szCs w:val="28"/>
        </w:rPr>
        <w:t>,</w:t>
      </w:r>
      <w:r w:rsidRPr="002F6435">
        <w:rPr>
          <w:sz w:val="28"/>
          <w:szCs w:val="28"/>
        </w:rPr>
        <w:t xml:space="preserve"> ОАО «Аэропорт Ростов-на-Дону» выполнил утвержденные акционерами на 200</w:t>
      </w:r>
      <w:r w:rsidR="004E34FA">
        <w:rPr>
          <w:sz w:val="28"/>
          <w:szCs w:val="28"/>
        </w:rPr>
        <w:t>9</w:t>
      </w:r>
      <w:r w:rsidRPr="002F6435">
        <w:rPr>
          <w:sz w:val="28"/>
          <w:szCs w:val="28"/>
        </w:rPr>
        <w:t xml:space="preserve"> год показатели производственной  деятельности.   </w:t>
      </w:r>
    </w:p>
    <w:p w:rsidR="003E29A2" w:rsidRDefault="003E29A2" w:rsidP="00D92F6D">
      <w:pPr>
        <w:spacing w:line="360" w:lineRule="auto"/>
        <w:ind w:firstLine="851"/>
        <w:jc w:val="both"/>
        <w:rPr>
          <w:sz w:val="28"/>
          <w:szCs w:val="28"/>
        </w:rPr>
      </w:pPr>
      <w:r w:rsidRPr="002F6435">
        <w:rPr>
          <w:sz w:val="28"/>
          <w:szCs w:val="28"/>
        </w:rPr>
        <w:t xml:space="preserve">За отчетный период регулярность </w:t>
      </w:r>
      <w:r w:rsidR="00D92F6D">
        <w:rPr>
          <w:sz w:val="28"/>
          <w:szCs w:val="28"/>
        </w:rPr>
        <w:t>выполнения</w:t>
      </w:r>
      <w:r w:rsidRPr="002F6435">
        <w:rPr>
          <w:sz w:val="28"/>
          <w:szCs w:val="28"/>
        </w:rPr>
        <w:t xml:space="preserve"> рейсов в целом по ОАО составила </w:t>
      </w:r>
      <w:r w:rsidRPr="002F6435">
        <w:rPr>
          <w:b/>
          <w:sz w:val="28"/>
          <w:szCs w:val="28"/>
        </w:rPr>
        <w:t>8</w:t>
      </w:r>
      <w:r w:rsidR="004E34FA">
        <w:rPr>
          <w:b/>
          <w:sz w:val="28"/>
          <w:szCs w:val="28"/>
        </w:rPr>
        <w:t>3</w:t>
      </w:r>
      <w:r w:rsidRPr="002F6435">
        <w:rPr>
          <w:b/>
          <w:sz w:val="28"/>
          <w:szCs w:val="28"/>
        </w:rPr>
        <w:t>,</w:t>
      </w:r>
      <w:r w:rsidR="004E34FA">
        <w:rPr>
          <w:b/>
          <w:sz w:val="28"/>
          <w:szCs w:val="28"/>
        </w:rPr>
        <w:t>9</w:t>
      </w:r>
      <w:r w:rsidRPr="002F6435">
        <w:rPr>
          <w:b/>
          <w:sz w:val="28"/>
          <w:szCs w:val="28"/>
        </w:rPr>
        <w:t>%</w:t>
      </w:r>
      <w:r w:rsidRPr="002F6435">
        <w:rPr>
          <w:sz w:val="28"/>
          <w:szCs w:val="28"/>
        </w:rPr>
        <w:t xml:space="preserve"> и увеличилась к  200</w:t>
      </w:r>
      <w:r w:rsidR="004E34FA">
        <w:rPr>
          <w:sz w:val="28"/>
          <w:szCs w:val="28"/>
        </w:rPr>
        <w:t>8</w:t>
      </w:r>
      <w:r w:rsidRPr="002F6435">
        <w:rPr>
          <w:sz w:val="28"/>
          <w:szCs w:val="28"/>
        </w:rPr>
        <w:t xml:space="preserve"> году на </w:t>
      </w:r>
      <w:r w:rsidR="004E34FA">
        <w:rPr>
          <w:b/>
          <w:sz w:val="28"/>
          <w:szCs w:val="28"/>
        </w:rPr>
        <w:t>1</w:t>
      </w:r>
      <w:r w:rsidRPr="002F6435">
        <w:rPr>
          <w:b/>
          <w:sz w:val="28"/>
          <w:szCs w:val="28"/>
        </w:rPr>
        <w:t>,</w:t>
      </w:r>
      <w:r w:rsidR="004E34FA">
        <w:rPr>
          <w:b/>
          <w:sz w:val="28"/>
          <w:szCs w:val="28"/>
        </w:rPr>
        <w:t>6</w:t>
      </w:r>
      <w:r w:rsidRPr="002F6435">
        <w:rPr>
          <w:b/>
          <w:sz w:val="28"/>
          <w:szCs w:val="28"/>
        </w:rPr>
        <w:t>%</w:t>
      </w:r>
      <w:r w:rsidRPr="002F6435">
        <w:rPr>
          <w:sz w:val="28"/>
          <w:szCs w:val="28"/>
        </w:rPr>
        <w:t xml:space="preserve"> . Количество задержек рейсов по различным причинам составило </w:t>
      </w:r>
      <w:r w:rsidRPr="002F6435">
        <w:rPr>
          <w:b/>
          <w:sz w:val="28"/>
          <w:szCs w:val="28"/>
        </w:rPr>
        <w:t>1</w:t>
      </w:r>
      <w:r w:rsidR="004E34FA">
        <w:rPr>
          <w:b/>
          <w:sz w:val="28"/>
          <w:szCs w:val="28"/>
        </w:rPr>
        <w:t>403</w:t>
      </w:r>
      <w:r w:rsidRPr="002F6435">
        <w:rPr>
          <w:sz w:val="28"/>
          <w:szCs w:val="28"/>
        </w:rPr>
        <w:t xml:space="preserve">, из них </w:t>
      </w:r>
      <w:r w:rsidRPr="002F6435">
        <w:rPr>
          <w:b/>
          <w:sz w:val="28"/>
          <w:szCs w:val="28"/>
        </w:rPr>
        <w:t>1</w:t>
      </w:r>
      <w:r w:rsidR="004E34FA">
        <w:rPr>
          <w:b/>
          <w:sz w:val="28"/>
          <w:szCs w:val="28"/>
        </w:rPr>
        <w:t>0</w:t>
      </w:r>
      <w:r w:rsidRPr="002F6435">
        <w:rPr>
          <w:b/>
          <w:sz w:val="28"/>
          <w:szCs w:val="28"/>
        </w:rPr>
        <w:t>29</w:t>
      </w:r>
      <w:r w:rsidRPr="002F6435">
        <w:rPr>
          <w:sz w:val="28"/>
          <w:szCs w:val="28"/>
        </w:rPr>
        <w:t xml:space="preserve"> задержек или </w:t>
      </w:r>
      <w:r w:rsidR="004E34FA">
        <w:rPr>
          <w:b/>
          <w:sz w:val="28"/>
          <w:szCs w:val="28"/>
        </w:rPr>
        <w:t>73,3</w:t>
      </w:r>
      <w:r w:rsidRPr="002F6435">
        <w:rPr>
          <w:b/>
          <w:sz w:val="28"/>
          <w:szCs w:val="28"/>
        </w:rPr>
        <w:t>%</w:t>
      </w:r>
      <w:r w:rsidRPr="002F6435">
        <w:rPr>
          <w:sz w:val="28"/>
          <w:szCs w:val="28"/>
        </w:rPr>
        <w:t xml:space="preserve"> от общего количества задержанных рейсов произошло  по </w:t>
      </w:r>
      <w:r w:rsidRPr="002F6435">
        <w:rPr>
          <w:sz w:val="28"/>
          <w:szCs w:val="28"/>
        </w:rPr>
        <w:lastRenderedPageBreak/>
        <w:t>метеоусловиям и поздним прибытием самолетов. По вине личного состава аэропорта задержек рейсов не было.</w:t>
      </w:r>
    </w:p>
    <w:p w:rsidR="009B112B" w:rsidRPr="002F6435" w:rsidRDefault="009B112B" w:rsidP="008D4229">
      <w:pPr>
        <w:spacing w:line="360" w:lineRule="auto"/>
        <w:ind w:firstLine="851"/>
        <w:jc w:val="both"/>
        <w:rPr>
          <w:sz w:val="28"/>
          <w:szCs w:val="28"/>
        </w:rPr>
      </w:pPr>
    </w:p>
    <w:p w:rsidR="003E29A2" w:rsidRPr="00236657" w:rsidRDefault="003E29A2" w:rsidP="00236657">
      <w:pPr>
        <w:pStyle w:val="ac"/>
        <w:numPr>
          <w:ilvl w:val="0"/>
          <w:numId w:val="40"/>
        </w:numPr>
        <w:jc w:val="both"/>
        <w:rPr>
          <w:b/>
          <w:i/>
          <w:sz w:val="28"/>
          <w:szCs w:val="28"/>
        </w:rPr>
      </w:pPr>
      <w:r w:rsidRPr="00236657">
        <w:rPr>
          <w:b/>
          <w:i/>
          <w:sz w:val="28"/>
          <w:szCs w:val="28"/>
        </w:rPr>
        <w:t>Инвестиционная деятельность</w:t>
      </w:r>
    </w:p>
    <w:p w:rsidR="00290BAD" w:rsidRPr="00236657" w:rsidRDefault="00236657" w:rsidP="00236657">
      <w:pPr>
        <w:ind w:firstLine="705"/>
        <w:jc w:val="both"/>
        <w:rPr>
          <w:sz w:val="28"/>
          <w:szCs w:val="28"/>
        </w:rPr>
      </w:pPr>
      <w:r w:rsidRPr="00236657">
        <w:rPr>
          <w:sz w:val="28"/>
          <w:szCs w:val="28"/>
        </w:rPr>
        <w:t>В 2009г. инвестиционная деятельность аэропорта осуществлялась за счет собственных и заемных средств.</w:t>
      </w:r>
    </w:p>
    <w:p w:rsidR="00290BAD" w:rsidRPr="00236657" w:rsidRDefault="00236657" w:rsidP="00236657">
      <w:pPr>
        <w:ind w:firstLine="705"/>
        <w:jc w:val="both"/>
        <w:rPr>
          <w:b/>
          <w:sz w:val="28"/>
          <w:szCs w:val="28"/>
        </w:rPr>
      </w:pPr>
      <w:r w:rsidRPr="00236657">
        <w:rPr>
          <w:sz w:val="28"/>
          <w:szCs w:val="28"/>
        </w:rPr>
        <w:t xml:space="preserve">На приобретение основных средств в 2009г. было направлено </w:t>
      </w:r>
      <w:r w:rsidRPr="00236657">
        <w:rPr>
          <w:b/>
          <w:sz w:val="28"/>
          <w:szCs w:val="28"/>
        </w:rPr>
        <w:t>29009,90 тыс. руб.</w:t>
      </w:r>
    </w:p>
    <w:p w:rsidR="003E29A2" w:rsidRDefault="00A07973" w:rsidP="003E29A2">
      <w:pPr>
        <w:jc w:val="both"/>
        <w:rPr>
          <w:sz w:val="28"/>
          <w:szCs w:val="28"/>
        </w:rPr>
      </w:pPr>
      <w:r>
        <w:rPr>
          <w:sz w:val="28"/>
          <w:szCs w:val="28"/>
        </w:rPr>
        <w:tab/>
        <w:t>В целях обеспечения сохранения жизнедеятельности аэропорта, а также поддержания на определенном уровне нормативных требований безопасности и улучшения уровня обслуживания пассажиров в 2009 году были выполнены работы капитального характера на сумму 31 982,6 тыс. руб. в т.ч.:</w:t>
      </w:r>
    </w:p>
    <w:p w:rsidR="00A07973" w:rsidRPr="00A07973" w:rsidRDefault="00A07973" w:rsidP="00A07973">
      <w:pPr>
        <w:pStyle w:val="ac"/>
        <w:numPr>
          <w:ilvl w:val="2"/>
          <w:numId w:val="16"/>
        </w:numPr>
        <w:tabs>
          <w:tab w:val="clear" w:pos="360"/>
          <w:tab w:val="num" w:pos="0"/>
        </w:tabs>
        <w:ind w:left="0" w:firstLine="709"/>
        <w:jc w:val="both"/>
        <w:rPr>
          <w:rFonts w:ascii="Times New Roman" w:hAnsi="Times New Roman"/>
          <w:sz w:val="28"/>
          <w:szCs w:val="28"/>
        </w:rPr>
      </w:pPr>
      <w:r w:rsidRPr="00A07973">
        <w:rPr>
          <w:rFonts w:ascii="Times New Roman" w:hAnsi="Times New Roman"/>
          <w:sz w:val="28"/>
          <w:szCs w:val="28"/>
        </w:rPr>
        <w:t>Строительно-монтажные работы в аэровокзальном комплексе – 16 409 тыс. руб.:</w:t>
      </w:r>
    </w:p>
    <w:p w:rsidR="00A07973" w:rsidRPr="00ED72D5" w:rsidRDefault="00ED72D5" w:rsidP="00ED72D5">
      <w:pPr>
        <w:tabs>
          <w:tab w:val="num" w:pos="0"/>
        </w:tabs>
        <w:ind w:firstLine="1146"/>
        <w:jc w:val="both"/>
        <w:rPr>
          <w:sz w:val="28"/>
          <w:szCs w:val="28"/>
        </w:rPr>
      </w:pPr>
      <w:r>
        <w:rPr>
          <w:sz w:val="28"/>
          <w:szCs w:val="28"/>
        </w:rPr>
        <w:t xml:space="preserve">- </w:t>
      </w:r>
      <w:r w:rsidR="00A07973" w:rsidRPr="00ED72D5">
        <w:rPr>
          <w:sz w:val="28"/>
          <w:szCs w:val="28"/>
        </w:rPr>
        <w:t xml:space="preserve"> выполнен   монтаж  16-ти  касс-кабин по продаже билетов – 3716 тыс. руб.;</w:t>
      </w:r>
    </w:p>
    <w:p w:rsidR="00A07973" w:rsidRPr="00ED72D5" w:rsidRDefault="00ED72D5" w:rsidP="00ED72D5">
      <w:pPr>
        <w:tabs>
          <w:tab w:val="num" w:pos="0"/>
        </w:tabs>
        <w:ind w:left="1146"/>
        <w:jc w:val="both"/>
        <w:rPr>
          <w:sz w:val="28"/>
          <w:szCs w:val="28"/>
        </w:rPr>
      </w:pPr>
      <w:r>
        <w:rPr>
          <w:sz w:val="28"/>
          <w:szCs w:val="28"/>
        </w:rPr>
        <w:t xml:space="preserve">- </w:t>
      </w:r>
      <w:r w:rsidR="00A07973" w:rsidRPr="00ED72D5">
        <w:rPr>
          <w:sz w:val="28"/>
          <w:szCs w:val="28"/>
        </w:rPr>
        <w:t xml:space="preserve"> модернизация помещений – 2781 тыс. руб.;</w:t>
      </w:r>
    </w:p>
    <w:p w:rsidR="00A07973" w:rsidRPr="00ED72D5" w:rsidRDefault="00ED72D5" w:rsidP="00ED72D5">
      <w:pPr>
        <w:tabs>
          <w:tab w:val="num" w:pos="0"/>
        </w:tabs>
        <w:ind w:left="1146"/>
        <w:jc w:val="both"/>
        <w:rPr>
          <w:sz w:val="28"/>
          <w:szCs w:val="28"/>
        </w:rPr>
      </w:pPr>
      <w:r>
        <w:rPr>
          <w:sz w:val="28"/>
          <w:szCs w:val="28"/>
        </w:rPr>
        <w:t xml:space="preserve">- </w:t>
      </w:r>
      <w:r w:rsidR="00A07973" w:rsidRPr="00ED72D5">
        <w:rPr>
          <w:sz w:val="28"/>
          <w:szCs w:val="28"/>
        </w:rPr>
        <w:t xml:space="preserve"> электромонтажные работы – 3840,1 тыс. руб.;</w:t>
      </w:r>
    </w:p>
    <w:p w:rsidR="00A07973" w:rsidRPr="00ED72D5" w:rsidRDefault="00ED72D5" w:rsidP="00ED72D5">
      <w:pPr>
        <w:tabs>
          <w:tab w:val="num" w:pos="0"/>
        </w:tabs>
        <w:ind w:firstLine="1134"/>
        <w:jc w:val="both"/>
        <w:rPr>
          <w:sz w:val="28"/>
          <w:szCs w:val="28"/>
        </w:rPr>
      </w:pPr>
      <w:r>
        <w:rPr>
          <w:sz w:val="28"/>
          <w:szCs w:val="28"/>
        </w:rPr>
        <w:t xml:space="preserve">- </w:t>
      </w:r>
      <w:r w:rsidR="00A07973" w:rsidRPr="00ED72D5">
        <w:rPr>
          <w:sz w:val="28"/>
          <w:szCs w:val="28"/>
        </w:rPr>
        <w:t>устройство помещений для грузчиков, помещения для поломоечной машины СХО – 265,3 тыс. руб.;</w:t>
      </w:r>
    </w:p>
    <w:p w:rsidR="00A07973" w:rsidRPr="00ED72D5" w:rsidRDefault="00ED72D5" w:rsidP="00ED72D5">
      <w:pPr>
        <w:tabs>
          <w:tab w:val="num" w:pos="0"/>
        </w:tabs>
        <w:ind w:firstLine="1146"/>
        <w:jc w:val="both"/>
        <w:rPr>
          <w:sz w:val="28"/>
          <w:szCs w:val="28"/>
        </w:rPr>
      </w:pPr>
      <w:r>
        <w:rPr>
          <w:sz w:val="28"/>
          <w:szCs w:val="28"/>
        </w:rPr>
        <w:t>-</w:t>
      </w:r>
      <w:r w:rsidR="00A07973" w:rsidRPr="00ED72D5">
        <w:rPr>
          <w:sz w:val="28"/>
          <w:szCs w:val="28"/>
        </w:rPr>
        <w:t xml:space="preserve"> </w:t>
      </w:r>
      <w:r w:rsidR="00797385" w:rsidRPr="00ED72D5">
        <w:rPr>
          <w:sz w:val="28"/>
          <w:szCs w:val="28"/>
        </w:rPr>
        <w:t>устройство входного тамбура под козырьком 1-го ризалита с комплектом раздвижных дверей, устройство витража с автоматической раздвижной дверью в тамбуре 1-го ризалита – 655,3 тыс. руб.;</w:t>
      </w:r>
    </w:p>
    <w:p w:rsidR="00E13420" w:rsidRPr="00ED72D5" w:rsidRDefault="00ED72D5" w:rsidP="00ED72D5">
      <w:pPr>
        <w:tabs>
          <w:tab w:val="num" w:pos="0"/>
        </w:tabs>
        <w:ind w:left="1146"/>
        <w:jc w:val="both"/>
        <w:rPr>
          <w:sz w:val="28"/>
          <w:szCs w:val="28"/>
        </w:rPr>
      </w:pPr>
      <w:r>
        <w:rPr>
          <w:sz w:val="28"/>
          <w:szCs w:val="28"/>
        </w:rPr>
        <w:t xml:space="preserve">- </w:t>
      </w:r>
      <w:r w:rsidR="00E13420" w:rsidRPr="00ED72D5">
        <w:rPr>
          <w:sz w:val="28"/>
          <w:szCs w:val="28"/>
        </w:rPr>
        <w:t xml:space="preserve"> реконструкция систем ОВ и КВ – 2983 тыс. руб.;</w:t>
      </w:r>
    </w:p>
    <w:p w:rsidR="00E13420" w:rsidRPr="00ED72D5" w:rsidRDefault="00ED72D5" w:rsidP="00ED72D5">
      <w:pPr>
        <w:tabs>
          <w:tab w:val="num" w:pos="0"/>
        </w:tabs>
        <w:ind w:firstLine="1146"/>
        <w:jc w:val="both"/>
        <w:rPr>
          <w:sz w:val="28"/>
          <w:szCs w:val="28"/>
        </w:rPr>
      </w:pPr>
      <w:r>
        <w:rPr>
          <w:sz w:val="28"/>
          <w:szCs w:val="28"/>
        </w:rPr>
        <w:t xml:space="preserve">- </w:t>
      </w:r>
      <w:r w:rsidR="00E13420" w:rsidRPr="00ED72D5">
        <w:rPr>
          <w:sz w:val="28"/>
          <w:szCs w:val="28"/>
        </w:rPr>
        <w:t xml:space="preserve"> </w:t>
      </w:r>
      <w:r w:rsidRPr="00ED72D5">
        <w:rPr>
          <w:sz w:val="28"/>
          <w:szCs w:val="28"/>
        </w:rPr>
        <w:t>обеспечение минимального теплового режима - монтаж колонных  и потолочных кондиционеров – 2168,3 тыс. руб.</w:t>
      </w:r>
    </w:p>
    <w:p w:rsidR="00ED72D5" w:rsidRDefault="00ED72D5" w:rsidP="00A020F6">
      <w:pPr>
        <w:pStyle w:val="ac"/>
        <w:numPr>
          <w:ilvl w:val="0"/>
          <w:numId w:val="41"/>
        </w:numPr>
        <w:spacing w:line="240" w:lineRule="auto"/>
        <w:jc w:val="both"/>
        <w:rPr>
          <w:rFonts w:ascii="Times New Roman" w:hAnsi="Times New Roman"/>
          <w:sz w:val="28"/>
          <w:szCs w:val="28"/>
        </w:rPr>
      </w:pPr>
      <w:proofErr w:type="spellStart"/>
      <w:r w:rsidRPr="00ED72D5">
        <w:rPr>
          <w:rFonts w:ascii="Times New Roman" w:hAnsi="Times New Roman"/>
          <w:sz w:val="28"/>
          <w:szCs w:val="28"/>
        </w:rPr>
        <w:t>Предпроектные</w:t>
      </w:r>
      <w:proofErr w:type="spellEnd"/>
      <w:r w:rsidRPr="00ED72D5">
        <w:rPr>
          <w:rFonts w:ascii="Times New Roman" w:hAnsi="Times New Roman"/>
          <w:sz w:val="28"/>
          <w:szCs w:val="28"/>
        </w:rPr>
        <w:t xml:space="preserve"> и проектные работы – 9 556 тыс. руб.:</w:t>
      </w:r>
    </w:p>
    <w:p w:rsidR="00ED72D5" w:rsidRDefault="00ED72D5" w:rsidP="00A020F6">
      <w:pPr>
        <w:ind w:firstLine="1070"/>
        <w:jc w:val="both"/>
        <w:rPr>
          <w:sz w:val="28"/>
          <w:szCs w:val="28"/>
        </w:rPr>
      </w:pPr>
      <w:r>
        <w:rPr>
          <w:sz w:val="28"/>
          <w:szCs w:val="28"/>
        </w:rPr>
        <w:t>- инструментальное обследование несущих строительных конструкций здания столовой – 265,4 тыс. руб.;</w:t>
      </w:r>
    </w:p>
    <w:p w:rsidR="00ED72D5" w:rsidRDefault="00ED72D5" w:rsidP="00ED72D5">
      <w:pPr>
        <w:ind w:firstLine="1070"/>
        <w:jc w:val="both"/>
        <w:rPr>
          <w:sz w:val="28"/>
          <w:szCs w:val="28"/>
        </w:rPr>
      </w:pPr>
      <w:r>
        <w:rPr>
          <w:sz w:val="28"/>
          <w:szCs w:val="28"/>
        </w:rPr>
        <w:t>- разработка проекта «Реконструкция здания столовой под столовую и цех бортового питания» - 2807 тыс. руб.;</w:t>
      </w:r>
    </w:p>
    <w:p w:rsidR="00ED72D5" w:rsidRDefault="00ED72D5" w:rsidP="00ED72D5">
      <w:pPr>
        <w:ind w:firstLine="1070"/>
        <w:jc w:val="both"/>
        <w:rPr>
          <w:sz w:val="28"/>
          <w:szCs w:val="28"/>
        </w:rPr>
      </w:pPr>
      <w:r>
        <w:rPr>
          <w:sz w:val="28"/>
          <w:szCs w:val="28"/>
        </w:rPr>
        <w:t xml:space="preserve">- </w:t>
      </w:r>
      <w:r w:rsidR="00A020F6">
        <w:rPr>
          <w:sz w:val="28"/>
          <w:szCs w:val="28"/>
        </w:rPr>
        <w:t>геодезические наблюдения за техническим состоянием здания нового аэровокзала, инженерно-геодезические изыскания и разработка проектно-сметной документации по закреплению грунтов основания фундаментов, инструментальное обследование несущих строительных конструкций зала «Вылет» международного сектора – 1 828,7 тыс. руб.;</w:t>
      </w:r>
    </w:p>
    <w:p w:rsidR="00157F4D" w:rsidRDefault="00157F4D" w:rsidP="00ED72D5">
      <w:pPr>
        <w:ind w:firstLine="1070"/>
        <w:jc w:val="both"/>
        <w:rPr>
          <w:sz w:val="28"/>
          <w:szCs w:val="28"/>
        </w:rPr>
      </w:pPr>
      <w:r>
        <w:rPr>
          <w:sz w:val="28"/>
          <w:szCs w:val="28"/>
        </w:rPr>
        <w:t xml:space="preserve">- </w:t>
      </w:r>
      <w:r w:rsidR="000C461B">
        <w:rPr>
          <w:sz w:val="28"/>
          <w:szCs w:val="28"/>
        </w:rPr>
        <w:t>экспертиза проекта «Реконструкция систем ОВ и КВ в здании нового аэровокзала» - 316,2 тыс. руб.;</w:t>
      </w:r>
    </w:p>
    <w:p w:rsidR="000C461B" w:rsidRDefault="000C461B" w:rsidP="00ED72D5">
      <w:pPr>
        <w:ind w:firstLine="1070"/>
        <w:jc w:val="both"/>
        <w:rPr>
          <w:sz w:val="28"/>
          <w:szCs w:val="28"/>
        </w:rPr>
      </w:pPr>
      <w:r>
        <w:rPr>
          <w:sz w:val="28"/>
          <w:szCs w:val="28"/>
        </w:rPr>
        <w:lastRenderedPageBreak/>
        <w:t>- разработка проектной документации по электроснабжению и архитектурно-строительной части холодоснабжения систем ОВ и КВ – 864,1 тыс. руб.;</w:t>
      </w:r>
    </w:p>
    <w:p w:rsidR="000C461B" w:rsidRDefault="000C461B" w:rsidP="00ED72D5">
      <w:pPr>
        <w:ind w:firstLine="1070"/>
        <w:jc w:val="both"/>
        <w:rPr>
          <w:sz w:val="28"/>
          <w:szCs w:val="28"/>
        </w:rPr>
      </w:pPr>
      <w:r>
        <w:rPr>
          <w:sz w:val="28"/>
          <w:szCs w:val="28"/>
        </w:rPr>
        <w:t>- разработка проекта «Перепланировка зоны обслуживания зала «Вылет» международного сектора – 2320 тыс. руб.;</w:t>
      </w:r>
    </w:p>
    <w:p w:rsidR="000C461B" w:rsidRDefault="000C461B" w:rsidP="00ED72D5">
      <w:pPr>
        <w:ind w:firstLine="1070"/>
        <w:jc w:val="both"/>
        <w:rPr>
          <w:sz w:val="28"/>
          <w:szCs w:val="28"/>
        </w:rPr>
      </w:pPr>
      <w:r>
        <w:rPr>
          <w:sz w:val="28"/>
          <w:szCs w:val="28"/>
        </w:rPr>
        <w:t>Разработка проекта «Частичная перепланировка зала «Прилет» международного сектора с пристройкой тамбура» - 220 тыс. руб.;</w:t>
      </w:r>
    </w:p>
    <w:p w:rsidR="000C461B" w:rsidRDefault="000C461B" w:rsidP="00ED72D5">
      <w:pPr>
        <w:ind w:firstLine="1070"/>
        <w:jc w:val="both"/>
        <w:rPr>
          <w:sz w:val="28"/>
          <w:szCs w:val="28"/>
        </w:rPr>
      </w:pPr>
      <w:r>
        <w:rPr>
          <w:sz w:val="28"/>
          <w:szCs w:val="28"/>
        </w:rPr>
        <w:t>- разработка проекта «Внешнее электроснабжение системы вентиляции и кондиционирования воздуха в новом аэровокзале» - 695 тыс. руб.;</w:t>
      </w:r>
    </w:p>
    <w:p w:rsidR="000C461B" w:rsidRDefault="000C461B" w:rsidP="00ED72D5">
      <w:pPr>
        <w:ind w:firstLine="1070"/>
        <w:jc w:val="both"/>
        <w:rPr>
          <w:sz w:val="28"/>
          <w:szCs w:val="28"/>
        </w:rPr>
      </w:pPr>
      <w:r>
        <w:rPr>
          <w:sz w:val="28"/>
          <w:szCs w:val="28"/>
        </w:rPr>
        <w:t>- разработка проектной документации на монтаж автоматической пожарной сигнализации и оповещении о пожаре в здан</w:t>
      </w:r>
      <w:proofErr w:type="gramStart"/>
      <w:r>
        <w:rPr>
          <w:sz w:val="28"/>
          <w:szCs w:val="28"/>
        </w:rPr>
        <w:t>ии аэ</w:t>
      </w:r>
      <w:proofErr w:type="gramEnd"/>
      <w:r>
        <w:rPr>
          <w:sz w:val="28"/>
          <w:szCs w:val="28"/>
        </w:rPr>
        <w:t xml:space="preserve">родромной службы, </w:t>
      </w:r>
      <w:proofErr w:type="spellStart"/>
      <w:r>
        <w:rPr>
          <w:sz w:val="28"/>
          <w:szCs w:val="28"/>
        </w:rPr>
        <w:t>ТиСТО</w:t>
      </w:r>
      <w:proofErr w:type="spellEnd"/>
      <w:r>
        <w:rPr>
          <w:sz w:val="28"/>
          <w:szCs w:val="28"/>
        </w:rPr>
        <w:t>, помещениях техотдела, расположенных в здании КИВЦ, объектах ССТ – 174,7 тыс. руб.;</w:t>
      </w:r>
    </w:p>
    <w:p w:rsidR="000C461B" w:rsidRDefault="000C461B" w:rsidP="00ED72D5">
      <w:pPr>
        <w:ind w:firstLine="1070"/>
        <w:jc w:val="both"/>
        <w:rPr>
          <w:sz w:val="28"/>
          <w:szCs w:val="28"/>
        </w:rPr>
      </w:pPr>
      <w:r>
        <w:rPr>
          <w:sz w:val="28"/>
          <w:szCs w:val="28"/>
        </w:rPr>
        <w:t xml:space="preserve">- разработка ПСД на строительство отапливаемого бокса для хранения </w:t>
      </w:r>
      <w:proofErr w:type="spellStart"/>
      <w:r>
        <w:rPr>
          <w:sz w:val="28"/>
          <w:szCs w:val="28"/>
        </w:rPr>
        <w:t>химреагентов</w:t>
      </w:r>
      <w:proofErr w:type="spellEnd"/>
      <w:r>
        <w:rPr>
          <w:sz w:val="28"/>
          <w:szCs w:val="28"/>
        </w:rPr>
        <w:t xml:space="preserve"> и аэродромной техники – 64,9 тыс. руб.</w:t>
      </w:r>
    </w:p>
    <w:p w:rsidR="000C461B" w:rsidRDefault="000C461B" w:rsidP="00ED72D5">
      <w:pPr>
        <w:ind w:firstLine="1070"/>
        <w:jc w:val="both"/>
        <w:rPr>
          <w:sz w:val="28"/>
          <w:szCs w:val="28"/>
        </w:rPr>
      </w:pPr>
      <w:r>
        <w:rPr>
          <w:sz w:val="28"/>
          <w:szCs w:val="28"/>
        </w:rPr>
        <w:t xml:space="preserve">3. Реконструкция системы </w:t>
      </w:r>
      <w:r w:rsidR="00962490">
        <w:rPr>
          <w:sz w:val="28"/>
          <w:szCs w:val="28"/>
        </w:rPr>
        <w:t>электроснабжения и электроосвещения на 2-м этаже АБК автобазы, монтаж линий связи в автобазе – 664,6 тыс. руб.</w:t>
      </w:r>
    </w:p>
    <w:p w:rsidR="00962490" w:rsidRDefault="00962490" w:rsidP="00ED72D5">
      <w:pPr>
        <w:ind w:firstLine="1070"/>
        <w:jc w:val="both"/>
        <w:rPr>
          <w:sz w:val="28"/>
          <w:szCs w:val="28"/>
        </w:rPr>
      </w:pPr>
      <w:r>
        <w:rPr>
          <w:sz w:val="28"/>
          <w:szCs w:val="28"/>
        </w:rPr>
        <w:t>4. Реконструкция электроснабжения АСС (разработка ПСД, строительно-монтажные работы) – 1238,9 тыс. руб.</w:t>
      </w:r>
    </w:p>
    <w:p w:rsidR="00962490" w:rsidRDefault="00962490" w:rsidP="00ED72D5">
      <w:pPr>
        <w:ind w:firstLine="1070"/>
        <w:jc w:val="both"/>
        <w:rPr>
          <w:sz w:val="28"/>
          <w:szCs w:val="28"/>
        </w:rPr>
      </w:pPr>
      <w:r>
        <w:rPr>
          <w:sz w:val="28"/>
          <w:szCs w:val="28"/>
        </w:rPr>
        <w:t xml:space="preserve">5. Монтаж автоматической пожарной сигнализации в здании </w:t>
      </w:r>
      <w:proofErr w:type="spellStart"/>
      <w:r>
        <w:rPr>
          <w:sz w:val="28"/>
          <w:szCs w:val="28"/>
        </w:rPr>
        <w:t>пождепо</w:t>
      </w:r>
      <w:proofErr w:type="spellEnd"/>
      <w:r>
        <w:rPr>
          <w:sz w:val="28"/>
          <w:szCs w:val="28"/>
        </w:rPr>
        <w:t xml:space="preserve"> и административном здан</w:t>
      </w:r>
      <w:proofErr w:type="gramStart"/>
      <w:r>
        <w:rPr>
          <w:sz w:val="28"/>
          <w:szCs w:val="28"/>
        </w:rPr>
        <w:t>ии аэ</w:t>
      </w:r>
      <w:proofErr w:type="gramEnd"/>
      <w:r>
        <w:rPr>
          <w:sz w:val="28"/>
          <w:szCs w:val="28"/>
        </w:rPr>
        <w:t>ропорта, в помещениях грузового склада, в столярной мастерской и складе РЭУ – 613,1 тыс. руб.</w:t>
      </w:r>
    </w:p>
    <w:p w:rsidR="00962490" w:rsidRDefault="00962490" w:rsidP="00ED72D5">
      <w:pPr>
        <w:ind w:firstLine="1070"/>
        <w:jc w:val="both"/>
        <w:rPr>
          <w:sz w:val="28"/>
          <w:szCs w:val="28"/>
        </w:rPr>
      </w:pPr>
      <w:r>
        <w:rPr>
          <w:sz w:val="28"/>
          <w:szCs w:val="28"/>
        </w:rPr>
        <w:t>6. Перенос газопровода среднего давления, в соответствии с решением Администрации Первомайского района от 01.07.09 г. – 1010,5 тыс. руб.</w:t>
      </w:r>
    </w:p>
    <w:p w:rsidR="00962490" w:rsidRDefault="00962490" w:rsidP="00ED72D5">
      <w:pPr>
        <w:ind w:firstLine="1070"/>
        <w:jc w:val="both"/>
        <w:rPr>
          <w:sz w:val="28"/>
          <w:szCs w:val="28"/>
        </w:rPr>
      </w:pPr>
      <w:r>
        <w:rPr>
          <w:sz w:val="28"/>
          <w:szCs w:val="28"/>
        </w:rPr>
        <w:t>На ремонт зданий и сооружений было направлено 12 657,4 тыс. руб.</w:t>
      </w:r>
    </w:p>
    <w:p w:rsidR="00FB2D95" w:rsidRDefault="00FB2D95" w:rsidP="00ED72D5">
      <w:pPr>
        <w:ind w:firstLine="1070"/>
        <w:jc w:val="both"/>
        <w:rPr>
          <w:sz w:val="28"/>
          <w:szCs w:val="28"/>
        </w:rPr>
      </w:pPr>
      <w:r>
        <w:rPr>
          <w:sz w:val="28"/>
          <w:szCs w:val="28"/>
        </w:rPr>
        <w:t>Из общего объема выполненных работ по ремонту объектов аэропорта на ремонт объектов федеральной собственности приходится 6 279,2 тыс. руб., в том числе:</w:t>
      </w:r>
    </w:p>
    <w:p w:rsidR="00FB2D95" w:rsidRDefault="00FB2D95" w:rsidP="00ED72D5">
      <w:pPr>
        <w:ind w:firstLine="1070"/>
        <w:jc w:val="both"/>
        <w:rPr>
          <w:sz w:val="28"/>
          <w:szCs w:val="28"/>
        </w:rPr>
      </w:pPr>
      <w:r>
        <w:rPr>
          <w:sz w:val="28"/>
          <w:szCs w:val="28"/>
        </w:rPr>
        <w:t>- ремонт ИВПП, РД, МС – 5337,9 тыс. руб.;</w:t>
      </w:r>
    </w:p>
    <w:p w:rsidR="00FB2D95" w:rsidRDefault="00FB2D95" w:rsidP="00ED72D5">
      <w:pPr>
        <w:ind w:firstLine="1070"/>
        <w:jc w:val="both"/>
        <w:rPr>
          <w:sz w:val="28"/>
          <w:szCs w:val="28"/>
        </w:rPr>
      </w:pPr>
      <w:r>
        <w:rPr>
          <w:sz w:val="28"/>
          <w:szCs w:val="28"/>
        </w:rPr>
        <w:t>- трансформаторные подстанции – 811,3 тыс. руб.;</w:t>
      </w:r>
    </w:p>
    <w:p w:rsidR="004154EE" w:rsidRPr="002F6435" w:rsidRDefault="00FB2D95" w:rsidP="00FB2D95">
      <w:pPr>
        <w:ind w:firstLine="1070"/>
        <w:jc w:val="both"/>
      </w:pPr>
      <w:r>
        <w:rPr>
          <w:sz w:val="28"/>
          <w:szCs w:val="28"/>
        </w:rPr>
        <w:t>- ремонт ограждения аэродрома – 130 тыс. руб.</w:t>
      </w:r>
      <w:r w:rsidR="003E29A2" w:rsidRPr="002F6435">
        <w:rPr>
          <w:b/>
        </w:rPr>
        <w:t xml:space="preserve"> </w:t>
      </w:r>
    </w:p>
    <w:p w:rsidR="00CC22C5" w:rsidRDefault="00CC22C5" w:rsidP="008143DE">
      <w:pPr>
        <w:ind w:firstLine="851"/>
        <w:jc w:val="both"/>
        <w:rPr>
          <w:sz w:val="28"/>
          <w:szCs w:val="28"/>
        </w:rPr>
      </w:pPr>
    </w:p>
    <w:p w:rsidR="00CC22C5" w:rsidRDefault="00CC22C5" w:rsidP="008143DE">
      <w:pPr>
        <w:ind w:firstLine="851"/>
        <w:jc w:val="both"/>
        <w:rPr>
          <w:sz w:val="28"/>
          <w:szCs w:val="28"/>
        </w:rPr>
      </w:pPr>
    </w:p>
    <w:p w:rsidR="004154EE" w:rsidRDefault="008143DE" w:rsidP="008143DE">
      <w:pPr>
        <w:ind w:firstLine="851"/>
        <w:jc w:val="both"/>
        <w:rPr>
          <w:sz w:val="28"/>
          <w:szCs w:val="28"/>
        </w:rPr>
      </w:pPr>
      <w:r>
        <w:rPr>
          <w:sz w:val="28"/>
          <w:szCs w:val="28"/>
        </w:rPr>
        <w:t>В</w:t>
      </w:r>
      <w:r w:rsidR="004154EE" w:rsidRPr="002F6435">
        <w:rPr>
          <w:sz w:val="28"/>
          <w:szCs w:val="28"/>
        </w:rPr>
        <w:t xml:space="preserve"> 200</w:t>
      </w:r>
      <w:r w:rsidR="00C91D7B">
        <w:rPr>
          <w:sz w:val="28"/>
          <w:szCs w:val="28"/>
        </w:rPr>
        <w:t>9</w:t>
      </w:r>
      <w:r w:rsidR="004154EE" w:rsidRPr="002F6435">
        <w:rPr>
          <w:sz w:val="28"/>
          <w:szCs w:val="28"/>
        </w:rPr>
        <w:t xml:space="preserve"> году общество произвело платежей по налогам (тыс. руб.): </w:t>
      </w:r>
    </w:p>
    <w:p w:rsidR="008143DE" w:rsidRPr="002F6435" w:rsidRDefault="008143DE" w:rsidP="008143DE">
      <w:pPr>
        <w:ind w:firstLine="851"/>
        <w:jc w:val="both"/>
        <w:rPr>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19"/>
        <w:gridCol w:w="1985"/>
        <w:gridCol w:w="3118"/>
      </w:tblGrid>
      <w:tr w:rsidR="004154EE" w:rsidRPr="002F6435" w:rsidTr="008143DE">
        <w:tc>
          <w:tcPr>
            <w:tcW w:w="4219" w:type="dxa"/>
          </w:tcPr>
          <w:p w:rsidR="004154EE" w:rsidRPr="002F6435" w:rsidRDefault="004154EE" w:rsidP="00756056">
            <w:pPr>
              <w:spacing w:line="360" w:lineRule="auto"/>
              <w:jc w:val="center"/>
              <w:rPr>
                <w:b/>
              </w:rPr>
            </w:pPr>
            <w:r w:rsidRPr="002F6435">
              <w:rPr>
                <w:b/>
              </w:rPr>
              <w:t>Наименование показателя</w:t>
            </w:r>
          </w:p>
        </w:tc>
        <w:tc>
          <w:tcPr>
            <w:tcW w:w="1985" w:type="dxa"/>
          </w:tcPr>
          <w:p w:rsidR="004154EE" w:rsidRPr="002F6435" w:rsidRDefault="00236657" w:rsidP="00756056">
            <w:pPr>
              <w:spacing w:line="360" w:lineRule="auto"/>
              <w:jc w:val="center"/>
              <w:rPr>
                <w:b/>
              </w:rPr>
            </w:pPr>
            <w:r>
              <w:rPr>
                <w:b/>
              </w:rPr>
              <w:t>Начислено</w:t>
            </w:r>
          </w:p>
        </w:tc>
        <w:tc>
          <w:tcPr>
            <w:tcW w:w="3118" w:type="dxa"/>
          </w:tcPr>
          <w:p w:rsidR="004154EE" w:rsidRPr="002F6435" w:rsidRDefault="00236657" w:rsidP="00756056">
            <w:pPr>
              <w:spacing w:line="360" w:lineRule="auto"/>
              <w:jc w:val="center"/>
              <w:rPr>
                <w:b/>
              </w:rPr>
            </w:pPr>
            <w:r>
              <w:rPr>
                <w:b/>
              </w:rPr>
              <w:t>Оплачено</w:t>
            </w:r>
          </w:p>
        </w:tc>
      </w:tr>
      <w:tr w:rsidR="00A402A5" w:rsidRPr="00103F7D"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Налог на имущество</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6473,8</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6300,6</w:t>
            </w:r>
          </w:p>
        </w:tc>
      </w:tr>
      <w:tr w:rsidR="00A402A5" w:rsidRPr="00103F7D"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Налог на прибыль</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13757,0</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13757,0</w:t>
            </w:r>
          </w:p>
        </w:tc>
      </w:tr>
      <w:tr w:rsidR="00A402A5" w:rsidRPr="00D70C81"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Налог на добавленную стоимость</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51687,0</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45727,0</w:t>
            </w:r>
          </w:p>
        </w:tc>
      </w:tr>
      <w:tr w:rsidR="00A402A5" w:rsidRPr="00D70C81"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Аренда земли</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2847,4</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2847,4</w:t>
            </w:r>
          </w:p>
        </w:tc>
      </w:tr>
      <w:tr w:rsidR="00A402A5" w:rsidRPr="00103F7D"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Транспортный налог</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1048,4</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1009,8</w:t>
            </w:r>
          </w:p>
        </w:tc>
      </w:tr>
      <w:tr w:rsidR="00A402A5" w:rsidRPr="00103F7D"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lastRenderedPageBreak/>
              <w:t>Налог на доходы физических лиц</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36964,9</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37050,7</w:t>
            </w:r>
          </w:p>
        </w:tc>
      </w:tr>
      <w:tr w:rsidR="00A402A5" w:rsidRPr="00103F7D"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Взносы в пенсионный фонд</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37757,5</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37197,1</w:t>
            </w:r>
          </w:p>
        </w:tc>
      </w:tr>
      <w:tr w:rsidR="00A402A5" w:rsidRPr="00103F7D"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Аренда федерального имущества</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10312</w:t>
            </w:r>
            <w:r>
              <w:rPr>
                <w:b/>
              </w:rPr>
              <w:t>,0</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10312</w:t>
            </w:r>
            <w:r>
              <w:rPr>
                <w:b/>
              </w:rPr>
              <w:t>,0</w:t>
            </w:r>
          </w:p>
        </w:tc>
      </w:tr>
      <w:tr w:rsidR="00A402A5"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Единый социальный налог</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24378,3</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23876,5</w:t>
            </w:r>
          </w:p>
        </w:tc>
      </w:tr>
      <w:tr w:rsidR="00A402A5" w:rsidRPr="00103F7D" w:rsidTr="00A402A5">
        <w:tc>
          <w:tcPr>
            <w:tcW w:w="4219"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Штрафы, пени</w:t>
            </w:r>
          </w:p>
        </w:tc>
        <w:tc>
          <w:tcPr>
            <w:tcW w:w="1985"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212,4</w:t>
            </w:r>
          </w:p>
        </w:tc>
        <w:tc>
          <w:tcPr>
            <w:tcW w:w="3118" w:type="dxa"/>
            <w:tcBorders>
              <w:top w:val="single" w:sz="4" w:space="0" w:color="000000"/>
              <w:left w:val="single" w:sz="4" w:space="0" w:color="000000"/>
              <w:bottom w:val="single" w:sz="4" w:space="0" w:color="000000"/>
              <w:right w:val="single" w:sz="4" w:space="0" w:color="000000"/>
            </w:tcBorders>
          </w:tcPr>
          <w:p w:rsidR="00A402A5" w:rsidRPr="00A402A5" w:rsidRDefault="00A402A5" w:rsidP="00A402A5">
            <w:pPr>
              <w:spacing w:line="360" w:lineRule="auto"/>
              <w:jc w:val="center"/>
              <w:rPr>
                <w:b/>
              </w:rPr>
            </w:pPr>
            <w:r w:rsidRPr="00A402A5">
              <w:rPr>
                <w:b/>
              </w:rPr>
              <w:t>212,4</w:t>
            </w:r>
          </w:p>
        </w:tc>
      </w:tr>
      <w:tr w:rsidR="00A402A5" w:rsidRPr="001215B5" w:rsidTr="00A402A5">
        <w:tc>
          <w:tcPr>
            <w:tcW w:w="4219" w:type="dxa"/>
            <w:tcBorders>
              <w:top w:val="single" w:sz="4" w:space="0" w:color="000000"/>
              <w:left w:val="single" w:sz="4" w:space="0" w:color="000000"/>
              <w:bottom w:val="single" w:sz="4" w:space="0" w:color="000000"/>
              <w:right w:val="single" w:sz="4" w:space="0" w:color="000000"/>
            </w:tcBorders>
          </w:tcPr>
          <w:p w:rsidR="00A402A5" w:rsidRPr="001215B5" w:rsidRDefault="00A402A5" w:rsidP="00A402A5">
            <w:pPr>
              <w:spacing w:line="360" w:lineRule="auto"/>
              <w:jc w:val="center"/>
              <w:rPr>
                <w:b/>
              </w:rPr>
            </w:pPr>
            <w:r w:rsidRPr="001215B5">
              <w:rPr>
                <w:b/>
              </w:rPr>
              <w:t>ИТОГО</w:t>
            </w:r>
          </w:p>
        </w:tc>
        <w:tc>
          <w:tcPr>
            <w:tcW w:w="1985" w:type="dxa"/>
            <w:tcBorders>
              <w:top w:val="single" w:sz="4" w:space="0" w:color="000000"/>
              <w:left w:val="single" w:sz="4" w:space="0" w:color="000000"/>
              <w:bottom w:val="single" w:sz="4" w:space="0" w:color="000000"/>
              <w:right w:val="single" w:sz="4" w:space="0" w:color="000000"/>
            </w:tcBorders>
          </w:tcPr>
          <w:p w:rsidR="00A402A5" w:rsidRPr="001215B5" w:rsidRDefault="00A402A5" w:rsidP="00A402A5">
            <w:pPr>
              <w:spacing w:line="360" w:lineRule="auto"/>
              <w:jc w:val="center"/>
              <w:rPr>
                <w:b/>
              </w:rPr>
            </w:pPr>
            <w:r>
              <w:rPr>
                <w:b/>
              </w:rPr>
              <w:t>185439,7</w:t>
            </w:r>
          </w:p>
        </w:tc>
        <w:tc>
          <w:tcPr>
            <w:tcW w:w="3118" w:type="dxa"/>
            <w:tcBorders>
              <w:top w:val="single" w:sz="4" w:space="0" w:color="000000"/>
              <w:left w:val="single" w:sz="4" w:space="0" w:color="000000"/>
              <w:bottom w:val="single" w:sz="4" w:space="0" w:color="000000"/>
              <w:right w:val="single" w:sz="4" w:space="0" w:color="000000"/>
            </w:tcBorders>
          </w:tcPr>
          <w:p w:rsidR="00A402A5" w:rsidRPr="001215B5" w:rsidRDefault="00A402A5" w:rsidP="00A402A5">
            <w:pPr>
              <w:spacing w:line="360" w:lineRule="auto"/>
              <w:jc w:val="center"/>
              <w:rPr>
                <w:b/>
              </w:rPr>
            </w:pPr>
            <w:r>
              <w:rPr>
                <w:b/>
              </w:rPr>
              <w:t>178290,5</w:t>
            </w:r>
          </w:p>
        </w:tc>
      </w:tr>
    </w:tbl>
    <w:p w:rsidR="00CC22C5" w:rsidRDefault="00CC22C5" w:rsidP="00355802">
      <w:pPr>
        <w:spacing w:line="360" w:lineRule="auto"/>
        <w:ind w:firstLine="851"/>
        <w:jc w:val="both"/>
        <w:rPr>
          <w:sz w:val="28"/>
          <w:szCs w:val="28"/>
        </w:rPr>
      </w:pPr>
    </w:p>
    <w:p w:rsidR="00CC22C5" w:rsidRDefault="00CC22C5" w:rsidP="00355802">
      <w:pPr>
        <w:spacing w:line="360" w:lineRule="auto"/>
        <w:ind w:firstLine="851"/>
        <w:jc w:val="both"/>
        <w:rPr>
          <w:sz w:val="28"/>
          <w:szCs w:val="28"/>
        </w:rPr>
      </w:pPr>
    </w:p>
    <w:p w:rsidR="00FB28AE" w:rsidRDefault="00532D0B" w:rsidP="00355802">
      <w:pPr>
        <w:spacing w:line="360" w:lineRule="auto"/>
        <w:ind w:firstLine="851"/>
        <w:jc w:val="both"/>
        <w:rPr>
          <w:b/>
          <w:i/>
          <w:sz w:val="28"/>
          <w:szCs w:val="28"/>
        </w:rPr>
      </w:pPr>
      <w:r w:rsidRPr="00532D0B">
        <w:rPr>
          <w:b/>
          <w:i/>
          <w:sz w:val="28"/>
          <w:szCs w:val="28"/>
        </w:rPr>
        <w:t>3. Труд и заработная плата.</w:t>
      </w:r>
    </w:p>
    <w:p w:rsidR="00290BAD" w:rsidRPr="00532D0B" w:rsidRDefault="00290BAD" w:rsidP="00355802">
      <w:pPr>
        <w:spacing w:line="360" w:lineRule="auto"/>
        <w:ind w:firstLine="851"/>
        <w:jc w:val="both"/>
        <w:rPr>
          <w:b/>
          <w:i/>
          <w:sz w:val="28"/>
          <w:szCs w:val="28"/>
        </w:rPr>
      </w:pPr>
    </w:p>
    <w:p w:rsidR="003E29A2" w:rsidRPr="002F6435" w:rsidRDefault="00532D0B" w:rsidP="00355802">
      <w:pPr>
        <w:spacing w:line="360" w:lineRule="auto"/>
        <w:ind w:firstLine="851"/>
        <w:jc w:val="both"/>
        <w:rPr>
          <w:sz w:val="28"/>
          <w:szCs w:val="28"/>
        </w:rPr>
      </w:pPr>
      <w:r>
        <w:rPr>
          <w:sz w:val="28"/>
          <w:szCs w:val="28"/>
        </w:rPr>
        <w:t xml:space="preserve">За 2009 год фактическая среднесписочная численность работников </w:t>
      </w:r>
      <w:r w:rsidR="003E29A2" w:rsidRPr="002F6435">
        <w:rPr>
          <w:sz w:val="28"/>
          <w:szCs w:val="28"/>
        </w:rPr>
        <w:t xml:space="preserve">ОАО «Аэропорт Ростов-на-Дону» составила </w:t>
      </w:r>
      <w:r w:rsidR="003E29A2" w:rsidRPr="002F6435">
        <w:rPr>
          <w:b/>
          <w:sz w:val="28"/>
          <w:szCs w:val="28"/>
        </w:rPr>
        <w:t>14</w:t>
      </w:r>
      <w:r w:rsidR="00FE0A24">
        <w:rPr>
          <w:b/>
          <w:sz w:val="28"/>
          <w:szCs w:val="28"/>
        </w:rPr>
        <w:t>81</w:t>
      </w:r>
      <w:r w:rsidR="003E29A2" w:rsidRPr="002F6435">
        <w:rPr>
          <w:b/>
          <w:sz w:val="28"/>
          <w:szCs w:val="28"/>
        </w:rPr>
        <w:t xml:space="preserve"> человека</w:t>
      </w:r>
      <w:r w:rsidR="003E29A2" w:rsidRPr="002F6435">
        <w:rPr>
          <w:sz w:val="28"/>
          <w:szCs w:val="28"/>
        </w:rPr>
        <w:t>, в том числе:</w:t>
      </w:r>
    </w:p>
    <w:p w:rsidR="003E29A2" w:rsidRPr="002F6435" w:rsidRDefault="003E29A2" w:rsidP="00355802">
      <w:pPr>
        <w:spacing w:line="360" w:lineRule="auto"/>
        <w:ind w:firstLine="851"/>
        <w:jc w:val="both"/>
        <w:rPr>
          <w:sz w:val="28"/>
          <w:szCs w:val="28"/>
        </w:rPr>
      </w:pPr>
      <w:r w:rsidRPr="002F6435">
        <w:rPr>
          <w:sz w:val="28"/>
          <w:szCs w:val="28"/>
        </w:rPr>
        <w:t xml:space="preserve">- по основной деятельности                     -              </w:t>
      </w:r>
      <w:r w:rsidRPr="002F6435">
        <w:rPr>
          <w:b/>
          <w:sz w:val="28"/>
          <w:szCs w:val="28"/>
        </w:rPr>
        <w:t>13</w:t>
      </w:r>
      <w:r w:rsidR="00FE0A24">
        <w:rPr>
          <w:b/>
          <w:sz w:val="28"/>
          <w:szCs w:val="28"/>
        </w:rPr>
        <w:t>61</w:t>
      </w:r>
      <w:r w:rsidRPr="002F6435">
        <w:rPr>
          <w:b/>
          <w:sz w:val="28"/>
          <w:szCs w:val="28"/>
        </w:rPr>
        <w:t xml:space="preserve"> чел</w:t>
      </w:r>
      <w:r w:rsidRPr="002F6435">
        <w:rPr>
          <w:sz w:val="28"/>
          <w:szCs w:val="28"/>
        </w:rPr>
        <w:t>.</w:t>
      </w:r>
      <w:r w:rsidRPr="002F6435">
        <w:rPr>
          <w:b/>
          <w:sz w:val="28"/>
          <w:szCs w:val="28"/>
        </w:rPr>
        <w:t>;</w:t>
      </w:r>
    </w:p>
    <w:p w:rsidR="003E29A2" w:rsidRPr="002F6435" w:rsidRDefault="003E29A2" w:rsidP="00355802">
      <w:pPr>
        <w:spacing w:line="360" w:lineRule="auto"/>
        <w:ind w:firstLine="851"/>
        <w:jc w:val="both"/>
        <w:rPr>
          <w:sz w:val="28"/>
          <w:szCs w:val="28"/>
        </w:rPr>
      </w:pPr>
      <w:r w:rsidRPr="002F6435">
        <w:rPr>
          <w:sz w:val="28"/>
          <w:szCs w:val="28"/>
        </w:rPr>
        <w:t xml:space="preserve">- по неавиационной деятельности           -                 </w:t>
      </w:r>
      <w:r w:rsidRPr="002F6435">
        <w:rPr>
          <w:b/>
          <w:sz w:val="28"/>
          <w:szCs w:val="28"/>
        </w:rPr>
        <w:t>10</w:t>
      </w:r>
      <w:r w:rsidR="00FE0A24">
        <w:rPr>
          <w:b/>
          <w:sz w:val="28"/>
          <w:szCs w:val="28"/>
        </w:rPr>
        <w:t>2</w:t>
      </w:r>
      <w:r w:rsidRPr="002F6435">
        <w:rPr>
          <w:b/>
          <w:sz w:val="28"/>
          <w:szCs w:val="28"/>
        </w:rPr>
        <w:t xml:space="preserve"> чел.;</w:t>
      </w:r>
    </w:p>
    <w:p w:rsidR="003E29A2" w:rsidRPr="002F6435" w:rsidRDefault="003E29A2" w:rsidP="00355802">
      <w:pPr>
        <w:spacing w:line="360" w:lineRule="auto"/>
        <w:ind w:firstLine="851"/>
        <w:jc w:val="both"/>
        <w:rPr>
          <w:b/>
          <w:sz w:val="28"/>
          <w:szCs w:val="28"/>
        </w:rPr>
      </w:pPr>
      <w:r w:rsidRPr="002F6435">
        <w:rPr>
          <w:sz w:val="28"/>
          <w:szCs w:val="28"/>
        </w:rPr>
        <w:t xml:space="preserve">- по </w:t>
      </w:r>
      <w:r w:rsidR="00FE0A24">
        <w:rPr>
          <w:sz w:val="28"/>
          <w:szCs w:val="28"/>
        </w:rPr>
        <w:t>а/</w:t>
      </w:r>
      <w:proofErr w:type="gramStart"/>
      <w:r w:rsidR="00FE0A24">
        <w:rPr>
          <w:sz w:val="28"/>
          <w:szCs w:val="28"/>
        </w:rPr>
        <w:t>п</w:t>
      </w:r>
      <w:proofErr w:type="gramEnd"/>
      <w:r w:rsidR="00FE0A24">
        <w:rPr>
          <w:sz w:val="28"/>
          <w:szCs w:val="28"/>
        </w:rPr>
        <w:t xml:space="preserve"> Волгодонск ( группа по ОСИ</w:t>
      </w:r>
      <w:r w:rsidRPr="002F6435">
        <w:rPr>
          <w:sz w:val="28"/>
          <w:szCs w:val="28"/>
        </w:rPr>
        <w:t xml:space="preserve">)   -              </w:t>
      </w:r>
      <w:r w:rsidR="00FE0A24">
        <w:rPr>
          <w:sz w:val="28"/>
          <w:szCs w:val="28"/>
        </w:rPr>
        <w:t xml:space="preserve">    </w:t>
      </w:r>
      <w:r w:rsidRPr="002F6435">
        <w:rPr>
          <w:sz w:val="28"/>
          <w:szCs w:val="28"/>
        </w:rPr>
        <w:t xml:space="preserve"> </w:t>
      </w:r>
      <w:r w:rsidRPr="002F6435">
        <w:rPr>
          <w:b/>
          <w:sz w:val="28"/>
          <w:szCs w:val="28"/>
        </w:rPr>
        <w:t>1</w:t>
      </w:r>
      <w:r w:rsidR="00FE0A24">
        <w:rPr>
          <w:b/>
          <w:sz w:val="28"/>
          <w:szCs w:val="28"/>
        </w:rPr>
        <w:t>8</w:t>
      </w:r>
      <w:r w:rsidRPr="002F6435">
        <w:rPr>
          <w:b/>
          <w:sz w:val="28"/>
          <w:szCs w:val="28"/>
        </w:rPr>
        <w:t xml:space="preserve"> чел.</w:t>
      </w:r>
    </w:p>
    <w:p w:rsidR="00290BAD" w:rsidRPr="002F6435" w:rsidRDefault="003E29A2" w:rsidP="003E29A2">
      <w:pPr>
        <w:spacing w:line="360" w:lineRule="auto"/>
        <w:jc w:val="both"/>
        <w:rPr>
          <w:sz w:val="28"/>
          <w:szCs w:val="28"/>
        </w:rPr>
      </w:pPr>
      <w:r w:rsidRPr="002F6435">
        <w:rPr>
          <w:sz w:val="28"/>
          <w:szCs w:val="28"/>
        </w:rPr>
        <w:t xml:space="preserve"> и по сравнению с 200</w:t>
      </w:r>
      <w:r w:rsidR="00FE0A24">
        <w:rPr>
          <w:sz w:val="28"/>
          <w:szCs w:val="28"/>
        </w:rPr>
        <w:t>8</w:t>
      </w:r>
      <w:r w:rsidRPr="002F6435">
        <w:rPr>
          <w:sz w:val="28"/>
          <w:szCs w:val="28"/>
        </w:rPr>
        <w:t xml:space="preserve"> г. увеличилась на </w:t>
      </w:r>
      <w:r w:rsidRPr="002F6435">
        <w:rPr>
          <w:b/>
          <w:sz w:val="28"/>
          <w:szCs w:val="28"/>
        </w:rPr>
        <w:t>9 чел. (1</w:t>
      </w:r>
      <w:r w:rsidR="00FE0A24">
        <w:rPr>
          <w:b/>
          <w:sz w:val="28"/>
          <w:szCs w:val="28"/>
        </w:rPr>
        <w:t>472</w:t>
      </w:r>
      <w:r w:rsidRPr="002F6435">
        <w:rPr>
          <w:b/>
          <w:sz w:val="28"/>
          <w:szCs w:val="28"/>
        </w:rPr>
        <w:t xml:space="preserve"> чел.).</w:t>
      </w:r>
    </w:p>
    <w:p w:rsidR="00290BAD" w:rsidRPr="002F6435" w:rsidRDefault="003E29A2" w:rsidP="00355802">
      <w:pPr>
        <w:spacing w:line="360" w:lineRule="auto"/>
        <w:ind w:firstLine="851"/>
        <w:jc w:val="both"/>
        <w:rPr>
          <w:sz w:val="28"/>
          <w:szCs w:val="28"/>
        </w:rPr>
      </w:pPr>
      <w:r w:rsidRPr="002F6435">
        <w:rPr>
          <w:sz w:val="28"/>
          <w:szCs w:val="28"/>
        </w:rPr>
        <w:t>За 200</w:t>
      </w:r>
      <w:r w:rsidR="00FE0A24">
        <w:rPr>
          <w:sz w:val="28"/>
          <w:szCs w:val="28"/>
        </w:rPr>
        <w:t>9</w:t>
      </w:r>
      <w:r w:rsidRPr="002F6435">
        <w:rPr>
          <w:sz w:val="28"/>
          <w:szCs w:val="28"/>
        </w:rPr>
        <w:t xml:space="preserve"> год </w:t>
      </w:r>
      <w:r w:rsidRPr="002F6435">
        <w:rPr>
          <w:b/>
          <w:sz w:val="28"/>
          <w:szCs w:val="28"/>
        </w:rPr>
        <w:t>введено</w:t>
      </w:r>
      <w:r w:rsidRPr="002F6435">
        <w:rPr>
          <w:sz w:val="28"/>
          <w:szCs w:val="28"/>
        </w:rPr>
        <w:t xml:space="preserve"> </w:t>
      </w:r>
      <w:r w:rsidRPr="002F6435">
        <w:rPr>
          <w:b/>
          <w:sz w:val="28"/>
          <w:szCs w:val="28"/>
        </w:rPr>
        <w:t>5</w:t>
      </w:r>
      <w:r w:rsidR="00FE0A24">
        <w:rPr>
          <w:b/>
          <w:sz w:val="28"/>
          <w:szCs w:val="28"/>
        </w:rPr>
        <w:t>9,7</w:t>
      </w:r>
      <w:r w:rsidR="00DA3D51">
        <w:rPr>
          <w:b/>
          <w:sz w:val="28"/>
          <w:szCs w:val="28"/>
        </w:rPr>
        <w:t>5</w:t>
      </w:r>
      <w:r w:rsidRPr="002F6435">
        <w:rPr>
          <w:b/>
          <w:sz w:val="28"/>
          <w:szCs w:val="28"/>
        </w:rPr>
        <w:t xml:space="preserve"> единиц</w:t>
      </w:r>
      <w:r w:rsidRPr="002F6435">
        <w:rPr>
          <w:sz w:val="28"/>
          <w:szCs w:val="28"/>
        </w:rPr>
        <w:t xml:space="preserve"> </w:t>
      </w:r>
      <w:r w:rsidR="00FE0A24">
        <w:rPr>
          <w:sz w:val="28"/>
          <w:szCs w:val="28"/>
        </w:rPr>
        <w:t xml:space="preserve">на постоянной основе и </w:t>
      </w:r>
      <w:r w:rsidR="00FE0A24" w:rsidRPr="004658A3">
        <w:rPr>
          <w:b/>
          <w:sz w:val="28"/>
          <w:szCs w:val="28"/>
        </w:rPr>
        <w:t>3 единицы</w:t>
      </w:r>
      <w:r w:rsidR="00FE0A24">
        <w:rPr>
          <w:sz w:val="28"/>
          <w:szCs w:val="28"/>
        </w:rPr>
        <w:t xml:space="preserve"> </w:t>
      </w:r>
      <w:r w:rsidRPr="002F6435">
        <w:rPr>
          <w:sz w:val="28"/>
          <w:szCs w:val="28"/>
        </w:rPr>
        <w:t xml:space="preserve"> временны</w:t>
      </w:r>
      <w:r w:rsidR="00FE0A24">
        <w:rPr>
          <w:sz w:val="28"/>
          <w:szCs w:val="28"/>
        </w:rPr>
        <w:t>е</w:t>
      </w:r>
      <w:r w:rsidRPr="002F6435">
        <w:rPr>
          <w:sz w:val="28"/>
          <w:szCs w:val="28"/>
        </w:rPr>
        <w:t>,</w:t>
      </w:r>
      <w:r w:rsidR="00FE0A24">
        <w:rPr>
          <w:sz w:val="28"/>
          <w:szCs w:val="28"/>
        </w:rPr>
        <w:t xml:space="preserve"> в т.ч.</w:t>
      </w:r>
      <w:r w:rsidRPr="002F6435">
        <w:rPr>
          <w:sz w:val="28"/>
          <w:szCs w:val="28"/>
        </w:rPr>
        <w:t xml:space="preserve"> по службам:  СОП -1</w:t>
      </w:r>
      <w:r w:rsidR="00DA3D51">
        <w:rPr>
          <w:sz w:val="28"/>
          <w:szCs w:val="28"/>
        </w:rPr>
        <w:t>4</w:t>
      </w:r>
      <w:r w:rsidRPr="002F6435">
        <w:rPr>
          <w:sz w:val="28"/>
          <w:szCs w:val="28"/>
        </w:rPr>
        <w:t xml:space="preserve">единиц,  ССТ – </w:t>
      </w:r>
      <w:r w:rsidR="00DA3D51">
        <w:rPr>
          <w:sz w:val="28"/>
          <w:szCs w:val="28"/>
        </w:rPr>
        <w:t>3</w:t>
      </w:r>
      <w:r w:rsidRPr="002F6435">
        <w:rPr>
          <w:sz w:val="28"/>
          <w:szCs w:val="28"/>
        </w:rPr>
        <w:t xml:space="preserve"> единиц</w:t>
      </w:r>
      <w:r w:rsidR="00DA3D51">
        <w:rPr>
          <w:sz w:val="28"/>
          <w:szCs w:val="28"/>
        </w:rPr>
        <w:t>ы</w:t>
      </w:r>
      <w:r w:rsidRPr="002F6435">
        <w:rPr>
          <w:sz w:val="28"/>
          <w:szCs w:val="28"/>
        </w:rPr>
        <w:t>,  КОП – 2 единиц</w:t>
      </w:r>
      <w:r w:rsidR="00DA3D51">
        <w:rPr>
          <w:sz w:val="28"/>
          <w:szCs w:val="28"/>
        </w:rPr>
        <w:t>ы</w:t>
      </w:r>
      <w:r w:rsidRPr="002F6435">
        <w:rPr>
          <w:sz w:val="28"/>
          <w:szCs w:val="28"/>
        </w:rPr>
        <w:t>, ИАС –</w:t>
      </w:r>
      <w:r w:rsidR="00DA3D51">
        <w:rPr>
          <w:sz w:val="28"/>
          <w:szCs w:val="28"/>
        </w:rPr>
        <w:t xml:space="preserve"> 3</w:t>
      </w:r>
      <w:r w:rsidRPr="002F6435">
        <w:rPr>
          <w:sz w:val="28"/>
          <w:szCs w:val="28"/>
        </w:rPr>
        <w:t xml:space="preserve"> единиц</w:t>
      </w:r>
      <w:r w:rsidR="00DA3D51">
        <w:rPr>
          <w:sz w:val="28"/>
          <w:szCs w:val="28"/>
        </w:rPr>
        <w:t>ы</w:t>
      </w:r>
      <w:r w:rsidRPr="002F6435">
        <w:rPr>
          <w:sz w:val="28"/>
          <w:szCs w:val="28"/>
        </w:rPr>
        <w:t xml:space="preserve">,  СХО – </w:t>
      </w:r>
      <w:r w:rsidR="00DA3D51">
        <w:rPr>
          <w:sz w:val="28"/>
          <w:szCs w:val="28"/>
        </w:rPr>
        <w:t>3</w:t>
      </w:r>
      <w:r w:rsidRPr="002F6435">
        <w:rPr>
          <w:sz w:val="28"/>
          <w:szCs w:val="28"/>
        </w:rPr>
        <w:t xml:space="preserve"> единицы,  </w:t>
      </w:r>
      <w:r w:rsidR="00DA3D51">
        <w:rPr>
          <w:sz w:val="28"/>
          <w:szCs w:val="28"/>
        </w:rPr>
        <w:t>руководство -1,25</w:t>
      </w:r>
      <w:r w:rsidRPr="002F6435">
        <w:rPr>
          <w:sz w:val="28"/>
          <w:szCs w:val="28"/>
        </w:rPr>
        <w:t xml:space="preserve"> </w:t>
      </w:r>
      <w:r w:rsidR="00355802">
        <w:rPr>
          <w:sz w:val="28"/>
          <w:szCs w:val="28"/>
        </w:rPr>
        <w:t xml:space="preserve">                     </w:t>
      </w:r>
      <w:r w:rsidR="00DA3D51">
        <w:rPr>
          <w:sz w:val="28"/>
          <w:szCs w:val="28"/>
        </w:rPr>
        <w:t xml:space="preserve">единицы, канцелярия – 2 единицы, Агентство – 17,5 единиц, </w:t>
      </w:r>
      <w:proofErr w:type="spellStart"/>
      <w:r w:rsidR="00DA3D51">
        <w:rPr>
          <w:sz w:val="28"/>
          <w:szCs w:val="28"/>
        </w:rPr>
        <w:t>ТиСТО</w:t>
      </w:r>
      <w:proofErr w:type="spellEnd"/>
      <w:r w:rsidR="00DA3D51">
        <w:rPr>
          <w:sz w:val="28"/>
          <w:szCs w:val="28"/>
        </w:rPr>
        <w:t xml:space="preserve"> – 4 единицы, АС- 9 единиц, инспекция- 1 единица, </w:t>
      </w:r>
      <w:r w:rsidR="00CF5C68">
        <w:rPr>
          <w:sz w:val="28"/>
          <w:szCs w:val="28"/>
        </w:rPr>
        <w:t xml:space="preserve">сл. ВПС – 2 единицы, </w:t>
      </w:r>
      <w:proofErr w:type="spellStart"/>
      <w:r w:rsidR="00CF5C68">
        <w:rPr>
          <w:sz w:val="28"/>
          <w:szCs w:val="28"/>
        </w:rPr>
        <w:t>сл</w:t>
      </w:r>
      <w:proofErr w:type="gramStart"/>
      <w:r w:rsidR="00CF5C68">
        <w:rPr>
          <w:sz w:val="28"/>
          <w:szCs w:val="28"/>
        </w:rPr>
        <w:t>.Э</w:t>
      </w:r>
      <w:proofErr w:type="gramEnd"/>
      <w:r w:rsidR="00CF5C68">
        <w:rPr>
          <w:sz w:val="28"/>
          <w:szCs w:val="28"/>
        </w:rPr>
        <w:t>СТОП</w:t>
      </w:r>
      <w:proofErr w:type="spellEnd"/>
      <w:r w:rsidR="00CF5C68">
        <w:rPr>
          <w:sz w:val="28"/>
          <w:szCs w:val="28"/>
        </w:rPr>
        <w:t>- 1 единица.</w:t>
      </w:r>
      <w:r w:rsidRPr="002F6435">
        <w:rPr>
          <w:sz w:val="28"/>
          <w:szCs w:val="28"/>
        </w:rPr>
        <w:t xml:space="preserve">    </w:t>
      </w:r>
    </w:p>
    <w:p w:rsidR="00290BAD" w:rsidRDefault="003E29A2" w:rsidP="00355802">
      <w:pPr>
        <w:spacing w:line="360" w:lineRule="auto"/>
        <w:ind w:firstLine="851"/>
        <w:jc w:val="both"/>
        <w:rPr>
          <w:sz w:val="28"/>
          <w:szCs w:val="28"/>
        </w:rPr>
      </w:pPr>
      <w:r w:rsidRPr="002F6435">
        <w:rPr>
          <w:b/>
          <w:sz w:val="28"/>
          <w:szCs w:val="28"/>
        </w:rPr>
        <w:t xml:space="preserve">Исключено </w:t>
      </w:r>
      <w:r w:rsidR="00CF5C68">
        <w:rPr>
          <w:b/>
          <w:sz w:val="28"/>
          <w:szCs w:val="28"/>
        </w:rPr>
        <w:t xml:space="preserve">87,47 </w:t>
      </w:r>
      <w:r w:rsidRPr="002F6435">
        <w:rPr>
          <w:b/>
          <w:sz w:val="28"/>
          <w:szCs w:val="28"/>
        </w:rPr>
        <w:t>единиц</w:t>
      </w:r>
      <w:r w:rsidR="00CF5C68">
        <w:rPr>
          <w:b/>
          <w:sz w:val="28"/>
          <w:szCs w:val="28"/>
        </w:rPr>
        <w:t>.</w:t>
      </w:r>
      <w:r w:rsidRPr="002F6435">
        <w:rPr>
          <w:sz w:val="28"/>
          <w:szCs w:val="28"/>
        </w:rPr>
        <w:t xml:space="preserve">   </w:t>
      </w:r>
    </w:p>
    <w:p w:rsidR="00290BAD" w:rsidRPr="002F6435" w:rsidRDefault="0067712D" w:rsidP="00355802">
      <w:pPr>
        <w:spacing w:line="360" w:lineRule="auto"/>
        <w:ind w:firstLine="851"/>
        <w:jc w:val="both"/>
        <w:rPr>
          <w:sz w:val="28"/>
          <w:szCs w:val="28"/>
        </w:rPr>
      </w:pPr>
      <w:r>
        <w:rPr>
          <w:sz w:val="28"/>
          <w:szCs w:val="28"/>
        </w:rPr>
        <w:t>За анализируемый период из организации уволилось 189 человек, из них по собственному желанию – 129 человек</w:t>
      </w:r>
      <w:r w:rsidR="009E646F">
        <w:rPr>
          <w:sz w:val="28"/>
          <w:szCs w:val="28"/>
        </w:rPr>
        <w:t>, п</w:t>
      </w:r>
      <w:r>
        <w:rPr>
          <w:sz w:val="28"/>
          <w:szCs w:val="28"/>
        </w:rPr>
        <w:t xml:space="preserve">ринят 171 человек. </w:t>
      </w:r>
      <w:r w:rsidR="003E29A2" w:rsidRPr="002F6435">
        <w:rPr>
          <w:sz w:val="28"/>
          <w:szCs w:val="28"/>
        </w:rPr>
        <w:t xml:space="preserve">Текучесть кадров за год составила </w:t>
      </w:r>
      <w:r w:rsidR="003E29A2" w:rsidRPr="002F6435">
        <w:rPr>
          <w:b/>
          <w:sz w:val="28"/>
          <w:szCs w:val="28"/>
        </w:rPr>
        <w:t>11,5%</w:t>
      </w:r>
      <w:r w:rsidR="003E29A2" w:rsidRPr="002F6435">
        <w:rPr>
          <w:sz w:val="28"/>
          <w:szCs w:val="28"/>
        </w:rPr>
        <w:t xml:space="preserve"> и </w:t>
      </w:r>
      <w:r w:rsidR="00CF5C68">
        <w:rPr>
          <w:sz w:val="28"/>
          <w:szCs w:val="28"/>
        </w:rPr>
        <w:t>по сравнению с 2008 годом осталась на прежнем уровне</w:t>
      </w:r>
      <w:r w:rsidR="003E29A2" w:rsidRPr="002F6435">
        <w:rPr>
          <w:b/>
          <w:sz w:val="28"/>
          <w:szCs w:val="28"/>
        </w:rPr>
        <w:t>.</w:t>
      </w:r>
    </w:p>
    <w:p w:rsidR="00290BAD" w:rsidRDefault="003E29A2" w:rsidP="00355802">
      <w:pPr>
        <w:spacing w:line="360" w:lineRule="auto"/>
        <w:jc w:val="both"/>
        <w:rPr>
          <w:sz w:val="28"/>
          <w:szCs w:val="28"/>
        </w:rPr>
      </w:pPr>
      <w:r w:rsidRPr="002F6435">
        <w:rPr>
          <w:sz w:val="28"/>
          <w:szCs w:val="28"/>
        </w:rPr>
        <w:t xml:space="preserve">           Среднемесячная </w:t>
      </w:r>
      <w:r w:rsidR="0067712D">
        <w:rPr>
          <w:sz w:val="28"/>
          <w:szCs w:val="28"/>
        </w:rPr>
        <w:t xml:space="preserve">начисленная </w:t>
      </w:r>
      <w:r w:rsidRPr="002F6435">
        <w:rPr>
          <w:sz w:val="28"/>
          <w:szCs w:val="28"/>
        </w:rPr>
        <w:t>заработная плата по ОАО за 200</w:t>
      </w:r>
      <w:r w:rsidR="0067712D">
        <w:rPr>
          <w:sz w:val="28"/>
          <w:szCs w:val="28"/>
        </w:rPr>
        <w:t>9</w:t>
      </w:r>
      <w:r w:rsidRPr="002F6435">
        <w:rPr>
          <w:sz w:val="28"/>
          <w:szCs w:val="28"/>
        </w:rPr>
        <w:t xml:space="preserve"> год составила </w:t>
      </w:r>
      <w:r w:rsidRPr="002F6435">
        <w:rPr>
          <w:b/>
          <w:sz w:val="28"/>
          <w:szCs w:val="28"/>
        </w:rPr>
        <w:t>15</w:t>
      </w:r>
      <w:r w:rsidR="0067712D">
        <w:rPr>
          <w:b/>
          <w:sz w:val="28"/>
          <w:szCs w:val="28"/>
        </w:rPr>
        <w:t>993</w:t>
      </w:r>
      <w:r w:rsidRPr="002F6435">
        <w:rPr>
          <w:b/>
          <w:sz w:val="28"/>
          <w:szCs w:val="28"/>
        </w:rPr>
        <w:t xml:space="preserve"> рубл</w:t>
      </w:r>
      <w:r w:rsidR="0067712D">
        <w:rPr>
          <w:b/>
          <w:sz w:val="28"/>
          <w:szCs w:val="28"/>
        </w:rPr>
        <w:t>я</w:t>
      </w:r>
      <w:r w:rsidRPr="002F6435">
        <w:rPr>
          <w:sz w:val="28"/>
          <w:szCs w:val="28"/>
        </w:rPr>
        <w:t xml:space="preserve"> и по сравнению с 200</w:t>
      </w:r>
      <w:r w:rsidR="0067712D">
        <w:rPr>
          <w:sz w:val="28"/>
          <w:szCs w:val="28"/>
        </w:rPr>
        <w:t>8</w:t>
      </w:r>
      <w:r w:rsidRPr="002F6435">
        <w:rPr>
          <w:sz w:val="28"/>
          <w:szCs w:val="28"/>
        </w:rPr>
        <w:t xml:space="preserve"> годом </w:t>
      </w:r>
      <w:proofErr w:type="gramStart"/>
      <w:r w:rsidRPr="002F6435">
        <w:rPr>
          <w:sz w:val="28"/>
          <w:szCs w:val="28"/>
        </w:rPr>
        <w:t xml:space="preserve">( </w:t>
      </w:r>
      <w:proofErr w:type="gramEnd"/>
      <w:r w:rsidRPr="00B46778">
        <w:rPr>
          <w:b/>
          <w:sz w:val="28"/>
          <w:szCs w:val="28"/>
        </w:rPr>
        <w:t>15</w:t>
      </w:r>
      <w:r w:rsidR="0067712D" w:rsidRPr="00B46778">
        <w:rPr>
          <w:b/>
          <w:sz w:val="28"/>
          <w:szCs w:val="28"/>
        </w:rPr>
        <w:t>452</w:t>
      </w:r>
      <w:r w:rsidRPr="00B46778">
        <w:rPr>
          <w:b/>
          <w:sz w:val="28"/>
          <w:szCs w:val="28"/>
        </w:rPr>
        <w:t xml:space="preserve"> рубл</w:t>
      </w:r>
      <w:r w:rsidR="0067712D" w:rsidRPr="00B46778">
        <w:rPr>
          <w:b/>
          <w:sz w:val="28"/>
          <w:szCs w:val="28"/>
        </w:rPr>
        <w:t>я</w:t>
      </w:r>
      <w:r w:rsidRPr="002F6435">
        <w:rPr>
          <w:sz w:val="28"/>
          <w:szCs w:val="28"/>
        </w:rPr>
        <w:t xml:space="preserve">) увеличилась </w:t>
      </w:r>
      <w:r w:rsidR="00355802">
        <w:rPr>
          <w:sz w:val="28"/>
          <w:szCs w:val="28"/>
        </w:rPr>
        <w:t xml:space="preserve"> </w:t>
      </w:r>
      <w:r w:rsidRPr="002F6435">
        <w:rPr>
          <w:sz w:val="28"/>
          <w:szCs w:val="28"/>
        </w:rPr>
        <w:t xml:space="preserve">на </w:t>
      </w:r>
      <w:r w:rsidR="0067712D">
        <w:rPr>
          <w:b/>
          <w:sz w:val="28"/>
          <w:szCs w:val="28"/>
        </w:rPr>
        <w:t>3</w:t>
      </w:r>
      <w:r w:rsidRPr="002F6435">
        <w:rPr>
          <w:b/>
          <w:sz w:val="28"/>
          <w:szCs w:val="28"/>
        </w:rPr>
        <w:t>,5 %.</w:t>
      </w:r>
      <w:r w:rsidRPr="002F6435">
        <w:rPr>
          <w:sz w:val="28"/>
          <w:szCs w:val="28"/>
        </w:rPr>
        <w:t xml:space="preserve"> </w:t>
      </w:r>
      <w:r w:rsidR="001D183F">
        <w:rPr>
          <w:sz w:val="28"/>
          <w:szCs w:val="28"/>
        </w:rPr>
        <w:t xml:space="preserve"> </w:t>
      </w:r>
      <w:r w:rsidR="00820FA4">
        <w:rPr>
          <w:sz w:val="28"/>
          <w:szCs w:val="28"/>
        </w:rPr>
        <w:t xml:space="preserve">В 2009 году на основании раздела </w:t>
      </w:r>
      <w:r w:rsidR="001D183F">
        <w:rPr>
          <w:sz w:val="28"/>
          <w:szCs w:val="28"/>
          <w:lang w:val="en-US"/>
        </w:rPr>
        <w:t>XII</w:t>
      </w:r>
      <w:r w:rsidR="001D183F">
        <w:rPr>
          <w:sz w:val="28"/>
          <w:szCs w:val="28"/>
        </w:rPr>
        <w:t xml:space="preserve"> </w:t>
      </w:r>
      <w:r w:rsidR="00B46778">
        <w:rPr>
          <w:sz w:val="28"/>
          <w:szCs w:val="28"/>
        </w:rPr>
        <w:t>«</w:t>
      </w:r>
      <w:r w:rsidR="001D183F">
        <w:rPr>
          <w:sz w:val="28"/>
          <w:szCs w:val="28"/>
        </w:rPr>
        <w:t>Положения об оплате</w:t>
      </w:r>
      <w:r w:rsidR="00B46778">
        <w:rPr>
          <w:sz w:val="28"/>
          <w:szCs w:val="28"/>
        </w:rPr>
        <w:t xml:space="preserve"> </w:t>
      </w:r>
      <w:r w:rsidR="009013D7">
        <w:rPr>
          <w:sz w:val="28"/>
          <w:szCs w:val="28"/>
        </w:rPr>
        <w:t xml:space="preserve">труда </w:t>
      </w:r>
      <w:r w:rsidR="00B46778">
        <w:rPr>
          <w:sz w:val="28"/>
          <w:szCs w:val="28"/>
        </w:rPr>
        <w:t>работников ОАО»</w:t>
      </w:r>
      <w:r w:rsidR="001D183F">
        <w:rPr>
          <w:sz w:val="28"/>
          <w:szCs w:val="28"/>
        </w:rPr>
        <w:t xml:space="preserve">  17 работникам повысили категории, разряды </w:t>
      </w:r>
      <w:r w:rsidR="001D183F">
        <w:rPr>
          <w:sz w:val="28"/>
          <w:szCs w:val="28"/>
        </w:rPr>
        <w:lastRenderedPageBreak/>
        <w:t>( класс) , 15 работникам повысили месячные тарифные ставки ( должностные оклады).</w:t>
      </w:r>
    </w:p>
    <w:p w:rsidR="00820FA4" w:rsidRDefault="00023B9F" w:rsidP="00355802">
      <w:pPr>
        <w:spacing w:line="360" w:lineRule="auto"/>
        <w:jc w:val="both"/>
        <w:rPr>
          <w:sz w:val="28"/>
          <w:szCs w:val="28"/>
        </w:rPr>
      </w:pPr>
      <w:r>
        <w:rPr>
          <w:sz w:val="28"/>
          <w:szCs w:val="28"/>
        </w:rPr>
        <w:t xml:space="preserve">            </w:t>
      </w:r>
      <w:r w:rsidR="001D183F">
        <w:rPr>
          <w:sz w:val="28"/>
          <w:szCs w:val="28"/>
        </w:rPr>
        <w:t>С 1 июля 2009 года изменился минимальный размер доплаты на тяжелых работах, работах с вредными</w:t>
      </w:r>
      <w:proofErr w:type="gramStart"/>
      <w:r w:rsidR="001D183F">
        <w:rPr>
          <w:sz w:val="28"/>
          <w:szCs w:val="28"/>
        </w:rPr>
        <w:t xml:space="preserve"> ,</w:t>
      </w:r>
      <w:proofErr w:type="gramEnd"/>
      <w:r w:rsidR="001D183F">
        <w:rPr>
          <w:sz w:val="28"/>
          <w:szCs w:val="28"/>
        </w:rPr>
        <w:t xml:space="preserve"> опасными  и иными особыми условиями труда с 2% до 4%. </w:t>
      </w:r>
      <w:r w:rsidR="00820FA4">
        <w:rPr>
          <w:sz w:val="28"/>
          <w:szCs w:val="28"/>
        </w:rPr>
        <w:t xml:space="preserve"> </w:t>
      </w:r>
      <w:r w:rsidR="005C7875">
        <w:rPr>
          <w:sz w:val="28"/>
          <w:szCs w:val="28"/>
        </w:rPr>
        <w:t>Средняя зарплата руководителей выше средней заработной платы рабочих в 2,3 раза.</w:t>
      </w:r>
    </w:p>
    <w:p w:rsidR="00290BAD" w:rsidRDefault="003E29A2" w:rsidP="00355802">
      <w:pPr>
        <w:spacing w:line="360" w:lineRule="auto"/>
        <w:jc w:val="both"/>
        <w:rPr>
          <w:sz w:val="28"/>
          <w:szCs w:val="28"/>
        </w:rPr>
      </w:pPr>
      <w:r w:rsidRPr="002F6435">
        <w:rPr>
          <w:sz w:val="28"/>
          <w:szCs w:val="28"/>
        </w:rPr>
        <w:t>По сравнению со среднемесячной заработной платой по крупным и средним предприятиям г</w:t>
      </w:r>
      <w:proofErr w:type="gramStart"/>
      <w:r w:rsidRPr="002F6435">
        <w:rPr>
          <w:sz w:val="28"/>
          <w:szCs w:val="28"/>
        </w:rPr>
        <w:t>.Р</w:t>
      </w:r>
      <w:proofErr w:type="gramEnd"/>
      <w:r w:rsidRPr="002F6435">
        <w:rPr>
          <w:sz w:val="28"/>
          <w:szCs w:val="28"/>
        </w:rPr>
        <w:t xml:space="preserve">остова-на-Дону отставание </w:t>
      </w:r>
      <w:r w:rsidR="00D6306C">
        <w:rPr>
          <w:sz w:val="28"/>
          <w:szCs w:val="28"/>
        </w:rPr>
        <w:t xml:space="preserve">среднемесячной зарплаты работников ОАО </w:t>
      </w:r>
      <w:r w:rsidRPr="002F6435">
        <w:rPr>
          <w:sz w:val="28"/>
          <w:szCs w:val="28"/>
        </w:rPr>
        <w:t xml:space="preserve">составляет  </w:t>
      </w:r>
      <w:r w:rsidR="005C7875">
        <w:rPr>
          <w:sz w:val="28"/>
          <w:szCs w:val="28"/>
        </w:rPr>
        <w:t>17,4</w:t>
      </w:r>
      <w:r w:rsidRPr="002F6435">
        <w:rPr>
          <w:sz w:val="28"/>
          <w:szCs w:val="28"/>
        </w:rPr>
        <w:t>% .</w:t>
      </w:r>
    </w:p>
    <w:tbl>
      <w:tblPr>
        <w:tblW w:w="10865" w:type="dxa"/>
        <w:tblInd w:w="-537" w:type="dxa"/>
        <w:tblLayout w:type="fixed"/>
        <w:tblCellMar>
          <w:left w:w="30" w:type="dxa"/>
          <w:right w:w="30" w:type="dxa"/>
        </w:tblCellMar>
        <w:tblLook w:val="0000"/>
      </w:tblPr>
      <w:tblGrid>
        <w:gridCol w:w="10065"/>
        <w:gridCol w:w="360"/>
        <w:gridCol w:w="360"/>
        <w:gridCol w:w="80"/>
      </w:tblGrid>
      <w:tr w:rsidR="000070B5" w:rsidRPr="002F6435" w:rsidTr="00FE0DCB">
        <w:trPr>
          <w:gridAfter w:val="1"/>
          <w:wAfter w:w="80" w:type="dxa"/>
          <w:trHeight w:val="8781"/>
        </w:trPr>
        <w:tc>
          <w:tcPr>
            <w:tcW w:w="10065" w:type="dxa"/>
          </w:tcPr>
          <w:p w:rsidR="00290BAD" w:rsidRPr="00CC22C5" w:rsidRDefault="00023B9F" w:rsidP="00BC4AB4">
            <w:pPr>
              <w:pStyle w:val="af2"/>
              <w:ind w:left="537"/>
              <w:rPr>
                <w:sz w:val="28"/>
                <w:szCs w:val="28"/>
              </w:rPr>
            </w:pPr>
            <w:r>
              <w:t xml:space="preserve">           </w:t>
            </w:r>
            <w:proofErr w:type="gramStart"/>
            <w:r w:rsidRPr="00CC22C5">
              <w:rPr>
                <w:sz w:val="28"/>
                <w:szCs w:val="28"/>
              </w:rPr>
              <w:t>По состоянию на 1 января 2010 года персонал ОАО в возрасте до 30 лет составляет 16,4%, в возрасте от 30 до 40 лет – 16,8%, в возрасте от 40 до 55 лет – 40,6%, в возрасте от 55 до 60 лет – 13,5%, в возрасте от 60 до 65 лет – 8 %, в возрасте от 65 до 70 лет и старше 4,7%.</w:t>
            </w:r>
            <w:proofErr w:type="gramEnd"/>
          </w:p>
          <w:p w:rsidR="008B5E62" w:rsidRDefault="003E29A2" w:rsidP="00BC4AB4">
            <w:pPr>
              <w:pStyle w:val="af2"/>
              <w:ind w:left="537"/>
            </w:pPr>
            <w:r w:rsidRPr="00CC22C5">
              <w:rPr>
                <w:sz w:val="28"/>
                <w:szCs w:val="28"/>
              </w:rPr>
              <w:t xml:space="preserve">           Социальные выплаты за 200</w:t>
            </w:r>
            <w:r w:rsidR="001D183F" w:rsidRPr="00CC22C5">
              <w:rPr>
                <w:sz w:val="28"/>
                <w:szCs w:val="28"/>
              </w:rPr>
              <w:t>9</w:t>
            </w:r>
            <w:r w:rsidRPr="00CC22C5">
              <w:rPr>
                <w:sz w:val="28"/>
                <w:szCs w:val="28"/>
              </w:rPr>
              <w:t xml:space="preserve"> год составили </w:t>
            </w:r>
            <w:r w:rsidR="00DA79C5" w:rsidRPr="00CC22C5">
              <w:rPr>
                <w:b/>
                <w:sz w:val="28"/>
                <w:szCs w:val="28"/>
              </w:rPr>
              <w:t>2</w:t>
            </w:r>
            <w:r w:rsidR="003E20C0" w:rsidRPr="00CC22C5">
              <w:rPr>
                <w:b/>
                <w:sz w:val="28"/>
                <w:szCs w:val="28"/>
              </w:rPr>
              <w:t>744</w:t>
            </w:r>
            <w:r w:rsidR="001D183F" w:rsidRPr="00CC22C5">
              <w:rPr>
                <w:b/>
                <w:sz w:val="28"/>
                <w:szCs w:val="28"/>
              </w:rPr>
              <w:t>,</w:t>
            </w:r>
            <w:r w:rsidR="003E20C0" w:rsidRPr="00CC22C5">
              <w:rPr>
                <w:b/>
                <w:sz w:val="28"/>
                <w:szCs w:val="28"/>
              </w:rPr>
              <w:t>1</w:t>
            </w:r>
            <w:r w:rsidRPr="00CC22C5">
              <w:rPr>
                <w:b/>
                <w:sz w:val="28"/>
                <w:szCs w:val="28"/>
              </w:rPr>
              <w:t xml:space="preserve"> тыс</w:t>
            </w:r>
            <w:proofErr w:type="gramStart"/>
            <w:r w:rsidRPr="00CC22C5">
              <w:rPr>
                <w:b/>
                <w:sz w:val="28"/>
                <w:szCs w:val="28"/>
              </w:rPr>
              <w:t>.р</w:t>
            </w:r>
            <w:proofErr w:type="gramEnd"/>
            <w:r w:rsidRPr="00CC22C5">
              <w:rPr>
                <w:b/>
                <w:sz w:val="28"/>
                <w:szCs w:val="28"/>
              </w:rPr>
              <w:t>уб</w:t>
            </w:r>
            <w:r w:rsidRPr="00CC22C5">
              <w:rPr>
                <w:sz w:val="28"/>
                <w:szCs w:val="28"/>
              </w:rPr>
              <w:t xml:space="preserve">. </w:t>
            </w:r>
            <w:r w:rsidR="00355802" w:rsidRPr="00CC22C5">
              <w:rPr>
                <w:sz w:val="28"/>
                <w:szCs w:val="28"/>
              </w:rPr>
              <w:t xml:space="preserve">                             </w:t>
            </w:r>
            <w:r w:rsidRPr="00CC22C5">
              <w:rPr>
                <w:sz w:val="28"/>
                <w:szCs w:val="28"/>
              </w:rPr>
              <w:t>и у</w:t>
            </w:r>
            <w:r w:rsidR="003E20C0" w:rsidRPr="00CC22C5">
              <w:rPr>
                <w:sz w:val="28"/>
                <w:szCs w:val="28"/>
              </w:rPr>
              <w:t>меньшились</w:t>
            </w:r>
            <w:r w:rsidRPr="00CC22C5">
              <w:rPr>
                <w:sz w:val="28"/>
                <w:szCs w:val="28"/>
              </w:rPr>
              <w:t xml:space="preserve"> по сравнению с 200</w:t>
            </w:r>
            <w:r w:rsidR="001D183F" w:rsidRPr="00CC22C5">
              <w:rPr>
                <w:sz w:val="28"/>
                <w:szCs w:val="28"/>
              </w:rPr>
              <w:t>8</w:t>
            </w:r>
            <w:r w:rsidRPr="00CC22C5">
              <w:rPr>
                <w:sz w:val="28"/>
                <w:szCs w:val="28"/>
              </w:rPr>
              <w:t xml:space="preserve"> годом на </w:t>
            </w:r>
            <w:r w:rsidR="003E20C0" w:rsidRPr="00CC22C5">
              <w:rPr>
                <w:b/>
                <w:sz w:val="28"/>
                <w:szCs w:val="28"/>
              </w:rPr>
              <w:t>203</w:t>
            </w:r>
            <w:r w:rsidR="001D183F" w:rsidRPr="00CC22C5">
              <w:rPr>
                <w:b/>
                <w:sz w:val="28"/>
                <w:szCs w:val="28"/>
              </w:rPr>
              <w:t>,</w:t>
            </w:r>
            <w:r w:rsidR="003E20C0" w:rsidRPr="00CC22C5">
              <w:rPr>
                <w:b/>
                <w:sz w:val="28"/>
                <w:szCs w:val="28"/>
              </w:rPr>
              <w:t>9</w:t>
            </w:r>
            <w:r w:rsidRPr="00CC22C5">
              <w:rPr>
                <w:b/>
                <w:sz w:val="28"/>
                <w:szCs w:val="28"/>
              </w:rPr>
              <w:t xml:space="preserve"> тыс.руб.</w:t>
            </w:r>
            <w:r w:rsidR="003E20C0" w:rsidRPr="00CC22C5">
              <w:rPr>
                <w:b/>
                <w:sz w:val="28"/>
                <w:szCs w:val="28"/>
              </w:rPr>
              <w:t xml:space="preserve"> </w:t>
            </w:r>
            <w:r w:rsidR="003E20C0" w:rsidRPr="00CC22C5">
              <w:rPr>
                <w:sz w:val="28"/>
                <w:szCs w:val="28"/>
              </w:rPr>
              <w:t xml:space="preserve">Всего выплаты из прибыли составили </w:t>
            </w:r>
            <w:r w:rsidR="003E20C0" w:rsidRPr="00CC22C5">
              <w:rPr>
                <w:b/>
                <w:sz w:val="28"/>
                <w:szCs w:val="28"/>
              </w:rPr>
              <w:t>3255,5 тыс.руб</w:t>
            </w:r>
            <w:r w:rsidR="003E20C0" w:rsidRPr="00CC22C5">
              <w:rPr>
                <w:sz w:val="28"/>
                <w:szCs w:val="28"/>
              </w:rPr>
              <w:t>. и уменьшились по сравнению с 2008 годом в 2 раза</w:t>
            </w:r>
            <w:r w:rsidR="003E20C0">
              <w:t xml:space="preserve">. </w:t>
            </w:r>
          </w:p>
          <w:p w:rsidR="008B5E62" w:rsidRDefault="008B5E62" w:rsidP="00355802">
            <w:pPr>
              <w:ind w:left="360"/>
              <w:rPr>
                <w:sz w:val="28"/>
                <w:szCs w:val="28"/>
              </w:rPr>
            </w:pPr>
          </w:p>
          <w:p w:rsidR="008B5E62" w:rsidRPr="002F6435" w:rsidRDefault="000070B5" w:rsidP="008B5E62">
            <w:pPr>
              <w:ind w:left="360"/>
              <w:jc w:val="center"/>
              <w:rPr>
                <w:b/>
                <w:sz w:val="28"/>
                <w:szCs w:val="28"/>
              </w:rPr>
            </w:pPr>
            <w:r w:rsidRPr="002F6435">
              <w:rPr>
                <w:b/>
                <w:i/>
                <w:sz w:val="28"/>
                <w:szCs w:val="28"/>
                <w:lang w:val="en-US"/>
              </w:rPr>
              <w:t>IV</w:t>
            </w:r>
            <w:r w:rsidRPr="002F6435">
              <w:rPr>
                <w:b/>
                <w:i/>
                <w:sz w:val="28"/>
                <w:szCs w:val="28"/>
              </w:rPr>
              <w:t>. Приоритетные направления деятельности общества</w:t>
            </w:r>
          </w:p>
          <w:p w:rsidR="00DD1612" w:rsidRPr="002F6435" w:rsidRDefault="00DD1612" w:rsidP="007669A6">
            <w:pPr>
              <w:spacing w:line="360" w:lineRule="auto"/>
              <w:ind w:left="537" w:firstLine="851"/>
              <w:jc w:val="both"/>
              <w:rPr>
                <w:sz w:val="28"/>
                <w:szCs w:val="28"/>
              </w:rPr>
            </w:pPr>
            <w:r w:rsidRPr="002F6435">
              <w:rPr>
                <w:sz w:val="28"/>
                <w:szCs w:val="28"/>
              </w:rPr>
              <w:t xml:space="preserve">Одним из основных критериев приоритетного направления </w:t>
            </w:r>
            <w:r w:rsidR="007B2D14">
              <w:rPr>
                <w:sz w:val="28"/>
                <w:szCs w:val="28"/>
              </w:rPr>
              <w:t xml:space="preserve">  </w:t>
            </w:r>
            <w:r w:rsidRPr="002F6435">
              <w:rPr>
                <w:sz w:val="28"/>
                <w:szCs w:val="28"/>
              </w:rPr>
              <w:t xml:space="preserve">деятельности Общества является создание условий </w:t>
            </w:r>
            <w:r w:rsidR="00D92F6D">
              <w:rPr>
                <w:sz w:val="28"/>
                <w:szCs w:val="28"/>
              </w:rPr>
              <w:t>по</w:t>
            </w:r>
            <w:r w:rsidRPr="002F6435">
              <w:rPr>
                <w:sz w:val="28"/>
                <w:szCs w:val="28"/>
              </w:rPr>
              <w:t xml:space="preserve"> привлечени</w:t>
            </w:r>
            <w:r w:rsidR="00D92F6D">
              <w:rPr>
                <w:sz w:val="28"/>
                <w:szCs w:val="28"/>
              </w:rPr>
              <w:t>ю</w:t>
            </w:r>
            <w:r w:rsidRPr="002F6435">
              <w:rPr>
                <w:sz w:val="28"/>
                <w:szCs w:val="28"/>
              </w:rPr>
              <w:t xml:space="preserve"> перевозчиков для выполнения полетов из/</w:t>
            </w:r>
            <w:proofErr w:type="gramStart"/>
            <w:r w:rsidRPr="002F6435">
              <w:rPr>
                <w:sz w:val="28"/>
                <w:szCs w:val="28"/>
              </w:rPr>
              <w:t>в</w:t>
            </w:r>
            <w:proofErr w:type="gramEnd"/>
            <w:r w:rsidRPr="002F6435">
              <w:rPr>
                <w:sz w:val="28"/>
                <w:szCs w:val="28"/>
              </w:rPr>
              <w:t xml:space="preserve"> аэропорта Ростова-на-Дону.</w:t>
            </w:r>
          </w:p>
          <w:p w:rsidR="00290BAD" w:rsidRPr="002F6435" w:rsidRDefault="00DD1612" w:rsidP="007669A6">
            <w:pPr>
              <w:spacing w:line="360" w:lineRule="auto"/>
              <w:ind w:left="360" w:firstLine="1028"/>
              <w:jc w:val="both"/>
              <w:rPr>
                <w:sz w:val="28"/>
                <w:szCs w:val="28"/>
              </w:rPr>
            </w:pPr>
            <w:r w:rsidRPr="002F6435">
              <w:rPr>
                <w:sz w:val="28"/>
                <w:szCs w:val="28"/>
              </w:rPr>
              <w:t>Необходимыми условиями для этого являются:</w:t>
            </w:r>
          </w:p>
          <w:p w:rsidR="00DD1612" w:rsidRPr="002F6435" w:rsidRDefault="00DD1612" w:rsidP="007669A6">
            <w:pPr>
              <w:numPr>
                <w:ilvl w:val="0"/>
                <w:numId w:val="20"/>
              </w:numPr>
              <w:tabs>
                <w:tab w:val="clear" w:pos="1140"/>
                <w:tab w:val="num" w:pos="963"/>
              </w:tabs>
              <w:suppressAutoHyphens w:val="0"/>
              <w:spacing w:line="360" w:lineRule="auto"/>
              <w:ind w:left="537" w:firstLine="603"/>
              <w:jc w:val="both"/>
              <w:rPr>
                <w:sz w:val="28"/>
                <w:szCs w:val="28"/>
              </w:rPr>
            </w:pPr>
            <w:r w:rsidRPr="002F6435">
              <w:rPr>
                <w:sz w:val="28"/>
                <w:szCs w:val="28"/>
              </w:rPr>
              <w:t xml:space="preserve">Продолжение целенаправленной работы по доведению технической возможности приема воздушных судов с большей взлетной массой, особенно </w:t>
            </w:r>
            <w:proofErr w:type="gramStart"/>
            <w:r w:rsidRPr="002F6435">
              <w:rPr>
                <w:sz w:val="28"/>
                <w:szCs w:val="28"/>
              </w:rPr>
              <w:t>ВС</w:t>
            </w:r>
            <w:proofErr w:type="gramEnd"/>
            <w:r w:rsidRPr="002F6435">
              <w:rPr>
                <w:sz w:val="28"/>
                <w:szCs w:val="28"/>
              </w:rPr>
              <w:t xml:space="preserve"> иностранного производства.</w:t>
            </w:r>
          </w:p>
          <w:p w:rsidR="00DD1612" w:rsidRPr="002F6435" w:rsidRDefault="00DD1612" w:rsidP="007669A6">
            <w:pPr>
              <w:numPr>
                <w:ilvl w:val="0"/>
                <w:numId w:val="20"/>
              </w:numPr>
              <w:tabs>
                <w:tab w:val="clear" w:pos="1140"/>
                <w:tab w:val="num" w:pos="963"/>
              </w:tabs>
              <w:suppressAutoHyphens w:val="0"/>
              <w:spacing w:line="360" w:lineRule="auto"/>
              <w:ind w:left="537" w:firstLine="603"/>
              <w:jc w:val="both"/>
              <w:rPr>
                <w:sz w:val="28"/>
                <w:szCs w:val="28"/>
              </w:rPr>
            </w:pPr>
            <w:r w:rsidRPr="002F6435">
              <w:rPr>
                <w:sz w:val="28"/>
                <w:szCs w:val="28"/>
              </w:rPr>
              <w:t xml:space="preserve">Разработки специальной Программы с выделением средств на ее финансирование по расширению возможностей приема иностранных воздушных судов, подготовки наземной базы Общества для обеспечения обслуживания современных </w:t>
            </w:r>
            <w:proofErr w:type="gramStart"/>
            <w:r w:rsidRPr="002F6435">
              <w:rPr>
                <w:sz w:val="28"/>
                <w:szCs w:val="28"/>
              </w:rPr>
              <w:t>ВС</w:t>
            </w:r>
            <w:proofErr w:type="gramEnd"/>
            <w:r w:rsidRPr="002F6435">
              <w:rPr>
                <w:sz w:val="28"/>
                <w:szCs w:val="28"/>
              </w:rPr>
              <w:t xml:space="preserve"> иностранного и отечественного  производств.</w:t>
            </w:r>
          </w:p>
          <w:p w:rsidR="00CE1129" w:rsidRDefault="00DD1612" w:rsidP="007669A6">
            <w:pPr>
              <w:numPr>
                <w:ilvl w:val="0"/>
                <w:numId w:val="20"/>
              </w:numPr>
              <w:tabs>
                <w:tab w:val="clear" w:pos="1140"/>
                <w:tab w:val="num" w:pos="963"/>
              </w:tabs>
              <w:suppressAutoHyphens w:val="0"/>
              <w:spacing w:line="360" w:lineRule="auto"/>
              <w:ind w:left="537" w:firstLine="603"/>
              <w:jc w:val="both"/>
              <w:rPr>
                <w:sz w:val="28"/>
                <w:szCs w:val="28"/>
              </w:rPr>
            </w:pPr>
            <w:r w:rsidRPr="00CE1129">
              <w:rPr>
                <w:sz w:val="28"/>
                <w:szCs w:val="28"/>
              </w:rPr>
              <w:t>Проведени</w:t>
            </w:r>
            <w:r w:rsidR="00D92F6D" w:rsidRPr="00CE1129">
              <w:rPr>
                <w:sz w:val="28"/>
                <w:szCs w:val="28"/>
              </w:rPr>
              <w:t>е</w:t>
            </w:r>
            <w:r w:rsidRPr="00CE1129">
              <w:rPr>
                <w:sz w:val="28"/>
                <w:szCs w:val="28"/>
              </w:rPr>
              <w:t xml:space="preserve"> реконструкц</w:t>
            </w:r>
            <w:proofErr w:type="gramStart"/>
            <w:r w:rsidRPr="00CE1129">
              <w:rPr>
                <w:sz w:val="28"/>
                <w:szCs w:val="28"/>
              </w:rPr>
              <w:t>ии аэ</w:t>
            </w:r>
            <w:proofErr w:type="gramEnd"/>
            <w:r w:rsidRPr="00CE1129">
              <w:rPr>
                <w:sz w:val="28"/>
                <w:szCs w:val="28"/>
              </w:rPr>
              <w:t xml:space="preserve">ровокзального комплекса </w:t>
            </w:r>
            <w:r w:rsidR="00D92F6D" w:rsidRPr="00CE1129">
              <w:rPr>
                <w:sz w:val="28"/>
                <w:szCs w:val="28"/>
              </w:rPr>
              <w:t>с целью</w:t>
            </w:r>
            <w:r w:rsidRPr="00CE1129">
              <w:rPr>
                <w:sz w:val="28"/>
                <w:szCs w:val="28"/>
              </w:rPr>
              <w:t xml:space="preserve"> увеличени</w:t>
            </w:r>
            <w:r w:rsidR="00D92F6D" w:rsidRPr="00CE1129">
              <w:rPr>
                <w:sz w:val="28"/>
                <w:szCs w:val="28"/>
              </w:rPr>
              <w:t>я</w:t>
            </w:r>
            <w:r w:rsidRPr="00CE1129">
              <w:rPr>
                <w:sz w:val="28"/>
                <w:szCs w:val="28"/>
              </w:rPr>
              <w:t xml:space="preserve"> пропускной способности обслуживания пассажиров.</w:t>
            </w:r>
          </w:p>
          <w:p w:rsidR="00DD1612" w:rsidRPr="00CE1129" w:rsidRDefault="00DD1612" w:rsidP="007669A6">
            <w:pPr>
              <w:numPr>
                <w:ilvl w:val="0"/>
                <w:numId w:val="20"/>
              </w:numPr>
              <w:tabs>
                <w:tab w:val="clear" w:pos="1140"/>
                <w:tab w:val="num" w:pos="963"/>
              </w:tabs>
              <w:suppressAutoHyphens w:val="0"/>
              <w:spacing w:line="360" w:lineRule="auto"/>
              <w:ind w:left="537" w:firstLine="603"/>
              <w:jc w:val="both"/>
              <w:rPr>
                <w:sz w:val="28"/>
                <w:szCs w:val="28"/>
              </w:rPr>
            </w:pPr>
            <w:r w:rsidRPr="00CE1129">
              <w:rPr>
                <w:sz w:val="28"/>
                <w:szCs w:val="28"/>
              </w:rPr>
              <w:t>Внедрени</w:t>
            </w:r>
            <w:r w:rsidR="00D92F6D" w:rsidRPr="00CE1129">
              <w:rPr>
                <w:sz w:val="28"/>
                <w:szCs w:val="28"/>
              </w:rPr>
              <w:t>е</w:t>
            </w:r>
            <w:r w:rsidRPr="00CE1129">
              <w:rPr>
                <w:sz w:val="28"/>
                <w:szCs w:val="28"/>
              </w:rPr>
              <w:t xml:space="preserve"> автоматизированных систем обслуживания пассажиров</w:t>
            </w:r>
            <w:r w:rsidR="00D92F6D" w:rsidRPr="00CE1129">
              <w:rPr>
                <w:sz w:val="28"/>
                <w:szCs w:val="28"/>
              </w:rPr>
              <w:t>.</w:t>
            </w:r>
          </w:p>
          <w:p w:rsidR="00290BAD" w:rsidRPr="00CE1129" w:rsidRDefault="00DD1612" w:rsidP="00355802">
            <w:pPr>
              <w:numPr>
                <w:ilvl w:val="0"/>
                <w:numId w:val="20"/>
              </w:numPr>
              <w:tabs>
                <w:tab w:val="clear" w:pos="1140"/>
                <w:tab w:val="num" w:pos="537"/>
              </w:tabs>
              <w:suppressAutoHyphens w:val="0"/>
              <w:spacing w:line="360" w:lineRule="auto"/>
              <w:ind w:left="537" w:firstLine="603"/>
              <w:jc w:val="both"/>
              <w:rPr>
                <w:sz w:val="28"/>
                <w:szCs w:val="28"/>
              </w:rPr>
            </w:pPr>
            <w:r w:rsidRPr="00CE1129">
              <w:rPr>
                <w:sz w:val="28"/>
                <w:szCs w:val="28"/>
              </w:rPr>
              <w:lastRenderedPageBreak/>
              <w:t>Разработки целевой программы подготовки персонала для работы в условиях использования автоматизированных систем во всех  звеньях производства, использование новых и совершенных технологических сре</w:t>
            </w:r>
            <w:proofErr w:type="gramStart"/>
            <w:r w:rsidRPr="00CE1129">
              <w:rPr>
                <w:sz w:val="28"/>
                <w:szCs w:val="28"/>
              </w:rPr>
              <w:t>дств пр</w:t>
            </w:r>
            <w:proofErr w:type="gramEnd"/>
            <w:r w:rsidRPr="00CE1129">
              <w:rPr>
                <w:sz w:val="28"/>
                <w:szCs w:val="28"/>
              </w:rPr>
              <w:t>оизводства.</w:t>
            </w:r>
          </w:p>
          <w:p w:rsidR="00DD1612" w:rsidRPr="002F6435" w:rsidRDefault="00D63921" w:rsidP="007669A6">
            <w:pPr>
              <w:ind w:left="537" w:hanging="537"/>
              <w:jc w:val="both"/>
              <w:rPr>
                <w:sz w:val="28"/>
                <w:szCs w:val="28"/>
              </w:rPr>
            </w:pPr>
            <w:r w:rsidRPr="002F6435">
              <w:rPr>
                <w:sz w:val="28"/>
                <w:szCs w:val="28"/>
              </w:rPr>
              <w:t xml:space="preserve">          </w:t>
            </w:r>
            <w:r w:rsidR="007B2D14">
              <w:rPr>
                <w:sz w:val="28"/>
                <w:szCs w:val="28"/>
              </w:rPr>
              <w:t xml:space="preserve">        </w:t>
            </w:r>
          </w:p>
          <w:p w:rsidR="00290BAD" w:rsidRDefault="00063D4A" w:rsidP="007C5BC7">
            <w:pPr>
              <w:snapToGrid w:val="0"/>
              <w:ind w:left="537"/>
              <w:jc w:val="both"/>
              <w:rPr>
                <w:b/>
                <w:sz w:val="28"/>
                <w:szCs w:val="28"/>
              </w:rPr>
            </w:pPr>
            <w:r w:rsidRPr="002F6435">
              <w:rPr>
                <w:b/>
                <w:sz w:val="28"/>
                <w:szCs w:val="28"/>
              </w:rPr>
              <w:t xml:space="preserve">Сведения о зависимых и дочерних обществах по </w:t>
            </w:r>
            <w:proofErr w:type="gramStart"/>
            <w:r w:rsidRPr="002F6435">
              <w:rPr>
                <w:b/>
                <w:sz w:val="28"/>
                <w:szCs w:val="28"/>
              </w:rPr>
              <w:t>отношению</w:t>
            </w:r>
            <w:proofErr w:type="gramEnd"/>
            <w:r w:rsidRPr="002F6435">
              <w:rPr>
                <w:b/>
                <w:sz w:val="28"/>
                <w:szCs w:val="28"/>
              </w:rPr>
              <w:t xml:space="preserve"> </w:t>
            </w:r>
            <w:r w:rsidR="00A15583">
              <w:rPr>
                <w:b/>
                <w:sz w:val="28"/>
                <w:szCs w:val="28"/>
              </w:rPr>
              <w:t xml:space="preserve">                                    </w:t>
            </w:r>
            <w:r w:rsidRPr="002F6435">
              <w:rPr>
                <w:b/>
                <w:sz w:val="28"/>
                <w:szCs w:val="28"/>
              </w:rPr>
              <w:t xml:space="preserve">к которым  ОАО «Аэропорт Ростов-на-Дону» выступало </w:t>
            </w:r>
            <w:r w:rsidR="00A15583">
              <w:rPr>
                <w:b/>
                <w:sz w:val="28"/>
                <w:szCs w:val="28"/>
              </w:rPr>
              <w:t xml:space="preserve">                                       </w:t>
            </w:r>
            <w:r w:rsidRPr="002F6435">
              <w:rPr>
                <w:b/>
                <w:sz w:val="28"/>
                <w:szCs w:val="28"/>
              </w:rPr>
              <w:t xml:space="preserve">или является акционером с момента создания общества </w:t>
            </w:r>
            <w:r w:rsidR="00A15583">
              <w:rPr>
                <w:b/>
                <w:sz w:val="28"/>
                <w:szCs w:val="28"/>
              </w:rPr>
              <w:t xml:space="preserve">                                        </w:t>
            </w:r>
            <w:r w:rsidRPr="002F6435">
              <w:rPr>
                <w:b/>
                <w:sz w:val="28"/>
                <w:szCs w:val="28"/>
              </w:rPr>
              <w:t>по настоящее время</w:t>
            </w:r>
          </w:p>
          <w:p w:rsidR="007C5BC7" w:rsidRPr="002F6435" w:rsidRDefault="007C5BC7" w:rsidP="007C5BC7">
            <w:pPr>
              <w:snapToGrid w:val="0"/>
              <w:ind w:left="537"/>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09"/>
              <w:gridCol w:w="1560"/>
              <w:gridCol w:w="1559"/>
              <w:gridCol w:w="1417"/>
              <w:gridCol w:w="1984"/>
            </w:tblGrid>
            <w:tr w:rsidR="00FD60CE" w:rsidRPr="002F6435" w:rsidTr="00D92F6D">
              <w:tc>
                <w:tcPr>
                  <w:tcW w:w="675" w:type="dxa"/>
                </w:tcPr>
                <w:p w:rsidR="00FD60CE" w:rsidRPr="002F6435" w:rsidRDefault="00FD60CE" w:rsidP="00355802">
                  <w:pPr>
                    <w:snapToGrid w:val="0"/>
                    <w:jc w:val="center"/>
                    <w:rPr>
                      <w:sz w:val="20"/>
                      <w:szCs w:val="20"/>
                    </w:rPr>
                  </w:pPr>
                  <w:r w:rsidRPr="002F6435">
                    <w:rPr>
                      <w:sz w:val="20"/>
                      <w:szCs w:val="20"/>
                    </w:rPr>
                    <w:t xml:space="preserve">№ </w:t>
                  </w:r>
                  <w:proofErr w:type="spellStart"/>
                  <w:r w:rsidRPr="002F6435">
                    <w:rPr>
                      <w:sz w:val="20"/>
                      <w:szCs w:val="20"/>
                    </w:rPr>
                    <w:t>п</w:t>
                  </w:r>
                  <w:proofErr w:type="spellEnd"/>
                  <w:r w:rsidRPr="002F6435">
                    <w:rPr>
                      <w:sz w:val="20"/>
                      <w:szCs w:val="20"/>
                    </w:rPr>
                    <w:t>/</w:t>
                  </w:r>
                  <w:proofErr w:type="spellStart"/>
                  <w:r w:rsidRPr="002F6435">
                    <w:rPr>
                      <w:sz w:val="20"/>
                      <w:szCs w:val="20"/>
                    </w:rPr>
                    <w:t>п</w:t>
                  </w:r>
                  <w:proofErr w:type="spellEnd"/>
                </w:p>
              </w:tc>
              <w:tc>
                <w:tcPr>
                  <w:tcW w:w="2409" w:type="dxa"/>
                </w:tcPr>
                <w:p w:rsidR="00FD60CE" w:rsidRPr="002F6435" w:rsidRDefault="00F275CE" w:rsidP="00355802">
                  <w:pPr>
                    <w:snapToGrid w:val="0"/>
                    <w:jc w:val="center"/>
                    <w:rPr>
                      <w:sz w:val="20"/>
                      <w:szCs w:val="20"/>
                    </w:rPr>
                  </w:pPr>
                  <w:r w:rsidRPr="002F6435">
                    <w:rPr>
                      <w:sz w:val="20"/>
                      <w:szCs w:val="20"/>
                    </w:rPr>
                    <w:t>Полное наименование юридического лица</w:t>
                  </w:r>
                </w:p>
              </w:tc>
              <w:tc>
                <w:tcPr>
                  <w:tcW w:w="1560" w:type="dxa"/>
                </w:tcPr>
                <w:p w:rsidR="00FD60CE" w:rsidRPr="002F6435" w:rsidRDefault="00F275CE" w:rsidP="00355802">
                  <w:pPr>
                    <w:snapToGrid w:val="0"/>
                    <w:jc w:val="center"/>
                    <w:rPr>
                      <w:sz w:val="20"/>
                      <w:szCs w:val="20"/>
                    </w:rPr>
                  </w:pPr>
                  <w:r w:rsidRPr="002F6435">
                    <w:rPr>
                      <w:sz w:val="20"/>
                      <w:szCs w:val="20"/>
                    </w:rPr>
                    <w:t>Уставный капитал юридического лица (руб.)</w:t>
                  </w:r>
                </w:p>
              </w:tc>
              <w:tc>
                <w:tcPr>
                  <w:tcW w:w="1559" w:type="dxa"/>
                </w:tcPr>
                <w:p w:rsidR="00FD60CE" w:rsidRPr="002F6435" w:rsidRDefault="00F275CE" w:rsidP="00355802">
                  <w:pPr>
                    <w:snapToGrid w:val="0"/>
                    <w:jc w:val="center"/>
                    <w:rPr>
                      <w:sz w:val="20"/>
                      <w:szCs w:val="20"/>
                    </w:rPr>
                  </w:pPr>
                  <w:r w:rsidRPr="002F6435">
                    <w:rPr>
                      <w:sz w:val="20"/>
                      <w:szCs w:val="20"/>
                    </w:rPr>
                    <w:t>Доля в уставном капитале юридического лица</w:t>
                  </w:r>
                </w:p>
              </w:tc>
              <w:tc>
                <w:tcPr>
                  <w:tcW w:w="1417" w:type="dxa"/>
                </w:tcPr>
                <w:p w:rsidR="00FD60CE" w:rsidRPr="002F6435" w:rsidRDefault="00F275CE" w:rsidP="00355802">
                  <w:pPr>
                    <w:snapToGrid w:val="0"/>
                    <w:jc w:val="center"/>
                    <w:rPr>
                      <w:sz w:val="20"/>
                      <w:szCs w:val="20"/>
                    </w:rPr>
                  </w:pPr>
                  <w:r w:rsidRPr="002F6435">
                    <w:rPr>
                      <w:sz w:val="20"/>
                      <w:szCs w:val="20"/>
                    </w:rPr>
                    <w:t>Сумма вложений в уставный капитал (руб.)</w:t>
                  </w:r>
                </w:p>
              </w:tc>
              <w:tc>
                <w:tcPr>
                  <w:tcW w:w="1984" w:type="dxa"/>
                </w:tcPr>
                <w:p w:rsidR="00FD60CE" w:rsidRPr="002F6435" w:rsidRDefault="00F275CE" w:rsidP="00355802">
                  <w:pPr>
                    <w:snapToGrid w:val="0"/>
                    <w:jc w:val="center"/>
                    <w:rPr>
                      <w:sz w:val="20"/>
                      <w:szCs w:val="20"/>
                    </w:rPr>
                  </w:pPr>
                  <w:r w:rsidRPr="002F6435">
                    <w:rPr>
                      <w:sz w:val="20"/>
                      <w:szCs w:val="20"/>
                    </w:rPr>
                    <w:t>Состояние предприятия (работающее, в стадии ликвидации и т. п.)</w:t>
                  </w:r>
                </w:p>
              </w:tc>
            </w:tr>
            <w:tr w:rsidR="00FD60CE" w:rsidRPr="002F6435" w:rsidTr="00D92F6D">
              <w:tc>
                <w:tcPr>
                  <w:tcW w:w="675" w:type="dxa"/>
                </w:tcPr>
                <w:p w:rsidR="00FD60CE" w:rsidRPr="002F6435" w:rsidRDefault="00F275CE" w:rsidP="00355802">
                  <w:pPr>
                    <w:snapToGrid w:val="0"/>
                    <w:jc w:val="center"/>
                  </w:pPr>
                  <w:r w:rsidRPr="002F6435">
                    <w:t>1</w:t>
                  </w:r>
                </w:p>
              </w:tc>
              <w:tc>
                <w:tcPr>
                  <w:tcW w:w="2409" w:type="dxa"/>
                </w:tcPr>
                <w:p w:rsidR="00FD60CE" w:rsidRPr="002F6435" w:rsidRDefault="00365E7F" w:rsidP="00355802">
                  <w:pPr>
                    <w:snapToGrid w:val="0"/>
                  </w:pPr>
                  <w:r w:rsidRPr="002F6435">
                    <w:t>ЗАО «ТЗК-АВИА»</w:t>
                  </w:r>
                </w:p>
              </w:tc>
              <w:tc>
                <w:tcPr>
                  <w:tcW w:w="1560" w:type="dxa"/>
                </w:tcPr>
                <w:p w:rsidR="00FD60CE" w:rsidRPr="002F6435" w:rsidRDefault="00982EFC" w:rsidP="00355802">
                  <w:pPr>
                    <w:snapToGrid w:val="0"/>
                    <w:jc w:val="center"/>
                  </w:pPr>
                  <w:r>
                    <w:t>34622000</w:t>
                  </w:r>
                </w:p>
              </w:tc>
              <w:tc>
                <w:tcPr>
                  <w:tcW w:w="1559" w:type="dxa"/>
                </w:tcPr>
                <w:p w:rsidR="00FD60CE" w:rsidRPr="002F6435" w:rsidRDefault="00982EFC" w:rsidP="00355802">
                  <w:pPr>
                    <w:snapToGrid w:val="0"/>
                    <w:jc w:val="center"/>
                  </w:pPr>
                  <w:r>
                    <w:t>100%</w:t>
                  </w:r>
                </w:p>
              </w:tc>
              <w:tc>
                <w:tcPr>
                  <w:tcW w:w="1417" w:type="dxa"/>
                </w:tcPr>
                <w:p w:rsidR="00FD60CE" w:rsidRPr="002F6435" w:rsidRDefault="00982EFC" w:rsidP="00355802">
                  <w:pPr>
                    <w:snapToGrid w:val="0"/>
                    <w:jc w:val="center"/>
                  </w:pPr>
                  <w:r>
                    <w:t>34622000</w:t>
                  </w:r>
                </w:p>
              </w:tc>
              <w:tc>
                <w:tcPr>
                  <w:tcW w:w="1984" w:type="dxa"/>
                </w:tcPr>
                <w:p w:rsidR="00FD60CE" w:rsidRPr="002F6435" w:rsidRDefault="00982EFC" w:rsidP="00355802">
                  <w:pPr>
                    <w:snapToGrid w:val="0"/>
                    <w:jc w:val="center"/>
                  </w:pPr>
                  <w:r>
                    <w:t>работающее</w:t>
                  </w:r>
                </w:p>
              </w:tc>
            </w:tr>
            <w:tr w:rsidR="00FD60CE" w:rsidRPr="002F6435" w:rsidTr="00D92F6D">
              <w:tc>
                <w:tcPr>
                  <w:tcW w:w="675" w:type="dxa"/>
                </w:tcPr>
                <w:p w:rsidR="00FD60CE" w:rsidRPr="002F6435" w:rsidRDefault="007C5BC7" w:rsidP="00355802">
                  <w:pPr>
                    <w:snapToGrid w:val="0"/>
                    <w:jc w:val="center"/>
                  </w:pPr>
                  <w:r>
                    <w:t>2</w:t>
                  </w:r>
                </w:p>
              </w:tc>
              <w:tc>
                <w:tcPr>
                  <w:tcW w:w="2409" w:type="dxa"/>
                </w:tcPr>
                <w:p w:rsidR="00FD60CE" w:rsidRPr="002F6435" w:rsidRDefault="00365E7F" w:rsidP="00355802">
                  <w:pPr>
                    <w:snapToGrid w:val="0"/>
                  </w:pPr>
                  <w:r w:rsidRPr="002F6435">
                    <w:t>ООО «</w:t>
                  </w:r>
                  <w:proofErr w:type="spellStart"/>
                  <w:r w:rsidRPr="002F6435">
                    <w:t>ВИП-Сервис</w:t>
                  </w:r>
                  <w:proofErr w:type="spellEnd"/>
                  <w:r w:rsidRPr="002F6435">
                    <w:t>»</w:t>
                  </w:r>
                </w:p>
              </w:tc>
              <w:tc>
                <w:tcPr>
                  <w:tcW w:w="1560" w:type="dxa"/>
                </w:tcPr>
                <w:p w:rsidR="00FD60CE" w:rsidRPr="002F6435" w:rsidRDefault="00982EFC" w:rsidP="00355802">
                  <w:pPr>
                    <w:snapToGrid w:val="0"/>
                    <w:jc w:val="center"/>
                  </w:pPr>
                  <w:r>
                    <w:t>10000</w:t>
                  </w:r>
                </w:p>
              </w:tc>
              <w:tc>
                <w:tcPr>
                  <w:tcW w:w="1559" w:type="dxa"/>
                </w:tcPr>
                <w:p w:rsidR="00FD60CE" w:rsidRPr="002F6435" w:rsidRDefault="00982EFC" w:rsidP="00355802">
                  <w:pPr>
                    <w:snapToGrid w:val="0"/>
                    <w:jc w:val="center"/>
                  </w:pPr>
                  <w:r>
                    <w:t>100%</w:t>
                  </w:r>
                </w:p>
              </w:tc>
              <w:tc>
                <w:tcPr>
                  <w:tcW w:w="1417" w:type="dxa"/>
                </w:tcPr>
                <w:p w:rsidR="00FD60CE" w:rsidRPr="002F6435" w:rsidRDefault="00982EFC" w:rsidP="00355802">
                  <w:pPr>
                    <w:snapToGrid w:val="0"/>
                    <w:jc w:val="center"/>
                  </w:pPr>
                  <w:r>
                    <w:t>10000</w:t>
                  </w:r>
                </w:p>
              </w:tc>
              <w:tc>
                <w:tcPr>
                  <w:tcW w:w="1984" w:type="dxa"/>
                </w:tcPr>
                <w:p w:rsidR="00FD60CE" w:rsidRPr="002F6435" w:rsidRDefault="00982EFC" w:rsidP="00355802">
                  <w:pPr>
                    <w:snapToGrid w:val="0"/>
                    <w:jc w:val="center"/>
                  </w:pPr>
                  <w:r>
                    <w:t>работающее</w:t>
                  </w:r>
                </w:p>
              </w:tc>
            </w:tr>
            <w:tr w:rsidR="00FD60CE" w:rsidRPr="002F6435" w:rsidTr="00D92F6D">
              <w:tc>
                <w:tcPr>
                  <w:tcW w:w="675" w:type="dxa"/>
                </w:tcPr>
                <w:p w:rsidR="00FD60CE" w:rsidRPr="002F6435" w:rsidRDefault="007C5BC7" w:rsidP="00355802">
                  <w:pPr>
                    <w:snapToGrid w:val="0"/>
                    <w:jc w:val="center"/>
                  </w:pPr>
                  <w:r>
                    <w:t>3</w:t>
                  </w:r>
                </w:p>
              </w:tc>
              <w:tc>
                <w:tcPr>
                  <w:tcW w:w="2409" w:type="dxa"/>
                </w:tcPr>
                <w:p w:rsidR="00FD60CE" w:rsidRPr="002F6435" w:rsidRDefault="00365E7F" w:rsidP="00355802">
                  <w:pPr>
                    <w:snapToGrid w:val="0"/>
                  </w:pPr>
                  <w:r w:rsidRPr="002F6435">
                    <w:t>ООО «Аэропорт-Паркинг»</w:t>
                  </w:r>
                </w:p>
              </w:tc>
              <w:tc>
                <w:tcPr>
                  <w:tcW w:w="1560" w:type="dxa"/>
                </w:tcPr>
                <w:p w:rsidR="00FD60CE" w:rsidRPr="002F6435" w:rsidRDefault="00982EFC" w:rsidP="00355802">
                  <w:pPr>
                    <w:snapToGrid w:val="0"/>
                    <w:jc w:val="center"/>
                  </w:pPr>
                  <w:r>
                    <w:t>10000</w:t>
                  </w:r>
                </w:p>
              </w:tc>
              <w:tc>
                <w:tcPr>
                  <w:tcW w:w="1559" w:type="dxa"/>
                </w:tcPr>
                <w:p w:rsidR="00FD60CE" w:rsidRPr="002F6435" w:rsidRDefault="00982EFC" w:rsidP="00355802">
                  <w:pPr>
                    <w:snapToGrid w:val="0"/>
                    <w:jc w:val="center"/>
                  </w:pPr>
                  <w:r>
                    <w:t>100%</w:t>
                  </w:r>
                </w:p>
              </w:tc>
              <w:tc>
                <w:tcPr>
                  <w:tcW w:w="1417" w:type="dxa"/>
                </w:tcPr>
                <w:p w:rsidR="00FD60CE" w:rsidRPr="002F6435" w:rsidRDefault="00982EFC" w:rsidP="00355802">
                  <w:pPr>
                    <w:snapToGrid w:val="0"/>
                    <w:jc w:val="center"/>
                  </w:pPr>
                  <w:r>
                    <w:t>10000</w:t>
                  </w:r>
                </w:p>
              </w:tc>
              <w:tc>
                <w:tcPr>
                  <w:tcW w:w="1984" w:type="dxa"/>
                </w:tcPr>
                <w:p w:rsidR="00FD60CE" w:rsidRPr="002F6435" w:rsidRDefault="00982EFC" w:rsidP="00355802">
                  <w:pPr>
                    <w:snapToGrid w:val="0"/>
                    <w:jc w:val="center"/>
                  </w:pPr>
                  <w:r>
                    <w:t>работающее</w:t>
                  </w:r>
                </w:p>
              </w:tc>
            </w:tr>
            <w:tr w:rsidR="00FD60CE" w:rsidRPr="002F6435" w:rsidTr="00D92F6D">
              <w:tc>
                <w:tcPr>
                  <w:tcW w:w="675" w:type="dxa"/>
                </w:tcPr>
                <w:p w:rsidR="00FD60CE" w:rsidRPr="002F6435" w:rsidRDefault="007C5BC7" w:rsidP="00355802">
                  <w:pPr>
                    <w:snapToGrid w:val="0"/>
                    <w:jc w:val="center"/>
                  </w:pPr>
                  <w:r>
                    <w:t>4</w:t>
                  </w:r>
                </w:p>
              </w:tc>
              <w:tc>
                <w:tcPr>
                  <w:tcW w:w="2409" w:type="dxa"/>
                </w:tcPr>
                <w:p w:rsidR="00FD60CE" w:rsidRPr="002F6435" w:rsidRDefault="008F789C" w:rsidP="00355802">
                  <w:pPr>
                    <w:snapToGrid w:val="0"/>
                  </w:pPr>
                  <w:r w:rsidRPr="002F6435">
                    <w:t>ОАО «Таганрогские авиалинии»</w:t>
                  </w:r>
                </w:p>
              </w:tc>
              <w:tc>
                <w:tcPr>
                  <w:tcW w:w="1560" w:type="dxa"/>
                </w:tcPr>
                <w:p w:rsidR="00FD60CE" w:rsidRPr="002F6435" w:rsidRDefault="002C6E01" w:rsidP="00355802">
                  <w:pPr>
                    <w:snapToGrid w:val="0"/>
                    <w:jc w:val="center"/>
                  </w:pPr>
                  <w:r>
                    <w:t>92000</w:t>
                  </w:r>
                </w:p>
              </w:tc>
              <w:tc>
                <w:tcPr>
                  <w:tcW w:w="1559" w:type="dxa"/>
                </w:tcPr>
                <w:p w:rsidR="00FD60CE" w:rsidRPr="002F6435" w:rsidRDefault="002C6E01" w:rsidP="00355802">
                  <w:pPr>
                    <w:snapToGrid w:val="0"/>
                    <w:jc w:val="center"/>
                  </w:pPr>
                  <w:r>
                    <w:t>21,5%</w:t>
                  </w:r>
                </w:p>
              </w:tc>
              <w:tc>
                <w:tcPr>
                  <w:tcW w:w="1417" w:type="dxa"/>
                </w:tcPr>
                <w:p w:rsidR="00FD60CE" w:rsidRPr="002F6435" w:rsidRDefault="002C6E01" w:rsidP="00355802">
                  <w:pPr>
                    <w:snapToGrid w:val="0"/>
                    <w:jc w:val="center"/>
                  </w:pPr>
                  <w:r>
                    <w:t>20000</w:t>
                  </w:r>
                </w:p>
              </w:tc>
              <w:tc>
                <w:tcPr>
                  <w:tcW w:w="1984" w:type="dxa"/>
                </w:tcPr>
                <w:p w:rsidR="00FD60CE" w:rsidRPr="002F6435" w:rsidRDefault="002C6E01" w:rsidP="00355802">
                  <w:pPr>
                    <w:snapToGrid w:val="0"/>
                    <w:jc w:val="center"/>
                  </w:pPr>
                  <w:r>
                    <w:t>работающее</w:t>
                  </w:r>
                </w:p>
              </w:tc>
            </w:tr>
            <w:tr w:rsidR="00FD60CE" w:rsidRPr="002F6435" w:rsidTr="00D92F6D">
              <w:tc>
                <w:tcPr>
                  <w:tcW w:w="675" w:type="dxa"/>
                </w:tcPr>
                <w:p w:rsidR="00FD60CE" w:rsidRPr="002F6435" w:rsidRDefault="007C5BC7" w:rsidP="00355802">
                  <w:pPr>
                    <w:snapToGrid w:val="0"/>
                    <w:jc w:val="center"/>
                  </w:pPr>
                  <w:r>
                    <w:t>5</w:t>
                  </w:r>
                </w:p>
              </w:tc>
              <w:tc>
                <w:tcPr>
                  <w:tcW w:w="2409" w:type="dxa"/>
                </w:tcPr>
                <w:p w:rsidR="00FD60CE" w:rsidRPr="002F6435" w:rsidRDefault="008F789C" w:rsidP="00355802">
                  <w:pPr>
                    <w:snapToGrid w:val="0"/>
                  </w:pPr>
                  <w:r w:rsidRPr="002F6435">
                    <w:t>МЖК «Полет»</w:t>
                  </w:r>
                </w:p>
              </w:tc>
              <w:tc>
                <w:tcPr>
                  <w:tcW w:w="1560" w:type="dxa"/>
                </w:tcPr>
                <w:p w:rsidR="00FD60CE" w:rsidRPr="002F6435" w:rsidRDefault="002C6E01" w:rsidP="00355802">
                  <w:pPr>
                    <w:snapToGrid w:val="0"/>
                    <w:jc w:val="center"/>
                  </w:pPr>
                  <w:r>
                    <w:t>2536117</w:t>
                  </w:r>
                </w:p>
              </w:tc>
              <w:tc>
                <w:tcPr>
                  <w:tcW w:w="1559" w:type="dxa"/>
                </w:tcPr>
                <w:p w:rsidR="00FD60CE" w:rsidRPr="002F6435" w:rsidRDefault="002C6E01" w:rsidP="00355802">
                  <w:pPr>
                    <w:snapToGrid w:val="0"/>
                    <w:jc w:val="center"/>
                  </w:pPr>
                  <w:r>
                    <w:t>99,81%</w:t>
                  </w:r>
                </w:p>
              </w:tc>
              <w:tc>
                <w:tcPr>
                  <w:tcW w:w="1417" w:type="dxa"/>
                </w:tcPr>
                <w:p w:rsidR="00FD60CE" w:rsidRPr="002F6435" w:rsidRDefault="002C6E01" w:rsidP="00355802">
                  <w:pPr>
                    <w:snapToGrid w:val="0"/>
                    <w:jc w:val="center"/>
                  </w:pPr>
                  <w:r>
                    <w:t>1286964,99</w:t>
                  </w:r>
                </w:p>
              </w:tc>
              <w:tc>
                <w:tcPr>
                  <w:tcW w:w="1984" w:type="dxa"/>
                </w:tcPr>
                <w:p w:rsidR="00FD60CE" w:rsidRPr="002F6435" w:rsidRDefault="00BF3DD0" w:rsidP="00355802">
                  <w:pPr>
                    <w:snapToGrid w:val="0"/>
                    <w:jc w:val="center"/>
                  </w:pPr>
                  <w:r>
                    <w:t>ликвидировано</w:t>
                  </w:r>
                </w:p>
              </w:tc>
            </w:tr>
            <w:tr w:rsidR="00365E7F" w:rsidRPr="002F6435" w:rsidTr="00D92F6D">
              <w:tc>
                <w:tcPr>
                  <w:tcW w:w="6203" w:type="dxa"/>
                  <w:gridSpan w:val="4"/>
                </w:tcPr>
                <w:p w:rsidR="00365E7F" w:rsidRPr="002F6435" w:rsidRDefault="00365E7F" w:rsidP="00355802">
                  <w:pPr>
                    <w:snapToGrid w:val="0"/>
                    <w:jc w:val="center"/>
                  </w:pPr>
                </w:p>
              </w:tc>
              <w:tc>
                <w:tcPr>
                  <w:tcW w:w="1417" w:type="dxa"/>
                </w:tcPr>
                <w:p w:rsidR="00365E7F" w:rsidRPr="002F6435" w:rsidRDefault="00365E7F" w:rsidP="00355802">
                  <w:pPr>
                    <w:snapToGrid w:val="0"/>
                    <w:jc w:val="center"/>
                    <w:rPr>
                      <w:b/>
                    </w:rPr>
                  </w:pPr>
                </w:p>
              </w:tc>
              <w:tc>
                <w:tcPr>
                  <w:tcW w:w="1984" w:type="dxa"/>
                </w:tcPr>
                <w:p w:rsidR="00365E7F" w:rsidRPr="002F6435" w:rsidRDefault="00365E7F" w:rsidP="00355802">
                  <w:pPr>
                    <w:snapToGrid w:val="0"/>
                    <w:jc w:val="center"/>
                  </w:pPr>
                </w:p>
              </w:tc>
            </w:tr>
          </w:tbl>
          <w:p w:rsidR="00FB28AE" w:rsidRDefault="000070B5" w:rsidP="00A15583">
            <w:pPr>
              <w:rPr>
                <w:b/>
                <w:sz w:val="28"/>
                <w:szCs w:val="28"/>
              </w:rPr>
            </w:pPr>
            <w:r w:rsidRPr="002F6435">
              <w:rPr>
                <w:b/>
                <w:sz w:val="28"/>
                <w:szCs w:val="28"/>
              </w:rPr>
              <w:t xml:space="preserve"> </w:t>
            </w:r>
          </w:p>
          <w:p w:rsidR="00FB28AE" w:rsidRPr="00FB28AE" w:rsidRDefault="00FB28AE" w:rsidP="00FB28AE">
            <w:pPr>
              <w:rPr>
                <w:sz w:val="28"/>
                <w:szCs w:val="28"/>
              </w:rPr>
            </w:pPr>
          </w:p>
          <w:p w:rsidR="00864339" w:rsidRDefault="00864339" w:rsidP="00FB28AE">
            <w:pPr>
              <w:tabs>
                <w:tab w:val="left" w:pos="4395"/>
              </w:tabs>
              <w:rPr>
                <w:sz w:val="28"/>
                <w:szCs w:val="28"/>
              </w:rPr>
            </w:pPr>
          </w:p>
          <w:p w:rsidR="007C5BC7" w:rsidRDefault="007C5BC7" w:rsidP="00FB28AE">
            <w:pPr>
              <w:tabs>
                <w:tab w:val="left" w:pos="4395"/>
              </w:tabs>
              <w:rPr>
                <w:sz w:val="28"/>
                <w:szCs w:val="28"/>
              </w:rPr>
            </w:pPr>
          </w:p>
          <w:p w:rsidR="007C5BC7" w:rsidRPr="00FB28AE" w:rsidRDefault="007C5BC7" w:rsidP="00FB28AE">
            <w:pPr>
              <w:tabs>
                <w:tab w:val="left" w:pos="4395"/>
              </w:tabs>
              <w:rPr>
                <w:sz w:val="28"/>
                <w:szCs w:val="28"/>
              </w:rPr>
            </w:pPr>
          </w:p>
        </w:tc>
        <w:tc>
          <w:tcPr>
            <w:tcW w:w="360" w:type="dxa"/>
          </w:tcPr>
          <w:p w:rsidR="000070B5" w:rsidRPr="002F6435" w:rsidRDefault="000070B5" w:rsidP="00355802">
            <w:pPr>
              <w:snapToGrid w:val="0"/>
              <w:jc w:val="right"/>
              <w:rPr>
                <w:sz w:val="28"/>
                <w:szCs w:val="28"/>
              </w:rPr>
            </w:pPr>
          </w:p>
        </w:tc>
        <w:tc>
          <w:tcPr>
            <w:tcW w:w="360" w:type="dxa"/>
            <w:tcMar>
              <w:left w:w="0" w:type="dxa"/>
              <w:right w:w="0" w:type="dxa"/>
            </w:tcMar>
          </w:tcPr>
          <w:p w:rsidR="000070B5" w:rsidRPr="002F6435" w:rsidRDefault="000070B5" w:rsidP="00355802">
            <w:pPr>
              <w:snapToGrid w:val="0"/>
              <w:rPr>
                <w:b/>
                <w:bCs/>
                <w:sz w:val="28"/>
                <w:szCs w:val="28"/>
              </w:rPr>
            </w:pPr>
          </w:p>
        </w:tc>
      </w:tr>
      <w:tr w:rsidR="000070B5" w:rsidRPr="002F6435" w:rsidTr="00864339">
        <w:trPr>
          <w:trHeight w:val="305"/>
        </w:trPr>
        <w:tc>
          <w:tcPr>
            <w:tcW w:w="10065" w:type="dxa"/>
          </w:tcPr>
          <w:p w:rsidR="000070B5" w:rsidRPr="002F6435" w:rsidRDefault="000070B5">
            <w:pPr>
              <w:rPr>
                <w:b/>
                <w:bCs/>
                <w:sz w:val="28"/>
                <w:szCs w:val="28"/>
              </w:rPr>
            </w:pPr>
          </w:p>
        </w:tc>
        <w:tc>
          <w:tcPr>
            <w:tcW w:w="360" w:type="dxa"/>
          </w:tcPr>
          <w:p w:rsidR="000070B5" w:rsidRPr="002F6435" w:rsidRDefault="000070B5">
            <w:pPr>
              <w:snapToGrid w:val="0"/>
              <w:jc w:val="right"/>
              <w:rPr>
                <w:b/>
                <w:bCs/>
                <w:sz w:val="28"/>
                <w:szCs w:val="28"/>
              </w:rPr>
            </w:pPr>
          </w:p>
        </w:tc>
        <w:tc>
          <w:tcPr>
            <w:tcW w:w="360" w:type="dxa"/>
          </w:tcPr>
          <w:p w:rsidR="000070B5" w:rsidRPr="002F6435" w:rsidRDefault="000070B5">
            <w:pPr>
              <w:snapToGrid w:val="0"/>
              <w:jc w:val="right"/>
              <w:rPr>
                <w:sz w:val="28"/>
                <w:szCs w:val="28"/>
              </w:rPr>
            </w:pPr>
          </w:p>
        </w:tc>
        <w:tc>
          <w:tcPr>
            <w:tcW w:w="80" w:type="dxa"/>
          </w:tcPr>
          <w:p w:rsidR="000070B5" w:rsidRPr="002F6435" w:rsidRDefault="000070B5">
            <w:pPr>
              <w:snapToGrid w:val="0"/>
              <w:rPr>
                <w:sz w:val="28"/>
                <w:szCs w:val="28"/>
              </w:rPr>
            </w:pPr>
          </w:p>
        </w:tc>
      </w:tr>
    </w:tbl>
    <w:p w:rsidR="000070B5" w:rsidRPr="002F6435" w:rsidRDefault="000070B5">
      <w:pPr>
        <w:jc w:val="center"/>
        <w:rPr>
          <w:b/>
          <w:i/>
          <w:sz w:val="28"/>
          <w:szCs w:val="28"/>
        </w:rPr>
      </w:pPr>
      <w:r w:rsidRPr="002F6435">
        <w:rPr>
          <w:b/>
          <w:i/>
          <w:sz w:val="28"/>
          <w:szCs w:val="28"/>
          <w:lang w:val="en-US"/>
        </w:rPr>
        <w:t>V</w:t>
      </w:r>
      <w:r w:rsidRPr="002F6435">
        <w:rPr>
          <w:b/>
          <w:i/>
          <w:sz w:val="28"/>
          <w:szCs w:val="28"/>
        </w:rPr>
        <w:t>. Отчет совета директоров (наблюдательного совета) открытого акционерного общества о результатах развития общества по приоритетным направлениям его деятельности</w:t>
      </w:r>
    </w:p>
    <w:p w:rsidR="000070B5" w:rsidRPr="002F6435" w:rsidRDefault="000070B5">
      <w:pPr>
        <w:jc w:val="center"/>
        <w:rPr>
          <w:b/>
          <w:sz w:val="28"/>
          <w:szCs w:val="28"/>
          <w:u w:val="single"/>
        </w:rPr>
      </w:pPr>
    </w:p>
    <w:p w:rsidR="000070B5" w:rsidRPr="002F6435" w:rsidRDefault="000070B5" w:rsidP="00A15583">
      <w:pPr>
        <w:ind w:firstLine="851"/>
        <w:jc w:val="both"/>
        <w:rPr>
          <w:b/>
          <w:sz w:val="28"/>
          <w:szCs w:val="28"/>
        </w:rPr>
      </w:pPr>
      <w:r w:rsidRPr="002F6435">
        <w:rPr>
          <w:sz w:val="28"/>
          <w:szCs w:val="28"/>
        </w:rPr>
        <w:t xml:space="preserve">Выручка от продажи товаров, продукции, работ, услуг, </w:t>
      </w:r>
      <w:r w:rsidR="00A15583">
        <w:rPr>
          <w:sz w:val="28"/>
          <w:szCs w:val="28"/>
        </w:rPr>
        <w:t xml:space="preserve">                                </w:t>
      </w:r>
      <w:r w:rsidRPr="002F6435">
        <w:rPr>
          <w:sz w:val="28"/>
          <w:szCs w:val="28"/>
        </w:rPr>
        <w:t>тыс. руб. –</w:t>
      </w:r>
      <w:r w:rsidR="00452E23">
        <w:rPr>
          <w:sz w:val="28"/>
          <w:szCs w:val="28"/>
        </w:rPr>
        <w:t>706289</w:t>
      </w:r>
      <w:r w:rsidRPr="002F6435">
        <w:rPr>
          <w:sz w:val="28"/>
          <w:szCs w:val="28"/>
        </w:rPr>
        <w:t xml:space="preserve"> </w:t>
      </w:r>
    </w:p>
    <w:p w:rsidR="00C91D7B" w:rsidRDefault="000070B5" w:rsidP="00452E23">
      <w:pPr>
        <w:tabs>
          <w:tab w:val="left" w:pos="6030"/>
        </w:tabs>
        <w:ind w:firstLine="851"/>
        <w:jc w:val="both"/>
        <w:rPr>
          <w:sz w:val="28"/>
          <w:szCs w:val="28"/>
        </w:rPr>
      </w:pPr>
      <w:r w:rsidRPr="002F6435">
        <w:rPr>
          <w:sz w:val="28"/>
          <w:szCs w:val="28"/>
        </w:rPr>
        <w:t>Вал</w:t>
      </w:r>
      <w:r w:rsidR="00452E23">
        <w:rPr>
          <w:sz w:val="28"/>
          <w:szCs w:val="28"/>
        </w:rPr>
        <w:t>овая прибыль/убыток, тыс. руб. - 112091</w:t>
      </w:r>
    </w:p>
    <w:p w:rsidR="000070B5" w:rsidRPr="002F6435" w:rsidRDefault="000070B5" w:rsidP="00A15583">
      <w:pPr>
        <w:ind w:firstLine="851"/>
        <w:jc w:val="both"/>
        <w:rPr>
          <w:b/>
          <w:sz w:val="28"/>
          <w:szCs w:val="28"/>
        </w:rPr>
      </w:pPr>
      <w:r w:rsidRPr="002F6435">
        <w:rPr>
          <w:sz w:val="28"/>
          <w:szCs w:val="28"/>
        </w:rPr>
        <w:t>Чистая прибыль/убыток, тыс. руб. –</w:t>
      </w:r>
      <w:r w:rsidR="00240A5C">
        <w:rPr>
          <w:sz w:val="28"/>
          <w:szCs w:val="28"/>
        </w:rPr>
        <w:t xml:space="preserve"> </w:t>
      </w:r>
      <w:r w:rsidR="00452E23">
        <w:rPr>
          <w:sz w:val="28"/>
          <w:szCs w:val="28"/>
        </w:rPr>
        <w:t>54551</w:t>
      </w:r>
    </w:p>
    <w:p w:rsidR="00C91D7B" w:rsidRDefault="000070B5" w:rsidP="00A15583">
      <w:pPr>
        <w:ind w:firstLine="851"/>
        <w:jc w:val="both"/>
        <w:rPr>
          <w:sz w:val="28"/>
          <w:szCs w:val="28"/>
        </w:rPr>
      </w:pPr>
      <w:r w:rsidRPr="002F6435">
        <w:rPr>
          <w:sz w:val="28"/>
          <w:szCs w:val="28"/>
        </w:rPr>
        <w:t>Стоимость чистых активов, тыс. руб. –</w:t>
      </w:r>
      <w:r w:rsidR="00452E23">
        <w:rPr>
          <w:sz w:val="28"/>
          <w:szCs w:val="28"/>
        </w:rPr>
        <w:t>408794</w:t>
      </w:r>
    </w:p>
    <w:p w:rsidR="00C91D7B" w:rsidRDefault="000070B5" w:rsidP="00A15583">
      <w:pPr>
        <w:ind w:firstLine="851"/>
        <w:jc w:val="both"/>
        <w:rPr>
          <w:sz w:val="28"/>
          <w:szCs w:val="28"/>
        </w:rPr>
      </w:pPr>
      <w:r w:rsidRPr="002F6435">
        <w:rPr>
          <w:sz w:val="28"/>
          <w:szCs w:val="28"/>
        </w:rPr>
        <w:t xml:space="preserve">Кредиторская задолженность (имеется в виду разделы </w:t>
      </w:r>
      <w:r w:rsidRPr="002F6435">
        <w:rPr>
          <w:sz w:val="28"/>
          <w:szCs w:val="28"/>
          <w:lang w:val="en-US"/>
        </w:rPr>
        <w:t>IV</w:t>
      </w:r>
      <w:r w:rsidRPr="002F6435">
        <w:rPr>
          <w:sz w:val="28"/>
          <w:szCs w:val="28"/>
        </w:rPr>
        <w:t xml:space="preserve">, </w:t>
      </w:r>
      <w:r w:rsidRPr="002F6435">
        <w:rPr>
          <w:sz w:val="28"/>
          <w:szCs w:val="28"/>
          <w:lang w:val="en-US"/>
        </w:rPr>
        <w:t>V</w:t>
      </w:r>
      <w:r w:rsidRPr="002F6435">
        <w:rPr>
          <w:sz w:val="28"/>
          <w:szCs w:val="28"/>
        </w:rPr>
        <w:t xml:space="preserve"> бухгалтерского баланса – форма № 1), тыс. руб. –</w:t>
      </w:r>
      <w:r w:rsidR="00452E23">
        <w:rPr>
          <w:sz w:val="28"/>
          <w:szCs w:val="28"/>
        </w:rPr>
        <w:t>66369</w:t>
      </w:r>
    </w:p>
    <w:p w:rsidR="000070B5" w:rsidRPr="002F6435" w:rsidRDefault="000070B5" w:rsidP="00A15583">
      <w:pPr>
        <w:ind w:firstLine="851"/>
        <w:jc w:val="both"/>
        <w:rPr>
          <w:sz w:val="28"/>
          <w:szCs w:val="28"/>
        </w:rPr>
      </w:pPr>
      <w:r w:rsidRPr="002F6435">
        <w:rPr>
          <w:sz w:val="28"/>
          <w:szCs w:val="28"/>
        </w:rPr>
        <w:t>В том числе:</w:t>
      </w:r>
    </w:p>
    <w:p w:rsidR="00C91D7B" w:rsidRDefault="000070B5" w:rsidP="00A15583">
      <w:pPr>
        <w:ind w:firstLine="851"/>
        <w:jc w:val="both"/>
        <w:rPr>
          <w:sz w:val="28"/>
          <w:szCs w:val="28"/>
        </w:rPr>
      </w:pPr>
      <w:r w:rsidRPr="002F6435">
        <w:rPr>
          <w:sz w:val="28"/>
          <w:szCs w:val="28"/>
        </w:rPr>
        <w:t>- задолженность перед федеральным  бюджетом, тыс. руб. –</w:t>
      </w:r>
      <w:r w:rsidR="00452E23">
        <w:rPr>
          <w:sz w:val="28"/>
          <w:szCs w:val="28"/>
        </w:rPr>
        <w:t>9573</w:t>
      </w:r>
    </w:p>
    <w:p w:rsidR="000070B5" w:rsidRPr="002F6435" w:rsidRDefault="000070B5" w:rsidP="00A15583">
      <w:pPr>
        <w:ind w:firstLine="851"/>
        <w:jc w:val="both"/>
        <w:rPr>
          <w:b/>
          <w:sz w:val="28"/>
          <w:szCs w:val="28"/>
        </w:rPr>
      </w:pPr>
      <w:r w:rsidRPr="002F6435">
        <w:rPr>
          <w:sz w:val="28"/>
          <w:szCs w:val="28"/>
        </w:rPr>
        <w:t xml:space="preserve">- задолженность по вексельным обязанностям - </w:t>
      </w:r>
      <w:r w:rsidR="00452E23">
        <w:rPr>
          <w:sz w:val="28"/>
          <w:szCs w:val="28"/>
        </w:rPr>
        <w:t>нет</w:t>
      </w:r>
    </w:p>
    <w:p w:rsidR="000070B5" w:rsidRPr="002F6435" w:rsidRDefault="000070B5" w:rsidP="00A15583">
      <w:pPr>
        <w:ind w:firstLine="851"/>
        <w:jc w:val="both"/>
        <w:rPr>
          <w:b/>
          <w:sz w:val="28"/>
          <w:szCs w:val="28"/>
        </w:rPr>
      </w:pPr>
      <w:r w:rsidRPr="002F6435">
        <w:rPr>
          <w:sz w:val="28"/>
          <w:szCs w:val="28"/>
        </w:rPr>
        <w:t xml:space="preserve">Дебиторская задолженность, тыс. руб.- </w:t>
      </w:r>
      <w:r w:rsidR="00452E23">
        <w:rPr>
          <w:sz w:val="28"/>
          <w:szCs w:val="28"/>
        </w:rPr>
        <w:t>95341</w:t>
      </w:r>
    </w:p>
    <w:p w:rsidR="000070B5" w:rsidRPr="002F6435" w:rsidRDefault="000070B5" w:rsidP="00A15583">
      <w:pPr>
        <w:ind w:firstLine="851"/>
        <w:jc w:val="both"/>
        <w:rPr>
          <w:sz w:val="28"/>
          <w:szCs w:val="28"/>
        </w:rPr>
      </w:pPr>
      <w:r w:rsidRPr="002F6435">
        <w:rPr>
          <w:sz w:val="28"/>
          <w:szCs w:val="28"/>
        </w:rPr>
        <w:t>В том числе:</w:t>
      </w:r>
    </w:p>
    <w:p w:rsidR="000070B5" w:rsidRPr="002F6435" w:rsidRDefault="000070B5" w:rsidP="00A15583">
      <w:pPr>
        <w:ind w:firstLine="851"/>
        <w:jc w:val="both"/>
        <w:rPr>
          <w:b/>
          <w:sz w:val="28"/>
          <w:szCs w:val="28"/>
        </w:rPr>
      </w:pPr>
      <w:r w:rsidRPr="002F6435">
        <w:rPr>
          <w:sz w:val="28"/>
          <w:szCs w:val="28"/>
        </w:rPr>
        <w:lastRenderedPageBreak/>
        <w:t xml:space="preserve">- задолженность федерального бюджета, тыс. руб. </w:t>
      </w:r>
      <w:proofErr w:type="gramStart"/>
      <w:r w:rsidR="00240A5C">
        <w:rPr>
          <w:sz w:val="28"/>
          <w:szCs w:val="28"/>
        </w:rPr>
        <w:t>–</w:t>
      </w:r>
      <w:r w:rsidR="00452E23">
        <w:rPr>
          <w:sz w:val="28"/>
          <w:szCs w:val="28"/>
        </w:rPr>
        <w:t>н</w:t>
      </w:r>
      <w:proofErr w:type="gramEnd"/>
      <w:r w:rsidR="00452E23">
        <w:rPr>
          <w:sz w:val="28"/>
          <w:szCs w:val="28"/>
        </w:rPr>
        <w:t>ет</w:t>
      </w:r>
      <w:r w:rsidRPr="002F6435">
        <w:rPr>
          <w:sz w:val="28"/>
          <w:szCs w:val="28"/>
        </w:rPr>
        <w:t xml:space="preserve"> </w:t>
      </w:r>
    </w:p>
    <w:p w:rsidR="000070B5" w:rsidRPr="002F6435" w:rsidRDefault="000070B5" w:rsidP="00A15583">
      <w:pPr>
        <w:ind w:firstLine="851"/>
        <w:jc w:val="both"/>
        <w:rPr>
          <w:b/>
          <w:sz w:val="28"/>
          <w:szCs w:val="28"/>
        </w:rPr>
      </w:pPr>
      <w:r w:rsidRPr="002F6435">
        <w:rPr>
          <w:sz w:val="28"/>
          <w:szCs w:val="28"/>
        </w:rPr>
        <w:t xml:space="preserve">- задолженность по вексельным обязательствам </w:t>
      </w:r>
      <w:r w:rsidR="00B914C6" w:rsidRPr="002F6435">
        <w:rPr>
          <w:sz w:val="28"/>
          <w:szCs w:val="28"/>
        </w:rPr>
        <w:t>–</w:t>
      </w:r>
      <w:r w:rsidRPr="002F6435">
        <w:rPr>
          <w:sz w:val="28"/>
          <w:szCs w:val="28"/>
        </w:rPr>
        <w:t xml:space="preserve"> </w:t>
      </w:r>
      <w:r w:rsidR="00452E23">
        <w:rPr>
          <w:sz w:val="28"/>
          <w:szCs w:val="28"/>
        </w:rPr>
        <w:t xml:space="preserve"> нет</w:t>
      </w:r>
    </w:p>
    <w:p w:rsidR="00B914C6" w:rsidRDefault="00B914C6">
      <w:pPr>
        <w:jc w:val="both"/>
        <w:rPr>
          <w:b/>
          <w:sz w:val="28"/>
          <w:szCs w:val="28"/>
        </w:rPr>
      </w:pPr>
    </w:p>
    <w:p w:rsidR="007C5BC7" w:rsidRPr="002F6435" w:rsidRDefault="007C5BC7">
      <w:pPr>
        <w:jc w:val="both"/>
        <w:rPr>
          <w:b/>
          <w:sz w:val="28"/>
          <w:szCs w:val="28"/>
        </w:rPr>
      </w:pPr>
    </w:p>
    <w:p w:rsidR="000070B5" w:rsidRPr="002F6435" w:rsidRDefault="000070B5">
      <w:pPr>
        <w:jc w:val="center"/>
        <w:rPr>
          <w:b/>
          <w:i/>
          <w:sz w:val="28"/>
          <w:szCs w:val="28"/>
        </w:rPr>
      </w:pPr>
    </w:p>
    <w:p w:rsidR="000070B5" w:rsidRPr="002F6435" w:rsidRDefault="000070B5">
      <w:pPr>
        <w:jc w:val="center"/>
        <w:rPr>
          <w:b/>
          <w:i/>
          <w:sz w:val="28"/>
          <w:szCs w:val="28"/>
        </w:rPr>
      </w:pPr>
      <w:r w:rsidRPr="002F6435">
        <w:rPr>
          <w:b/>
          <w:i/>
          <w:sz w:val="28"/>
          <w:szCs w:val="28"/>
          <w:lang w:val="en-US"/>
        </w:rPr>
        <w:t>VI</w:t>
      </w:r>
      <w:r w:rsidRPr="002F6435">
        <w:rPr>
          <w:b/>
          <w:i/>
          <w:sz w:val="28"/>
          <w:szCs w:val="28"/>
        </w:rPr>
        <w:t>. Информация о совершенных открытым акционерным обществом</w:t>
      </w:r>
    </w:p>
    <w:p w:rsidR="000070B5" w:rsidRPr="002F6435" w:rsidRDefault="000070B5">
      <w:pPr>
        <w:jc w:val="center"/>
        <w:rPr>
          <w:b/>
          <w:i/>
          <w:sz w:val="28"/>
          <w:szCs w:val="28"/>
        </w:rPr>
      </w:pPr>
      <w:r w:rsidRPr="002F6435">
        <w:rPr>
          <w:b/>
          <w:i/>
          <w:sz w:val="28"/>
          <w:szCs w:val="28"/>
        </w:rPr>
        <w:t xml:space="preserve"> в отчетном году крупных сделках</w:t>
      </w:r>
    </w:p>
    <w:p w:rsidR="000070B5" w:rsidRPr="002F6435" w:rsidRDefault="000070B5">
      <w:pPr>
        <w:jc w:val="center"/>
        <w:rPr>
          <w:b/>
          <w:i/>
          <w:sz w:val="28"/>
          <w:szCs w:val="28"/>
        </w:rPr>
      </w:pPr>
    </w:p>
    <w:p w:rsidR="000070B5" w:rsidRPr="002F6435" w:rsidRDefault="000070B5">
      <w:pPr>
        <w:ind w:firstLine="567"/>
        <w:jc w:val="both"/>
        <w:rPr>
          <w:sz w:val="28"/>
          <w:szCs w:val="28"/>
        </w:rPr>
      </w:pPr>
      <w:r w:rsidRPr="002F6435">
        <w:rPr>
          <w:sz w:val="28"/>
          <w:szCs w:val="28"/>
        </w:rPr>
        <w:t>Заключение таких сделок не имело места.</w:t>
      </w:r>
    </w:p>
    <w:p w:rsidR="000070B5" w:rsidRDefault="000070B5">
      <w:pPr>
        <w:ind w:firstLine="567"/>
        <w:jc w:val="center"/>
        <w:rPr>
          <w:b/>
          <w:i/>
          <w:sz w:val="28"/>
          <w:szCs w:val="28"/>
        </w:rPr>
      </w:pPr>
    </w:p>
    <w:p w:rsidR="007C5BC7" w:rsidRPr="002F6435" w:rsidRDefault="007C5BC7">
      <w:pPr>
        <w:ind w:firstLine="567"/>
        <w:jc w:val="center"/>
        <w:rPr>
          <w:b/>
          <w:i/>
          <w:sz w:val="28"/>
          <w:szCs w:val="28"/>
        </w:rPr>
      </w:pPr>
    </w:p>
    <w:p w:rsidR="000070B5" w:rsidRPr="002F6435" w:rsidRDefault="000070B5">
      <w:pPr>
        <w:ind w:firstLine="567"/>
        <w:jc w:val="center"/>
        <w:rPr>
          <w:b/>
          <w:i/>
          <w:sz w:val="28"/>
          <w:szCs w:val="28"/>
        </w:rPr>
      </w:pPr>
    </w:p>
    <w:p w:rsidR="000070B5" w:rsidRPr="002F6435" w:rsidRDefault="000070B5">
      <w:pPr>
        <w:ind w:firstLine="567"/>
        <w:jc w:val="center"/>
        <w:rPr>
          <w:b/>
          <w:i/>
          <w:sz w:val="28"/>
          <w:szCs w:val="28"/>
        </w:rPr>
      </w:pPr>
      <w:r w:rsidRPr="002F6435">
        <w:rPr>
          <w:b/>
          <w:i/>
          <w:sz w:val="28"/>
          <w:szCs w:val="28"/>
          <w:lang w:val="en-US"/>
        </w:rPr>
        <w:t>VII</w:t>
      </w:r>
      <w:r w:rsidRPr="002F6435">
        <w:rPr>
          <w:b/>
          <w:i/>
          <w:sz w:val="28"/>
          <w:szCs w:val="28"/>
        </w:rPr>
        <w:t>. Информация о совершенных открытым акционерным обществом в отчетном году сделок, в совершении которых имеется заинтересованность</w:t>
      </w:r>
    </w:p>
    <w:p w:rsidR="000070B5" w:rsidRPr="002F6435" w:rsidRDefault="000070B5">
      <w:pPr>
        <w:ind w:firstLine="567"/>
        <w:jc w:val="center"/>
        <w:rPr>
          <w:b/>
          <w:i/>
          <w:sz w:val="28"/>
          <w:szCs w:val="28"/>
        </w:rPr>
      </w:pPr>
    </w:p>
    <w:p w:rsidR="000070B5" w:rsidRPr="002F6435" w:rsidRDefault="000070B5">
      <w:pPr>
        <w:ind w:firstLine="567"/>
        <w:jc w:val="both"/>
        <w:rPr>
          <w:sz w:val="28"/>
          <w:szCs w:val="28"/>
        </w:rPr>
      </w:pPr>
      <w:r w:rsidRPr="002F6435">
        <w:rPr>
          <w:sz w:val="28"/>
          <w:szCs w:val="28"/>
        </w:rPr>
        <w:t>Заключение таких сделок не имело места.</w:t>
      </w:r>
    </w:p>
    <w:p w:rsidR="000070B5" w:rsidRDefault="000070B5">
      <w:pPr>
        <w:ind w:firstLine="567"/>
        <w:jc w:val="center"/>
        <w:rPr>
          <w:i/>
          <w:sz w:val="28"/>
          <w:szCs w:val="28"/>
        </w:rPr>
      </w:pPr>
    </w:p>
    <w:p w:rsidR="007C5BC7" w:rsidRPr="002F6435" w:rsidRDefault="007C5BC7">
      <w:pPr>
        <w:ind w:firstLine="567"/>
        <w:jc w:val="center"/>
        <w:rPr>
          <w:i/>
          <w:sz w:val="28"/>
          <w:szCs w:val="28"/>
        </w:rPr>
      </w:pPr>
    </w:p>
    <w:p w:rsidR="00B914C6" w:rsidRPr="002F6435" w:rsidRDefault="00B914C6">
      <w:pPr>
        <w:ind w:firstLine="567"/>
        <w:jc w:val="center"/>
        <w:rPr>
          <w:i/>
          <w:sz w:val="28"/>
          <w:szCs w:val="28"/>
        </w:rPr>
      </w:pPr>
    </w:p>
    <w:p w:rsidR="000070B5" w:rsidRPr="002F6435" w:rsidRDefault="000070B5">
      <w:pPr>
        <w:ind w:firstLine="567"/>
        <w:jc w:val="center"/>
        <w:rPr>
          <w:b/>
          <w:i/>
          <w:sz w:val="28"/>
          <w:szCs w:val="28"/>
        </w:rPr>
      </w:pPr>
      <w:r w:rsidRPr="002F6435">
        <w:rPr>
          <w:b/>
          <w:i/>
          <w:sz w:val="28"/>
          <w:szCs w:val="28"/>
          <w:lang w:val="en-US"/>
        </w:rPr>
        <w:t>VIII</w:t>
      </w:r>
      <w:r w:rsidRPr="002F6435">
        <w:rPr>
          <w:b/>
          <w:i/>
          <w:sz w:val="28"/>
          <w:szCs w:val="28"/>
        </w:rPr>
        <w:t>. Отчет о выплате объявленных (начисленных) дивидендов по акциям открытого акционерного общества</w:t>
      </w:r>
    </w:p>
    <w:p w:rsidR="000070B5" w:rsidRPr="002F6435" w:rsidRDefault="000070B5">
      <w:pPr>
        <w:ind w:firstLine="567"/>
        <w:jc w:val="center"/>
        <w:rPr>
          <w:b/>
          <w:i/>
          <w:sz w:val="28"/>
          <w:szCs w:val="28"/>
        </w:rPr>
      </w:pPr>
    </w:p>
    <w:p w:rsidR="000070B5" w:rsidRPr="002F6435" w:rsidRDefault="000070B5">
      <w:pPr>
        <w:ind w:firstLine="567"/>
        <w:jc w:val="both"/>
        <w:rPr>
          <w:sz w:val="28"/>
          <w:szCs w:val="28"/>
        </w:rPr>
      </w:pPr>
      <w:r w:rsidRPr="002F6435">
        <w:rPr>
          <w:sz w:val="28"/>
          <w:szCs w:val="28"/>
        </w:rPr>
        <w:t xml:space="preserve">Решение о дивидендах (суть решения, дата и номер протокола общего собрания акционеров)  </w:t>
      </w:r>
      <w:r w:rsidR="00DD1612" w:rsidRPr="002F6435">
        <w:rPr>
          <w:sz w:val="28"/>
          <w:szCs w:val="28"/>
        </w:rPr>
        <w:t>-  дивиденды за 20</w:t>
      </w:r>
      <w:r w:rsidR="00FB28AE">
        <w:rPr>
          <w:sz w:val="28"/>
          <w:szCs w:val="28"/>
        </w:rPr>
        <w:t>08</w:t>
      </w:r>
      <w:r w:rsidRPr="002F6435">
        <w:rPr>
          <w:sz w:val="28"/>
          <w:szCs w:val="28"/>
        </w:rPr>
        <w:t xml:space="preserve"> год не</w:t>
      </w:r>
      <w:r w:rsidR="00DD1612" w:rsidRPr="002F6435">
        <w:rPr>
          <w:sz w:val="28"/>
          <w:szCs w:val="28"/>
        </w:rPr>
        <w:t xml:space="preserve"> выплачивать</w:t>
      </w:r>
      <w:r w:rsidR="00A15583">
        <w:rPr>
          <w:sz w:val="28"/>
          <w:szCs w:val="28"/>
        </w:rPr>
        <w:t>.</w:t>
      </w:r>
      <w:r w:rsidR="00DD1612" w:rsidRPr="002F6435">
        <w:rPr>
          <w:sz w:val="28"/>
          <w:szCs w:val="28"/>
        </w:rPr>
        <w:t xml:space="preserve"> </w:t>
      </w:r>
    </w:p>
    <w:p w:rsidR="00B914C6" w:rsidRPr="002F6435" w:rsidRDefault="00B914C6">
      <w:pPr>
        <w:ind w:firstLine="567"/>
        <w:jc w:val="both"/>
        <w:rPr>
          <w:sz w:val="28"/>
          <w:szCs w:val="28"/>
        </w:rPr>
      </w:pPr>
    </w:p>
    <w:p w:rsidR="000070B5" w:rsidRDefault="000070B5">
      <w:pPr>
        <w:ind w:firstLine="567"/>
        <w:jc w:val="center"/>
        <w:rPr>
          <w:b/>
          <w:i/>
          <w:sz w:val="28"/>
          <w:szCs w:val="28"/>
        </w:rPr>
      </w:pPr>
    </w:p>
    <w:p w:rsidR="007C5BC7" w:rsidRPr="002F6435" w:rsidRDefault="007C5BC7">
      <w:pPr>
        <w:ind w:firstLine="567"/>
        <w:jc w:val="center"/>
        <w:rPr>
          <w:b/>
          <w:i/>
          <w:sz w:val="28"/>
          <w:szCs w:val="28"/>
        </w:rPr>
      </w:pPr>
    </w:p>
    <w:p w:rsidR="000070B5" w:rsidRDefault="000070B5">
      <w:pPr>
        <w:ind w:firstLine="567"/>
        <w:jc w:val="center"/>
        <w:rPr>
          <w:b/>
          <w:i/>
          <w:sz w:val="28"/>
          <w:szCs w:val="28"/>
        </w:rPr>
      </w:pPr>
      <w:r w:rsidRPr="002F6435">
        <w:rPr>
          <w:b/>
          <w:i/>
          <w:sz w:val="28"/>
          <w:szCs w:val="28"/>
          <w:lang w:val="en-US"/>
        </w:rPr>
        <w:t>IX</w:t>
      </w:r>
      <w:r w:rsidRPr="002F6435">
        <w:rPr>
          <w:b/>
          <w:i/>
          <w:sz w:val="28"/>
          <w:szCs w:val="28"/>
        </w:rPr>
        <w:t>. Описание основных факторов риска, связанных с деятельностью открытого акционерного общества</w:t>
      </w:r>
    </w:p>
    <w:p w:rsidR="00290BAD" w:rsidRDefault="00290BAD" w:rsidP="00290BAD">
      <w:pPr>
        <w:jc w:val="center"/>
      </w:pPr>
    </w:p>
    <w:p w:rsidR="00290BAD" w:rsidRPr="00290BAD" w:rsidRDefault="00290BAD" w:rsidP="00290BAD">
      <w:pPr>
        <w:ind w:firstLine="720"/>
        <w:jc w:val="both"/>
        <w:rPr>
          <w:sz w:val="28"/>
          <w:szCs w:val="28"/>
        </w:rPr>
      </w:pPr>
      <w:r w:rsidRPr="00290BAD">
        <w:rPr>
          <w:sz w:val="28"/>
          <w:szCs w:val="28"/>
        </w:rPr>
        <w:t>Производственная деятельность ОАО «Аэропорт Ростов-на-Дону» (ОАО) в 2009 году проводилась в полном соответствии с требованиями Воздушного законодательства, Указов Президента Российской Федерации, постановлений Правительства Российской Федерации, Федеральных авиационных правил, приказов Минтранса России и подзаконных актов, регулирующих обеспечение полётов воздушных судов (</w:t>
      </w:r>
      <w:proofErr w:type="gramStart"/>
      <w:r w:rsidRPr="00290BAD">
        <w:rPr>
          <w:sz w:val="28"/>
          <w:szCs w:val="28"/>
        </w:rPr>
        <w:t>ВС</w:t>
      </w:r>
      <w:proofErr w:type="gramEnd"/>
      <w:r w:rsidRPr="00290BAD">
        <w:rPr>
          <w:sz w:val="28"/>
          <w:szCs w:val="28"/>
        </w:rPr>
        <w:t xml:space="preserve">). </w:t>
      </w:r>
    </w:p>
    <w:p w:rsidR="00290BAD" w:rsidRPr="00290BAD" w:rsidRDefault="00290BAD" w:rsidP="00290BAD">
      <w:pPr>
        <w:ind w:firstLine="720"/>
        <w:jc w:val="both"/>
        <w:rPr>
          <w:sz w:val="28"/>
          <w:szCs w:val="28"/>
        </w:rPr>
      </w:pPr>
      <w:r w:rsidRPr="00290BAD">
        <w:rPr>
          <w:sz w:val="28"/>
          <w:szCs w:val="28"/>
        </w:rPr>
        <w:t xml:space="preserve">Обеспечение полётов </w:t>
      </w:r>
      <w:proofErr w:type="gramStart"/>
      <w:r w:rsidRPr="00290BAD">
        <w:rPr>
          <w:sz w:val="28"/>
          <w:szCs w:val="28"/>
        </w:rPr>
        <w:t>ВС</w:t>
      </w:r>
      <w:proofErr w:type="gramEnd"/>
      <w:r w:rsidRPr="00290BAD">
        <w:rPr>
          <w:sz w:val="28"/>
          <w:szCs w:val="28"/>
        </w:rPr>
        <w:t xml:space="preserve"> российских и зарубежных авиакомпаний проводилось на основании заключённых договоров и разовых разрешений. Главными задачами ОАО  при этом являлись:</w:t>
      </w:r>
    </w:p>
    <w:p w:rsidR="00290BAD" w:rsidRDefault="00290BAD" w:rsidP="00290BAD">
      <w:pPr>
        <w:ind w:firstLine="720"/>
        <w:jc w:val="both"/>
        <w:rPr>
          <w:sz w:val="28"/>
          <w:szCs w:val="28"/>
        </w:rPr>
      </w:pPr>
      <w:r w:rsidRPr="00290BAD">
        <w:rPr>
          <w:sz w:val="28"/>
          <w:szCs w:val="28"/>
        </w:rPr>
        <w:t xml:space="preserve">1. Обслуживание </w:t>
      </w:r>
      <w:proofErr w:type="gramStart"/>
      <w:r w:rsidRPr="00290BAD">
        <w:rPr>
          <w:sz w:val="28"/>
          <w:szCs w:val="28"/>
        </w:rPr>
        <w:t>ВС</w:t>
      </w:r>
      <w:proofErr w:type="gramEnd"/>
      <w:r w:rsidRPr="00290BAD">
        <w:rPr>
          <w:sz w:val="28"/>
          <w:szCs w:val="28"/>
        </w:rPr>
        <w:t>, пассажиров и грузовой клиентуры авиакомпаний на равных условиях  в соответствии с частью 1 ст. 50 Воздушного кодекса Российской Федерации.</w:t>
      </w:r>
    </w:p>
    <w:p w:rsidR="00290BAD" w:rsidRPr="00290BAD" w:rsidRDefault="00290BAD" w:rsidP="00290BAD">
      <w:pPr>
        <w:ind w:firstLine="720"/>
        <w:jc w:val="both"/>
        <w:rPr>
          <w:sz w:val="28"/>
          <w:szCs w:val="28"/>
        </w:rPr>
      </w:pPr>
    </w:p>
    <w:p w:rsidR="00290BAD" w:rsidRPr="00290BAD" w:rsidRDefault="00290BAD" w:rsidP="00290BAD">
      <w:pPr>
        <w:ind w:firstLine="720"/>
        <w:jc w:val="both"/>
        <w:rPr>
          <w:sz w:val="28"/>
          <w:szCs w:val="28"/>
        </w:rPr>
      </w:pPr>
      <w:r w:rsidRPr="00290BAD">
        <w:rPr>
          <w:sz w:val="28"/>
          <w:szCs w:val="28"/>
        </w:rPr>
        <w:lastRenderedPageBreak/>
        <w:t xml:space="preserve">2. Предотвращение повреждений </w:t>
      </w:r>
      <w:proofErr w:type="gramStart"/>
      <w:r w:rsidRPr="00290BAD">
        <w:rPr>
          <w:sz w:val="28"/>
          <w:szCs w:val="28"/>
        </w:rPr>
        <w:t>ВС</w:t>
      </w:r>
      <w:proofErr w:type="gramEnd"/>
      <w:r w:rsidRPr="00290BAD">
        <w:rPr>
          <w:sz w:val="28"/>
          <w:szCs w:val="28"/>
        </w:rPr>
        <w:t xml:space="preserve"> и </w:t>
      </w:r>
      <w:proofErr w:type="spellStart"/>
      <w:r w:rsidRPr="00290BAD">
        <w:rPr>
          <w:sz w:val="28"/>
          <w:szCs w:val="28"/>
        </w:rPr>
        <w:t>газовоздушных</w:t>
      </w:r>
      <w:proofErr w:type="spellEnd"/>
      <w:r w:rsidRPr="00290BAD">
        <w:rPr>
          <w:sz w:val="28"/>
          <w:szCs w:val="28"/>
        </w:rPr>
        <w:t xml:space="preserve"> трактов двигателей ВС посторонними предметами</w:t>
      </w:r>
      <w:r w:rsidR="00DA2F2F">
        <w:rPr>
          <w:sz w:val="28"/>
          <w:szCs w:val="28"/>
        </w:rPr>
        <w:t xml:space="preserve"> на земле при коммерческом обслуживании</w:t>
      </w:r>
      <w:r w:rsidRPr="00290BAD">
        <w:rPr>
          <w:sz w:val="28"/>
          <w:szCs w:val="28"/>
        </w:rPr>
        <w:t>.</w:t>
      </w:r>
    </w:p>
    <w:p w:rsidR="00290BAD" w:rsidRPr="00290BAD" w:rsidRDefault="00290BAD" w:rsidP="00290BAD">
      <w:pPr>
        <w:ind w:firstLine="720"/>
        <w:jc w:val="both"/>
        <w:rPr>
          <w:sz w:val="28"/>
          <w:szCs w:val="28"/>
        </w:rPr>
      </w:pPr>
      <w:r w:rsidRPr="00290BAD">
        <w:rPr>
          <w:sz w:val="28"/>
          <w:szCs w:val="28"/>
        </w:rPr>
        <w:t xml:space="preserve">3. </w:t>
      </w:r>
      <w:r w:rsidR="00DA2F2F">
        <w:rPr>
          <w:sz w:val="28"/>
          <w:szCs w:val="28"/>
        </w:rPr>
        <w:t>Проведение капитального ремонта искусственных покрытий аэродрома, без ограничений полетов ВС.</w:t>
      </w:r>
    </w:p>
    <w:p w:rsidR="00290BAD" w:rsidRPr="00290BAD" w:rsidRDefault="00290BAD" w:rsidP="00290BAD">
      <w:pPr>
        <w:ind w:firstLine="720"/>
        <w:jc w:val="both"/>
        <w:rPr>
          <w:sz w:val="28"/>
          <w:szCs w:val="28"/>
        </w:rPr>
      </w:pPr>
      <w:r w:rsidRPr="00290BAD">
        <w:rPr>
          <w:sz w:val="28"/>
          <w:szCs w:val="28"/>
        </w:rPr>
        <w:t>4. П</w:t>
      </w:r>
      <w:r w:rsidR="00DA2F2F">
        <w:rPr>
          <w:sz w:val="28"/>
          <w:szCs w:val="28"/>
        </w:rPr>
        <w:t>одготовка материально-технической базы и персонала для обеспечения полетов на регулярной основе новых для аэропорта типов ВС.</w:t>
      </w:r>
    </w:p>
    <w:p w:rsidR="00290BAD" w:rsidRPr="00290BAD" w:rsidRDefault="00290BAD" w:rsidP="00290BAD">
      <w:pPr>
        <w:ind w:firstLine="720"/>
        <w:jc w:val="both"/>
        <w:rPr>
          <w:sz w:val="28"/>
          <w:szCs w:val="28"/>
        </w:rPr>
      </w:pPr>
      <w:r w:rsidRPr="00290BAD">
        <w:rPr>
          <w:sz w:val="28"/>
          <w:szCs w:val="28"/>
        </w:rPr>
        <w:t xml:space="preserve">5. </w:t>
      </w:r>
      <w:r w:rsidR="00DA2F2F">
        <w:rPr>
          <w:sz w:val="28"/>
          <w:szCs w:val="28"/>
        </w:rPr>
        <w:t>Проведение работ по своевременному продлению сертификатов соответствия служб ОАО «Аэропорт Ростов-на-Дону» в целом</w:t>
      </w:r>
      <w:r w:rsidRPr="00290BAD">
        <w:rPr>
          <w:sz w:val="28"/>
          <w:szCs w:val="28"/>
        </w:rPr>
        <w:t>.</w:t>
      </w:r>
    </w:p>
    <w:p w:rsidR="00290BAD" w:rsidRDefault="00290BAD" w:rsidP="00290BAD">
      <w:pPr>
        <w:ind w:firstLine="720"/>
        <w:jc w:val="both"/>
        <w:rPr>
          <w:sz w:val="28"/>
          <w:szCs w:val="28"/>
        </w:rPr>
      </w:pPr>
      <w:r w:rsidRPr="00290BAD">
        <w:rPr>
          <w:sz w:val="28"/>
          <w:szCs w:val="28"/>
        </w:rPr>
        <w:t xml:space="preserve">6. </w:t>
      </w:r>
      <w:r w:rsidR="00DA2F2F">
        <w:rPr>
          <w:sz w:val="28"/>
          <w:szCs w:val="28"/>
        </w:rPr>
        <w:t>Совершенствование инфраструктуры аэровокзального комплекса для более полного удовлетворения спроса и качества обслуживания пассажиров международных и внутренних авиалиний</w:t>
      </w:r>
      <w:r w:rsidRPr="00290BAD">
        <w:rPr>
          <w:sz w:val="28"/>
          <w:szCs w:val="28"/>
        </w:rPr>
        <w:t>.</w:t>
      </w:r>
    </w:p>
    <w:p w:rsidR="00290BAD" w:rsidRPr="00290BAD" w:rsidRDefault="00DA2F2F" w:rsidP="00290BAD">
      <w:pPr>
        <w:ind w:firstLine="720"/>
        <w:jc w:val="both"/>
        <w:rPr>
          <w:sz w:val="28"/>
          <w:szCs w:val="28"/>
        </w:rPr>
      </w:pPr>
      <w:r>
        <w:rPr>
          <w:sz w:val="28"/>
          <w:szCs w:val="28"/>
        </w:rPr>
        <w:t xml:space="preserve">7. Подготовка, в установленные сроки, материально-технической базы и персонала к работе в </w:t>
      </w:r>
      <w:proofErr w:type="spellStart"/>
      <w:proofErr w:type="gramStart"/>
      <w:r>
        <w:rPr>
          <w:sz w:val="28"/>
          <w:szCs w:val="28"/>
        </w:rPr>
        <w:t>весеннее-летний</w:t>
      </w:r>
      <w:proofErr w:type="spellEnd"/>
      <w:proofErr w:type="gramEnd"/>
      <w:r>
        <w:rPr>
          <w:sz w:val="28"/>
          <w:szCs w:val="28"/>
        </w:rPr>
        <w:t xml:space="preserve"> 2009 года и </w:t>
      </w:r>
      <w:proofErr w:type="spellStart"/>
      <w:r>
        <w:rPr>
          <w:sz w:val="28"/>
          <w:szCs w:val="28"/>
        </w:rPr>
        <w:t>осеннее-зимний</w:t>
      </w:r>
      <w:proofErr w:type="spellEnd"/>
      <w:r>
        <w:rPr>
          <w:sz w:val="28"/>
          <w:szCs w:val="28"/>
        </w:rPr>
        <w:t xml:space="preserve"> периоды 2009-2010 годов.</w:t>
      </w:r>
    </w:p>
    <w:p w:rsidR="00290BAD" w:rsidRDefault="00290BAD" w:rsidP="00290BAD">
      <w:pPr>
        <w:ind w:firstLine="720"/>
        <w:jc w:val="both"/>
        <w:rPr>
          <w:sz w:val="28"/>
          <w:szCs w:val="28"/>
        </w:rPr>
      </w:pPr>
      <w:r w:rsidRPr="00290BAD">
        <w:rPr>
          <w:sz w:val="28"/>
          <w:szCs w:val="28"/>
        </w:rPr>
        <w:t xml:space="preserve">Во исполнение этих задач руководством ОАО и начальниками служб в 2009 году была проведена определённая работа. В результате, в 2009 году, претензий со стороны авиакомпаний на качество обеспечения полётов </w:t>
      </w:r>
      <w:proofErr w:type="gramStart"/>
      <w:r w:rsidRPr="00290BAD">
        <w:rPr>
          <w:sz w:val="28"/>
          <w:szCs w:val="28"/>
        </w:rPr>
        <w:t>ВС</w:t>
      </w:r>
      <w:proofErr w:type="gramEnd"/>
      <w:r w:rsidRPr="00290BAD">
        <w:rPr>
          <w:sz w:val="28"/>
          <w:szCs w:val="28"/>
        </w:rPr>
        <w:t xml:space="preserve"> и  обеспечение безопасности полётов в адрес ОАО не поступило. </w:t>
      </w:r>
      <w:r w:rsidR="00702A87">
        <w:rPr>
          <w:sz w:val="28"/>
          <w:szCs w:val="28"/>
        </w:rPr>
        <w:t>Претензии отдельных авиакомпаний были только в части взаиморасчетов за отдельные виды услуг аэропорта.</w:t>
      </w:r>
    </w:p>
    <w:p w:rsidR="002B2BF6" w:rsidRDefault="00702A87" w:rsidP="00290BAD">
      <w:pPr>
        <w:ind w:firstLine="720"/>
        <w:jc w:val="both"/>
        <w:rPr>
          <w:sz w:val="28"/>
          <w:szCs w:val="28"/>
        </w:rPr>
      </w:pPr>
      <w:r>
        <w:rPr>
          <w:sz w:val="28"/>
          <w:szCs w:val="28"/>
        </w:rPr>
        <w:t xml:space="preserve">Руководством ОАО постоянно проводилась работа по защите интересов и прав пассажиров. В целях повышения качества обслуживания пассажиров в 2009 году продолжалась работа по совершенствованию инфраструктуры аэровокзального комплекса. В 2009 году, как и в 2008 году, проводилась работа по приему и обслуживанию новых для аэропорта </w:t>
      </w:r>
      <w:r w:rsidR="002B2BF6">
        <w:rPr>
          <w:sz w:val="28"/>
          <w:szCs w:val="28"/>
        </w:rPr>
        <w:t xml:space="preserve">типов </w:t>
      </w:r>
      <w:proofErr w:type="gramStart"/>
      <w:r w:rsidR="002B2BF6">
        <w:rPr>
          <w:sz w:val="28"/>
          <w:szCs w:val="28"/>
        </w:rPr>
        <w:t>ВС</w:t>
      </w:r>
      <w:proofErr w:type="gramEnd"/>
      <w:r w:rsidR="002B2BF6">
        <w:rPr>
          <w:sz w:val="28"/>
          <w:szCs w:val="28"/>
        </w:rPr>
        <w:t xml:space="preserve"> на регулярной основе. В результате этой работы аэропорт был допущен к приему </w:t>
      </w:r>
      <w:proofErr w:type="gramStart"/>
      <w:r w:rsidR="002B2BF6">
        <w:rPr>
          <w:sz w:val="28"/>
          <w:szCs w:val="28"/>
        </w:rPr>
        <w:t>ВС</w:t>
      </w:r>
      <w:proofErr w:type="gramEnd"/>
      <w:r w:rsidR="002B2BF6">
        <w:rPr>
          <w:sz w:val="28"/>
          <w:szCs w:val="28"/>
        </w:rPr>
        <w:t xml:space="preserve"> Ан-148 на регулярной основе. Особое внимание уделялось дальнейшему капитальному ремонту искусственных покрытий аэродрома (МС, РД, МРД). Несмотря на возникшие сложности с ремонтом искусственных покрытий, ограничения на выполнение полетов не вводились, рейсы не сокращались. При этом была обеспечена регулярность, безопасность и не допущено повреждений </w:t>
      </w:r>
      <w:proofErr w:type="spellStart"/>
      <w:r w:rsidR="002B2BF6">
        <w:rPr>
          <w:sz w:val="28"/>
          <w:szCs w:val="28"/>
        </w:rPr>
        <w:t>газовоздушных</w:t>
      </w:r>
      <w:proofErr w:type="spellEnd"/>
      <w:r w:rsidR="002B2BF6">
        <w:rPr>
          <w:sz w:val="28"/>
          <w:szCs w:val="28"/>
        </w:rPr>
        <w:t xml:space="preserve"> трактов двигателей посторонними предметами. Этому способствовала своевременная разработка поправок и схемы руления </w:t>
      </w:r>
      <w:proofErr w:type="gramStart"/>
      <w:r w:rsidR="002B2BF6">
        <w:rPr>
          <w:sz w:val="28"/>
          <w:szCs w:val="28"/>
        </w:rPr>
        <w:t>ВС</w:t>
      </w:r>
      <w:proofErr w:type="gramEnd"/>
      <w:r w:rsidR="002B2BF6">
        <w:rPr>
          <w:sz w:val="28"/>
          <w:szCs w:val="28"/>
        </w:rPr>
        <w:t>, оповещение экипажей при предполетной подготовке в штурманской комнате, и пребывающих экипажей через канал автоматической передачи информации АТИС.</w:t>
      </w:r>
    </w:p>
    <w:p w:rsidR="00A03CB8" w:rsidRDefault="002B2BF6" w:rsidP="00290BAD">
      <w:pPr>
        <w:ind w:firstLine="720"/>
        <w:jc w:val="both"/>
        <w:rPr>
          <w:sz w:val="28"/>
          <w:szCs w:val="28"/>
        </w:rPr>
      </w:pPr>
      <w:r>
        <w:rPr>
          <w:sz w:val="28"/>
          <w:szCs w:val="28"/>
        </w:rPr>
        <w:t xml:space="preserve">Производственная деятельность ОАО, в первой половине анализируемого периода, характеризовалась снижением количества </w:t>
      </w:r>
      <w:proofErr w:type="spellStart"/>
      <w:proofErr w:type="gramStart"/>
      <w:r>
        <w:rPr>
          <w:sz w:val="28"/>
          <w:szCs w:val="28"/>
        </w:rPr>
        <w:t>самолето-вылетов</w:t>
      </w:r>
      <w:proofErr w:type="spellEnd"/>
      <w:proofErr w:type="gramEnd"/>
      <w:r>
        <w:rPr>
          <w:sz w:val="28"/>
          <w:szCs w:val="28"/>
        </w:rPr>
        <w:t xml:space="preserve"> и обслуживаемых пассажиров по срав</w:t>
      </w:r>
      <w:r w:rsidR="00A03CB8">
        <w:rPr>
          <w:sz w:val="28"/>
          <w:szCs w:val="28"/>
        </w:rPr>
        <w:t>нению с первым полугодием 2008 года.</w:t>
      </w:r>
    </w:p>
    <w:p w:rsidR="00290BAD" w:rsidRPr="00290BAD" w:rsidRDefault="00290BAD" w:rsidP="00C07C61">
      <w:pPr>
        <w:ind w:right="-5" w:firstLine="708"/>
        <w:jc w:val="both"/>
        <w:rPr>
          <w:sz w:val="28"/>
          <w:szCs w:val="28"/>
        </w:rPr>
      </w:pPr>
      <w:r w:rsidRPr="00290BAD">
        <w:rPr>
          <w:sz w:val="28"/>
          <w:szCs w:val="28"/>
        </w:rPr>
        <w:t xml:space="preserve">Снижение интенсивности полётов особенно ярко было выражено в I квартале 2009 года, когда авиакомпании отменяли часть рейсов и совмещали рейсы при задержках вылетов по метеоусловиям. Практически полностью были исключены полёты на </w:t>
      </w:r>
      <w:proofErr w:type="gramStart"/>
      <w:r w:rsidRPr="00290BAD">
        <w:rPr>
          <w:sz w:val="28"/>
          <w:szCs w:val="28"/>
        </w:rPr>
        <w:t>ВС</w:t>
      </w:r>
      <w:proofErr w:type="gramEnd"/>
      <w:r w:rsidRPr="00290BAD">
        <w:rPr>
          <w:sz w:val="28"/>
          <w:szCs w:val="28"/>
        </w:rPr>
        <w:t xml:space="preserve"> отечественного производства. </w:t>
      </w:r>
      <w:r w:rsidRPr="00290BAD">
        <w:rPr>
          <w:sz w:val="28"/>
          <w:szCs w:val="28"/>
        </w:rPr>
        <w:lastRenderedPageBreak/>
        <w:t xml:space="preserve">Метеорологические условия характеризовались частыми снегопадами и гололёдными явлениями. Создавшаяся ситуация требовала принятия оперативных мер по поддержанию в постоянной эксплуатационной готовности ИВПП и других искусственных покрытий аэродрома, а также постоянной готовности к </w:t>
      </w:r>
      <w:proofErr w:type="spellStart"/>
      <w:r w:rsidRPr="00290BAD">
        <w:rPr>
          <w:sz w:val="28"/>
          <w:szCs w:val="28"/>
        </w:rPr>
        <w:t>противообледенительной</w:t>
      </w:r>
      <w:proofErr w:type="spellEnd"/>
      <w:r w:rsidRPr="00290BAD">
        <w:rPr>
          <w:sz w:val="28"/>
          <w:szCs w:val="28"/>
        </w:rPr>
        <w:t xml:space="preserve"> обработке ВС. Всё это потребовало значительных затрат. Так, для поддержания аэродромных покрытий было израсходовано 100 тонн химического реагента стоимостью 27000 рублей за одну тонну. По сравнению с 2008 годом количество израсходованного химического реагента увеличилось в 1,7 раза. Для обработки искусственных покрытий аэродрома затрачено 240 тонн топлива. </w:t>
      </w:r>
      <w:proofErr w:type="spellStart"/>
      <w:r w:rsidRPr="00290BAD">
        <w:rPr>
          <w:sz w:val="28"/>
          <w:szCs w:val="28"/>
        </w:rPr>
        <w:t>Противообледенительная</w:t>
      </w:r>
      <w:proofErr w:type="spellEnd"/>
      <w:r w:rsidRPr="00290BAD">
        <w:rPr>
          <w:sz w:val="28"/>
          <w:szCs w:val="28"/>
        </w:rPr>
        <w:t xml:space="preserve"> обработка </w:t>
      </w:r>
      <w:proofErr w:type="gramStart"/>
      <w:r w:rsidRPr="00290BAD">
        <w:rPr>
          <w:sz w:val="28"/>
          <w:szCs w:val="28"/>
        </w:rPr>
        <w:t>ВС</w:t>
      </w:r>
      <w:proofErr w:type="gramEnd"/>
      <w:r w:rsidRPr="00290BAD">
        <w:rPr>
          <w:sz w:val="28"/>
          <w:szCs w:val="28"/>
        </w:rPr>
        <w:t xml:space="preserve"> потребовала увеличения количества </w:t>
      </w:r>
      <w:proofErr w:type="spellStart"/>
      <w:r w:rsidRPr="00290BAD">
        <w:rPr>
          <w:sz w:val="28"/>
          <w:szCs w:val="28"/>
        </w:rPr>
        <w:t>протвообледенительной</w:t>
      </w:r>
      <w:proofErr w:type="spellEnd"/>
      <w:r w:rsidRPr="00290BAD">
        <w:rPr>
          <w:sz w:val="28"/>
          <w:szCs w:val="28"/>
        </w:rPr>
        <w:t xml:space="preserve"> жидкости. При этом стоит заметить, что стоимость одной тонны </w:t>
      </w:r>
      <w:proofErr w:type="spellStart"/>
      <w:r w:rsidRPr="00290BAD">
        <w:rPr>
          <w:sz w:val="28"/>
          <w:szCs w:val="28"/>
        </w:rPr>
        <w:t>противообледенительной</w:t>
      </w:r>
      <w:proofErr w:type="spellEnd"/>
      <w:r w:rsidRPr="00290BAD">
        <w:rPr>
          <w:sz w:val="28"/>
          <w:szCs w:val="28"/>
        </w:rPr>
        <w:t xml:space="preserve"> жидкости тип </w:t>
      </w:r>
      <w:r w:rsidRPr="00290BAD">
        <w:rPr>
          <w:sz w:val="28"/>
          <w:szCs w:val="28"/>
          <w:lang w:val="en-US"/>
        </w:rPr>
        <w:t>I</w:t>
      </w:r>
      <w:r w:rsidRPr="00290BAD">
        <w:rPr>
          <w:sz w:val="28"/>
          <w:szCs w:val="28"/>
        </w:rPr>
        <w:t xml:space="preserve"> составляет 62000 рублей, а тип </w:t>
      </w:r>
      <w:r w:rsidRPr="00290BAD">
        <w:rPr>
          <w:sz w:val="28"/>
          <w:szCs w:val="28"/>
          <w:lang w:val="en-US"/>
        </w:rPr>
        <w:t>IV</w:t>
      </w:r>
      <w:r w:rsidRPr="00290BAD">
        <w:rPr>
          <w:sz w:val="28"/>
          <w:szCs w:val="28"/>
        </w:rPr>
        <w:t xml:space="preserve"> в 2 раза дороже. Но эти затраты оправданы, т.к. это делается в целях обеспечения безопасности полётов. Да и стоимость </w:t>
      </w:r>
      <w:proofErr w:type="spellStart"/>
      <w:r w:rsidRPr="00290BAD">
        <w:rPr>
          <w:sz w:val="28"/>
          <w:szCs w:val="28"/>
        </w:rPr>
        <w:t>противообледенительной</w:t>
      </w:r>
      <w:proofErr w:type="spellEnd"/>
      <w:r w:rsidRPr="00290BAD">
        <w:rPr>
          <w:sz w:val="28"/>
          <w:szCs w:val="28"/>
        </w:rPr>
        <w:t xml:space="preserve"> жидкости и самой обработки </w:t>
      </w:r>
      <w:proofErr w:type="gramStart"/>
      <w:r w:rsidRPr="00290BAD">
        <w:rPr>
          <w:sz w:val="28"/>
          <w:szCs w:val="28"/>
        </w:rPr>
        <w:t>ВС</w:t>
      </w:r>
      <w:proofErr w:type="gramEnd"/>
      <w:r w:rsidRPr="00290BAD">
        <w:rPr>
          <w:sz w:val="28"/>
          <w:szCs w:val="28"/>
        </w:rPr>
        <w:t xml:space="preserve"> компенсируется авиакомпаниями.</w:t>
      </w:r>
    </w:p>
    <w:p w:rsidR="00290BAD" w:rsidRDefault="00290BAD" w:rsidP="00C07C61">
      <w:pPr>
        <w:shd w:val="clear" w:color="auto" w:fill="FFFFFF"/>
        <w:spacing w:line="322" w:lineRule="exact"/>
        <w:ind w:left="5" w:firstLine="715"/>
        <w:jc w:val="both"/>
        <w:rPr>
          <w:sz w:val="28"/>
          <w:szCs w:val="28"/>
        </w:rPr>
      </w:pPr>
      <w:r w:rsidRPr="00290BAD">
        <w:rPr>
          <w:sz w:val="28"/>
          <w:szCs w:val="28"/>
        </w:rPr>
        <w:t xml:space="preserve">Руководством ОАО и службами обеспечения полётов во </w:t>
      </w:r>
      <w:r w:rsidRPr="00290BAD">
        <w:rPr>
          <w:sz w:val="28"/>
          <w:szCs w:val="28"/>
          <w:lang w:val="en-US"/>
        </w:rPr>
        <w:t>II</w:t>
      </w:r>
      <w:r w:rsidRPr="00290BAD">
        <w:rPr>
          <w:sz w:val="28"/>
          <w:szCs w:val="28"/>
        </w:rPr>
        <w:t xml:space="preserve"> полугодии 2009 года была проведена работа по организации и обеспечению разового приёма и вылета воздушных судов Ан-124 и Ан-22, выполнявших заказные рейсы по перевозке грузов. </w:t>
      </w:r>
    </w:p>
    <w:p w:rsidR="00C07C61" w:rsidRDefault="00C07C61" w:rsidP="00C07C61">
      <w:pPr>
        <w:shd w:val="clear" w:color="auto" w:fill="FFFFFF"/>
        <w:spacing w:line="322" w:lineRule="exact"/>
        <w:ind w:left="5" w:firstLine="715"/>
        <w:jc w:val="both"/>
        <w:rPr>
          <w:sz w:val="28"/>
          <w:szCs w:val="28"/>
        </w:rPr>
      </w:pPr>
      <w:r>
        <w:rPr>
          <w:sz w:val="28"/>
          <w:szCs w:val="28"/>
        </w:rPr>
        <w:t>В 2009 году, в установленные сроки, была проведена подготовка служб и ОАО в целом к работе в ВЛП и ОЗП в соответствии с требованиями Распоряжения Минтранса России от 11.03.2004 №НА-111-р и «Инструкции по подготовке ОАО «Аэропорт Ростов-на-Дону» к работе в ОЗП (ВЛП)».</w:t>
      </w:r>
    </w:p>
    <w:p w:rsidR="00C07C61" w:rsidRDefault="00C07C61" w:rsidP="00C07C61">
      <w:pPr>
        <w:shd w:val="clear" w:color="auto" w:fill="FFFFFF"/>
        <w:spacing w:line="322" w:lineRule="exact"/>
        <w:ind w:left="5" w:firstLine="715"/>
        <w:jc w:val="both"/>
        <w:rPr>
          <w:sz w:val="28"/>
          <w:szCs w:val="28"/>
        </w:rPr>
      </w:pPr>
      <w:r>
        <w:rPr>
          <w:sz w:val="28"/>
          <w:szCs w:val="28"/>
        </w:rPr>
        <w:t xml:space="preserve">По заключению комиссии ЮЖНОГО МТУ ВТ ФАВТ, проводивших проверки готовности аэропорта к работе ВЛП-2009 и ОЗП 2009-2010, ОАО «Аэропорт Ростов-на-Дону» было подготовлено в полном объеме. Замечания и недостатки, отмеченные в актах, не были непосредственно связаны с подготовкой к работе в </w:t>
      </w:r>
      <w:proofErr w:type="spellStart"/>
      <w:proofErr w:type="gramStart"/>
      <w:r>
        <w:rPr>
          <w:sz w:val="28"/>
          <w:szCs w:val="28"/>
        </w:rPr>
        <w:t>весеннее-летний</w:t>
      </w:r>
      <w:proofErr w:type="spellEnd"/>
      <w:proofErr w:type="gramEnd"/>
      <w:r>
        <w:rPr>
          <w:sz w:val="28"/>
          <w:szCs w:val="28"/>
        </w:rPr>
        <w:t xml:space="preserve"> и </w:t>
      </w:r>
      <w:proofErr w:type="spellStart"/>
      <w:r>
        <w:rPr>
          <w:sz w:val="28"/>
          <w:szCs w:val="28"/>
        </w:rPr>
        <w:t>осеннее-зимний</w:t>
      </w:r>
      <w:proofErr w:type="spellEnd"/>
      <w:r>
        <w:rPr>
          <w:sz w:val="28"/>
          <w:szCs w:val="28"/>
        </w:rPr>
        <w:t xml:space="preserve"> периоды года. Для их устранения были разработаны планы мероприятий. Запланированные мероприятия выполнялись согласно установленным срокам.</w:t>
      </w:r>
    </w:p>
    <w:p w:rsidR="00C07C61" w:rsidRPr="00290BAD" w:rsidRDefault="00C07C61" w:rsidP="00C07C61">
      <w:pPr>
        <w:shd w:val="clear" w:color="auto" w:fill="FFFFFF"/>
        <w:spacing w:line="322" w:lineRule="exact"/>
        <w:ind w:left="5" w:firstLine="715"/>
        <w:jc w:val="both"/>
        <w:rPr>
          <w:sz w:val="28"/>
          <w:szCs w:val="28"/>
        </w:rPr>
      </w:pPr>
      <w:r>
        <w:rPr>
          <w:sz w:val="28"/>
          <w:szCs w:val="28"/>
        </w:rPr>
        <w:t>В целях выполнения ст.8 Воздушного Кодекса Российской Федерации и Федеральных авиационных правил «Сертификация аэропортов. Процедуры» в 2009 году была проведена работа по получению в установленные сроки сертификатов соответствия службами: ЭСТОП, САБ, СПАСОП, ИАС.</w:t>
      </w:r>
    </w:p>
    <w:p w:rsidR="00290BAD" w:rsidRPr="00290BAD" w:rsidRDefault="00290BAD" w:rsidP="00E56088">
      <w:pPr>
        <w:ind w:firstLine="720"/>
        <w:jc w:val="both"/>
        <w:rPr>
          <w:sz w:val="28"/>
          <w:szCs w:val="28"/>
        </w:rPr>
      </w:pPr>
      <w:r w:rsidRPr="00290BAD">
        <w:rPr>
          <w:sz w:val="28"/>
          <w:szCs w:val="28"/>
        </w:rPr>
        <w:t>Анализ работы служб обеспечения полётов в 2009 году показывает, что взаимодействие между служба</w:t>
      </w:r>
      <w:r w:rsidR="00E56088">
        <w:rPr>
          <w:sz w:val="28"/>
          <w:szCs w:val="28"/>
        </w:rPr>
        <w:t>ми обеспечения полётов находилось</w:t>
      </w:r>
      <w:r w:rsidRPr="00290BAD">
        <w:rPr>
          <w:sz w:val="28"/>
          <w:szCs w:val="28"/>
        </w:rPr>
        <w:t xml:space="preserve"> на приемлемом уровне, что позволило обеспечить выполнение производственных задач, в том числе, переход на работу в соответствии с введёнными в действие ФАП «Подготовка и выполнение полётов в </w:t>
      </w:r>
      <w:proofErr w:type="gramStart"/>
      <w:r w:rsidRPr="00290BAD">
        <w:rPr>
          <w:sz w:val="28"/>
          <w:szCs w:val="28"/>
        </w:rPr>
        <w:t>ГА</w:t>
      </w:r>
      <w:proofErr w:type="gramEnd"/>
      <w:r w:rsidRPr="00290BAD">
        <w:rPr>
          <w:sz w:val="28"/>
          <w:szCs w:val="28"/>
        </w:rPr>
        <w:t xml:space="preserve"> РФ». </w:t>
      </w:r>
    </w:p>
    <w:p w:rsidR="00290BAD" w:rsidRPr="00290BAD" w:rsidRDefault="00290BAD" w:rsidP="00290BAD">
      <w:pPr>
        <w:ind w:firstLine="720"/>
        <w:jc w:val="both"/>
        <w:rPr>
          <w:sz w:val="28"/>
          <w:szCs w:val="28"/>
        </w:rPr>
      </w:pPr>
      <w:r w:rsidRPr="00290BAD">
        <w:rPr>
          <w:sz w:val="28"/>
          <w:szCs w:val="28"/>
        </w:rPr>
        <w:t xml:space="preserve">В 2009 году определённая работа была проведена по обеспечению безопасности полётов. В результате на аэродроме Ростов-на-Дону в 2009 году не было: взлётов и посадок </w:t>
      </w:r>
      <w:proofErr w:type="gramStart"/>
      <w:r w:rsidRPr="00290BAD">
        <w:rPr>
          <w:sz w:val="28"/>
          <w:szCs w:val="28"/>
        </w:rPr>
        <w:t>ВС</w:t>
      </w:r>
      <w:proofErr w:type="gramEnd"/>
      <w:r w:rsidRPr="00290BAD">
        <w:rPr>
          <w:sz w:val="28"/>
          <w:szCs w:val="28"/>
        </w:rPr>
        <w:t xml:space="preserve"> при метеоусловиях ниже установленного  </w:t>
      </w:r>
      <w:r w:rsidRPr="00290BAD">
        <w:rPr>
          <w:sz w:val="28"/>
          <w:szCs w:val="28"/>
        </w:rPr>
        <w:lastRenderedPageBreak/>
        <w:t xml:space="preserve">минимума аэродрома, вылетов ВС с превышением взлётных масс, а также  с центровками, выходящими за пределы, установленные РЛЭ ВС.  По вине персонала служб ОАО  в 2009 году авиационных происшествий, повреждений ВС на земле, ЧП и повреждений </w:t>
      </w:r>
      <w:proofErr w:type="spellStart"/>
      <w:r w:rsidRPr="00290BAD">
        <w:rPr>
          <w:sz w:val="28"/>
          <w:szCs w:val="28"/>
        </w:rPr>
        <w:t>газовоздушных</w:t>
      </w:r>
      <w:proofErr w:type="spellEnd"/>
      <w:r w:rsidRPr="00290BAD">
        <w:rPr>
          <w:sz w:val="28"/>
          <w:szCs w:val="28"/>
        </w:rPr>
        <w:t xml:space="preserve"> трактов двигателей посторонними предметами не было.</w:t>
      </w:r>
    </w:p>
    <w:p w:rsidR="00290BAD" w:rsidRDefault="00290BAD" w:rsidP="00290BAD">
      <w:pPr>
        <w:ind w:firstLine="720"/>
        <w:jc w:val="both"/>
        <w:rPr>
          <w:sz w:val="28"/>
          <w:szCs w:val="28"/>
        </w:rPr>
      </w:pPr>
      <w:r w:rsidRPr="00290BAD">
        <w:rPr>
          <w:sz w:val="28"/>
          <w:szCs w:val="28"/>
        </w:rPr>
        <w:t xml:space="preserve">В тоже время, в 2009 году, в ОАО «Аэропорт Ростов-на-Дону» имели место два инцидента, связанные с появлением </w:t>
      </w:r>
      <w:r w:rsidR="00E56088">
        <w:rPr>
          <w:sz w:val="28"/>
          <w:szCs w:val="28"/>
        </w:rPr>
        <w:t>собак</w:t>
      </w:r>
      <w:r w:rsidRPr="00290BAD">
        <w:rPr>
          <w:sz w:val="28"/>
          <w:szCs w:val="28"/>
        </w:rPr>
        <w:t xml:space="preserve"> на ИВПП. По сравнению с этим же периодом 2008 года состояние безопасности в этом направлении ухудшилось. Ранее, на аэродроме Ростов-на-Дону, инцидентов, связанных с появлением животных на ИВПП не было. Обстоятельства и причины инцидентов расследованы в установленном порядке комиссиями ЮЖНОГО МТУ ВТ ФАВТ с участием специалистов аэропорта. Эти инциденты не закончились повреждением ВС. В целях предотвращения подобных инцидентов приказом генерального директора ОАО «Аэропорт Ростов-на-Дону» от18.12.2009 №151 определены конкретные мероприятия, направленные на предотвращение проникновения животных на территорию аэродрома. В 2009 году на аэродроме Ростов-на-Дону и в районе ответственности аэродрома учтено 11 инцидентов с </w:t>
      </w:r>
      <w:proofErr w:type="gramStart"/>
      <w:r w:rsidRPr="00290BAD">
        <w:rPr>
          <w:sz w:val="28"/>
          <w:szCs w:val="28"/>
        </w:rPr>
        <w:t>ВС</w:t>
      </w:r>
      <w:proofErr w:type="gramEnd"/>
      <w:r w:rsidRPr="00290BAD">
        <w:rPr>
          <w:sz w:val="28"/>
          <w:szCs w:val="28"/>
        </w:rPr>
        <w:t xml:space="preserve"> различных авиакомпаний. По сравнению с 2008 годом количество инцидентов увеличилось на 57%. В течение года не было зафиксировано случаев столкновения </w:t>
      </w:r>
      <w:proofErr w:type="gramStart"/>
      <w:r w:rsidRPr="00290BAD">
        <w:rPr>
          <w:sz w:val="28"/>
          <w:szCs w:val="28"/>
        </w:rPr>
        <w:t>ВС</w:t>
      </w:r>
      <w:proofErr w:type="gramEnd"/>
      <w:r w:rsidRPr="00290BAD">
        <w:rPr>
          <w:sz w:val="28"/>
          <w:szCs w:val="28"/>
        </w:rPr>
        <w:t xml:space="preserve"> с птицами (в 2008 году – 1 случай столкновения ВС с птицей). </w:t>
      </w:r>
    </w:p>
    <w:p w:rsidR="00290BAD" w:rsidRPr="00290BAD" w:rsidRDefault="00290BAD" w:rsidP="00290BAD">
      <w:pPr>
        <w:ind w:firstLine="720"/>
        <w:jc w:val="both"/>
        <w:rPr>
          <w:sz w:val="28"/>
          <w:szCs w:val="28"/>
        </w:rPr>
      </w:pPr>
    </w:p>
    <w:p w:rsidR="00290BAD" w:rsidRDefault="00290BAD" w:rsidP="00290BAD">
      <w:pPr>
        <w:ind w:firstLine="720"/>
        <w:jc w:val="both"/>
        <w:rPr>
          <w:sz w:val="28"/>
          <w:szCs w:val="28"/>
        </w:rPr>
      </w:pPr>
      <w:r w:rsidRPr="00290BAD">
        <w:rPr>
          <w:sz w:val="28"/>
          <w:szCs w:val="28"/>
        </w:rPr>
        <w:t xml:space="preserve">В 2009 году на аэродроме Ростов-на-Дону учтено 21 нарушение «Инструкции по организации движения  </w:t>
      </w:r>
      <w:proofErr w:type="spellStart"/>
      <w:r w:rsidRPr="00290BAD">
        <w:rPr>
          <w:sz w:val="28"/>
          <w:szCs w:val="28"/>
        </w:rPr>
        <w:t>спецавтотранспорта</w:t>
      </w:r>
      <w:proofErr w:type="spellEnd"/>
      <w:r w:rsidRPr="00290BAD">
        <w:rPr>
          <w:sz w:val="28"/>
          <w:szCs w:val="28"/>
        </w:rPr>
        <w:t xml:space="preserve"> и средств механизации на гражданских аэродромах РФ», утверждённой приказом Минтранса России от 13.07.2006 №82, и Правил дорожного движения, в том числе 7 нарушений допущено водителями сторонних организаций. По сравнению с прошлым годом количество нарушений  возросло (21 – 2009 год, 16 – 2008 год).</w:t>
      </w:r>
    </w:p>
    <w:p w:rsidR="00290BAD" w:rsidRPr="00290BAD" w:rsidRDefault="00290BAD" w:rsidP="00290BAD">
      <w:pPr>
        <w:ind w:firstLine="720"/>
        <w:jc w:val="both"/>
        <w:rPr>
          <w:sz w:val="28"/>
          <w:szCs w:val="28"/>
        </w:rPr>
      </w:pPr>
    </w:p>
    <w:p w:rsidR="00290BAD" w:rsidRDefault="00290BAD" w:rsidP="00290BAD">
      <w:pPr>
        <w:ind w:firstLine="720"/>
        <w:jc w:val="both"/>
        <w:rPr>
          <w:sz w:val="28"/>
          <w:szCs w:val="28"/>
        </w:rPr>
      </w:pPr>
      <w:r w:rsidRPr="00290BAD">
        <w:rPr>
          <w:sz w:val="28"/>
          <w:szCs w:val="28"/>
        </w:rPr>
        <w:t xml:space="preserve">К основным причинам возросшего количества нарушений следует отнести низкий уровень дисциплины водителей и снижение требовательности к подчинённым со стороны руководителей служб использующих спецтранспорт при обслуживании ВС. </w:t>
      </w:r>
    </w:p>
    <w:p w:rsidR="00290BAD" w:rsidRPr="00290BAD" w:rsidRDefault="00E56088" w:rsidP="00E56088">
      <w:pPr>
        <w:ind w:firstLine="720"/>
        <w:jc w:val="both"/>
        <w:rPr>
          <w:sz w:val="28"/>
          <w:szCs w:val="28"/>
        </w:rPr>
      </w:pPr>
      <w:r>
        <w:rPr>
          <w:sz w:val="28"/>
          <w:szCs w:val="28"/>
        </w:rPr>
        <w:t xml:space="preserve">В целях предотвращения вылетов грузовых </w:t>
      </w:r>
      <w:proofErr w:type="gramStart"/>
      <w:r>
        <w:rPr>
          <w:sz w:val="28"/>
          <w:szCs w:val="28"/>
        </w:rPr>
        <w:t>ВС</w:t>
      </w:r>
      <w:proofErr w:type="gramEnd"/>
      <w:r>
        <w:rPr>
          <w:sz w:val="28"/>
          <w:szCs w:val="28"/>
        </w:rPr>
        <w:t xml:space="preserve"> с превышением предельно-допустимой взлетной массой в 2009 году был обеспечен комиссионный контроль, как вылетающих так и прибывающих ВС. По результатам контроля оформлялись специальные акты.</w:t>
      </w:r>
    </w:p>
    <w:p w:rsidR="00290BAD" w:rsidRDefault="00290BAD" w:rsidP="00290BAD">
      <w:pPr>
        <w:pStyle w:val="a4"/>
        <w:ind w:firstLine="720"/>
        <w:jc w:val="both"/>
        <w:rPr>
          <w:szCs w:val="28"/>
        </w:rPr>
      </w:pPr>
      <w:r w:rsidRPr="00290BAD">
        <w:rPr>
          <w:szCs w:val="28"/>
        </w:rPr>
        <w:t xml:space="preserve">В целях предотвращения повреждений </w:t>
      </w:r>
      <w:proofErr w:type="gramStart"/>
      <w:r w:rsidRPr="00290BAD">
        <w:rPr>
          <w:szCs w:val="28"/>
        </w:rPr>
        <w:t>ВС</w:t>
      </w:r>
      <w:proofErr w:type="gramEnd"/>
      <w:r w:rsidRPr="00290BAD">
        <w:rPr>
          <w:szCs w:val="28"/>
        </w:rPr>
        <w:t xml:space="preserve"> при коммерческом, и</w:t>
      </w:r>
      <w:r w:rsidR="00E56088">
        <w:rPr>
          <w:szCs w:val="28"/>
        </w:rPr>
        <w:t>нженерно-техническом обслуживании ВС в 2009 году</w:t>
      </w:r>
      <w:r w:rsidRPr="00290BAD">
        <w:rPr>
          <w:szCs w:val="28"/>
        </w:rPr>
        <w:t xml:space="preserve"> были проведены  мероприятия, основными из которых являются:</w:t>
      </w:r>
    </w:p>
    <w:p w:rsidR="00290BAD" w:rsidRDefault="00290BAD" w:rsidP="00290BAD">
      <w:pPr>
        <w:pStyle w:val="a4"/>
        <w:ind w:firstLine="720"/>
        <w:jc w:val="both"/>
        <w:rPr>
          <w:szCs w:val="28"/>
        </w:rPr>
      </w:pPr>
    </w:p>
    <w:p w:rsidR="00E56088" w:rsidRDefault="00E56088" w:rsidP="00290BAD">
      <w:pPr>
        <w:pStyle w:val="a4"/>
        <w:ind w:firstLine="720"/>
        <w:jc w:val="both"/>
        <w:rPr>
          <w:szCs w:val="28"/>
        </w:rPr>
      </w:pPr>
    </w:p>
    <w:p w:rsidR="00E56088" w:rsidRDefault="00E56088" w:rsidP="00290BAD">
      <w:pPr>
        <w:pStyle w:val="a4"/>
        <w:ind w:firstLine="720"/>
        <w:jc w:val="both"/>
        <w:rPr>
          <w:szCs w:val="28"/>
        </w:rPr>
      </w:pPr>
    </w:p>
    <w:p w:rsidR="005117D4" w:rsidRDefault="005117D4" w:rsidP="00290BAD">
      <w:pPr>
        <w:pStyle w:val="a4"/>
        <w:ind w:firstLine="720"/>
        <w:jc w:val="both"/>
        <w:rPr>
          <w:szCs w:val="28"/>
        </w:rPr>
      </w:pPr>
    </w:p>
    <w:p w:rsidR="00E56088" w:rsidRDefault="00E56088" w:rsidP="00290BAD">
      <w:pPr>
        <w:pStyle w:val="a4"/>
        <w:ind w:firstLine="720"/>
        <w:jc w:val="both"/>
        <w:rPr>
          <w:szCs w:val="28"/>
        </w:rPr>
      </w:pPr>
      <w:r>
        <w:rPr>
          <w:szCs w:val="28"/>
        </w:rPr>
        <w:t xml:space="preserve">1. Для повышения контроля за работой водительского состава </w:t>
      </w:r>
      <w:proofErr w:type="spellStart"/>
      <w:r>
        <w:rPr>
          <w:szCs w:val="28"/>
        </w:rPr>
        <w:t>спецавтотранспорта</w:t>
      </w:r>
      <w:proofErr w:type="spellEnd"/>
      <w:r>
        <w:rPr>
          <w:szCs w:val="28"/>
        </w:rPr>
        <w:t xml:space="preserve"> и механизмов была доработана «Инструкция по организации подготовки водителей, руководителей подъездо</w:t>
      </w:r>
      <w:proofErr w:type="gramStart"/>
      <w:r>
        <w:rPr>
          <w:szCs w:val="28"/>
        </w:rPr>
        <w:t>м(</w:t>
      </w:r>
      <w:proofErr w:type="gramEnd"/>
      <w:r>
        <w:rPr>
          <w:szCs w:val="28"/>
        </w:rPr>
        <w:t xml:space="preserve">отъездом) спецмашин к ВС, контроля за их работой и порядке работы на аэродроме Ростов-на-Дону техники сторонних организаций». В Инструкции определены конкретные должностные лица ответственные за проведение </w:t>
      </w:r>
      <w:proofErr w:type="gramStart"/>
      <w:r>
        <w:rPr>
          <w:szCs w:val="28"/>
        </w:rPr>
        <w:t>контроля за</w:t>
      </w:r>
      <w:proofErr w:type="gramEnd"/>
      <w:r>
        <w:rPr>
          <w:szCs w:val="28"/>
        </w:rPr>
        <w:t xml:space="preserve"> работой водительского состава.</w:t>
      </w:r>
    </w:p>
    <w:p w:rsidR="005117D4" w:rsidRPr="00290BAD" w:rsidRDefault="005117D4" w:rsidP="00290BAD">
      <w:pPr>
        <w:pStyle w:val="a4"/>
        <w:ind w:firstLine="720"/>
        <w:jc w:val="both"/>
        <w:rPr>
          <w:szCs w:val="28"/>
        </w:rPr>
      </w:pPr>
    </w:p>
    <w:p w:rsidR="00290BAD" w:rsidRDefault="00E56088" w:rsidP="00290BAD">
      <w:pPr>
        <w:pStyle w:val="a4"/>
        <w:ind w:firstLine="720"/>
        <w:jc w:val="both"/>
        <w:rPr>
          <w:szCs w:val="28"/>
        </w:rPr>
      </w:pPr>
      <w:r>
        <w:rPr>
          <w:szCs w:val="28"/>
        </w:rPr>
        <w:t>2</w:t>
      </w:r>
      <w:r w:rsidR="00290BAD" w:rsidRPr="00290BAD">
        <w:rPr>
          <w:szCs w:val="28"/>
        </w:rPr>
        <w:t>. Все машины сторонних организаций, прибывающие для работы на аэродроме, сопровождаются инженерами-инспекторами по БП. В 2009 году б</w:t>
      </w:r>
      <w:r w:rsidR="00A9503D">
        <w:rPr>
          <w:szCs w:val="28"/>
        </w:rPr>
        <w:t>ыло обеспечено сопровождение 774</w:t>
      </w:r>
      <w:r w:rsidR="00290BAD" w:rsidRPr="00290BAD">
        <w:rPr>
          <w:szCs w:val="28"/>
        </w:rPr>
        <w:t xml:space="preserve"> единиц транспорта различного назначения.</w:t>
      </w:r>
    </w:p>
    <w:p w:rsidR="00290BAD" w:rsidRPr="00290BAD" w:rsidRDefault="00290BAD" w:rsidP="00290BAD">
      <w:pPr>
        <w:pStyle w:val="a4"/>
        <w:ind w:firstLine="720"/>
        <w:jc w:val="both"/>
        <w:rPr>
          <w:szCs w:val="28"/>
        </w:rPr>
      </w:pPr>
    </w:p>
    <w:p w:rsidR="00290BAD" w:rsidRDefault="00A9503D" w:rsidP="00290BAD">
      <w:pPr>
        <w:pStyle w:val="a4"/>
        <w:ind w:firstLine="720"/>
        <w:jc w:val="both"/>
        <w:rPr>
          <w:szCs w:val="28"/>
        </w:rPr>
      </w:pPr>
      <w:r>
        <w:rPr>
          <w:szCs w:val="28"/>
        </w:rPr>
        <w:t>3</w:t>
      </w:r>
      <w:r w:rsidR="00290BAD" w:rsidRPr="00290BAD">
        <w:rPr>
          <w:szCs w:val="28"/>
        </w:rPr>
        <w:t xml:space="preserve">. В целях предотвращения вылетов грузовых </w:t>
      </w:r>
      <w:proofErr w:type="gramStart"/>
      <w:r w:rsidR="00290BAD" w:rsidRPr="00290BAD">
        <w:rPr>
          <w:szCs w:val="28"/>
        </w:rPr>
        <w:t>ВС</w:t>
      </w:r>
      <w:proofErr w:type="gramEnd"/>
      <w:r w:rsidR="00290BAD" w:rsidRPr="00290BAD">
        <w:rPr>
          <w:szCs w:val="28"/>
        </w:rPr>
        <w:t xml:space="preserve"> с превышением максимально допустимых взлётных масс и несоответствия установленных центровок ВС проводился контроль загрузки ВС с оформлением актов проверки. В течение 20</w:t>
      </w:r>
      <w:r>
        <w:rPr>
          <w:szCs w:val="28"/>
        </w:rPr>
        <w:t>09 года было проконтролировано 9</w:t>
      </w:r>
      <w:r w:rsidR="00290BAD" w:rsidRPr="00290BAD">
        <w:rPr>
          <w:szCs w:val="28"/>
        </w:rPr>
        <w:t xml:space="preserve">6 грузовых ВС. Превышение максимально допустимых взлетных масс и выходов центровок за установленные РЛЭ </w:t>
      </w:r>
      <w:proofErr w:type="gramStart"/>
      <w:r w:rsidR="00290BAD" w:rsidRPr="00290BAD">
        <w:rPr>
          <w:szCs w:val="28"/>
        </w:rPr>
        <w:t>ВС</w:t>
      </w:r>
      <w:proofErr w:type="gramEnd"/>
      <w:r w:rsidR="00290BAD" w:rsidRPr="00290BAD">
        <w:rPr>
          <w:szCs w:val="28"/>
        </w:rPr>
        <w:t xml:space="preserve"> пределы не было.</w:t>
      </w:r>
    </w:p>
    <w:p w:rsidR="00290BAD" w:rsidRPr="00290BAD" w:rsidRDefault="00290BAD" w:rsidP="00290BAD">
      <w:pPr>
        <w:pStyle w:val="a4"/>
        <w:ind w:firstLine="720"/>
        <w:jc w:val="both"/>
        <w:rPr>
          <w:szCs w:val="28"/>
        </w:rPr>
      </w:pPr>
    </w:p>
    <w:p w:rsidR="00290BAD" w:rsidRDefault="00A9503D" w:rsidP="00290BAD">
      <w:pPr>
        <w:pStyle w:val="a4"/>
        <w:ind w:firstLine="720"/>
        <w:jc w:val="both"/>
        <w:rPr>
          <w:szCs w:val="28"/>
        </w:rPr>
      </w:pPr>
      <w:r>
        <w:rPr>
          <w:szCs w:val="28"/>
        </w:rPr>
        <w:t>4</w:t>
      </w:r>
      <w:r w:rsidR="00290BAD" w:rsidRPr="00290BAD">
        <w:rPr>
          <w:szCs w:val="28"/>
        </w:rPr>
        <w:t xml:space="preserve">. Постоянно проводилась работа по повышению профессиональной </w:t>
      </w:r>
      <w:proofErr w:type="gramStart"/>
      <w:r w:rsidR="00290BAD" w:rsidRPr="00290BAD">
        <w:rPr>
          <w:szCs w:val="28"/>
        </w:rPr>
        <w:t>подготовки персонала служб обеспечения полётов</w:t>
      </w:r>
      <w:proofErr w:type="gramEnd"/>
      <w:r w:rsidR="00290BAD" w:rsidRPr="00290BAD">
        <w:rPr>
          <w:szCs w:val="28"/>
        </w:rPr>
        <w:t xml:space="preserve"> в учебном центре. Такую</w:t>
      </w:r>
      <w:r>
        <w:rPr>
          <w:szCs w:val="28"/>
        </w:rPr>
        <w:t xml:space="preserve"> подготовку, в 2009 году, </w:t>
      </w:r>
      <w:proofErr w:type="spellStart"/>
      <w:r>
        <w:rPr>
          <w:szCs w:val="28"/>
        </w:rPr>
        <w:t>прошол</w:t>
      </w:r>
      <w:proofErr w:type="spellEnd"/>
      <w:r w:rsidR="00290BAD" w:rsidRPr="00290BAD">
        <w:rPr>
          <w:szCs w:val="28"/>
        </w:rPr>
        <w:t xml:space="preserve"> </w:t>
      </w:r>
      <w:r>
        <w:rPr>
          <w:szCs w:val="28"/>
        </w:rPr>
        <w:t>61 человек</w:t>
      </w:r>
      <w:r w:rsidR="00290BAD" w:rsidRPr="00290BAD">
        <w:rPr>
          <w:szCs w:val="28"/>
        </w:rPr>
        <w:t>. В целях дальнейшего повышения уровня профессиональной подготовки грузчиков-водителей и руководителей подъездом (отъездом)</w:t>
      </w:r>
      <w:r>
        <w:rPr>
          <w:szCs w:val="28"/>
        </w:rPr>
        <w:t>, по договору с ООО «</w:t>
      </w:r>
      <w:proofErr w:type="spellStart"/>
      <w:r>
        <w:rPr>
          <w:szCs w:val="28"/>
        </w:rPr>
        <w:t>Премиум</w:t>
      </w:r>
      <w:proofErr w:type="spellEnd"/>
      <w:r>
        <w:rPr>
          <w:szCs w:val="28"/>
        </w:rPr>
        <w:t xml:space="preserve"> Консалтинг» создана обучающая программа, </w:t>
      </w:r>
      <w:r w:rsidR="00290BAD" w:rsidRPr="00290BAD">
        <w:rPr>
          <w:szCs w:val="28"/>
        </w:rPr>
        <w:t xml:space="preserve">включающая в себя фильм «Предотвращение повреждений </w:t>
      </w:r>
      <w:proofErr w:type="gramStart"/>
      <w:r w:rsidR="00290BAD" w:rsidRPr="00290BAD">
        <w:rPr>
          <w:szCs w:val="28"/>
        </w:rPr>
        <w:t>ВС</w:t>
      </w:r>
      <w:proofErr w:type="gramEnd"/>
      <w:r w:rsidR="00290BAD" w:rsidRPr="00290BAD">
        <w:rPr>
          <w:szCs w:val="28"/>
        </w:rPr>
        <w:t xml:space="preserve"> при погрузочно-разгрузочных работах в ОАО «Аэропорт Ростов-на-Дону». </w:t>
      </w:r>
      <w:r>
        <w:rPr>
          <w:szCs w:val="28"/>
        </w:rPr>
        <w:t>Программа предусматривает также проведение тестового контроля знаний.</w:t>
      </w:r>
    </w:p>
    <w:p w:rsidR="005117D4" w:rsidRDefault="005117D4" w:rsidP="00290BAD">
      <w:pPr>
        <w:pStyle w:val="a4"/>
        <w:ind w:firstLine="720"/>
        <w:jc w:val="both"/>
        <w:rPr>
          <w:szCs w:val="28"/>
        </w:rPr>
      </w:pPr>
    </w:p>
    <w:p w:rsidR="00A9503D" w:rsidRDefault="00A9503D" w:rsidP="00290BAD">
      <w:pPr>
        <w:pStyle w:val="a4"/>
        <w:ind w:firstLine="720"/>
        <w:jc w:val="both"/>
        <w:rPr>
          <w:szCs w:val="28"/>
        </w:rPr>
      </w:pPr>
      <w:r>
        <w:rPr>
          <w:szCs w:val="28"/>
        </w:rPr>
        <w:t>Можно надеяться, что проведение этих мероприятий положительно скажется на безопасности полетов в обществе.</w:t>
      </w:r>
    </w:p>
    <w:p w:rsidR="00290BAD" w:rsidRDefault="00A9503D" w:rsidP="00A9503D">
      <w:pPr>
        <w:jc w:val="both"/>
        <w:rPr>
          <w:sz w:val="28"/>
          <w:szCs w:val="28"/>
        </w:rPr>
      </w:pPr>
      <w:r>
        <w:rPr>
          <w:sz w:val="28"/>
          <w:szCs w:val="28"/>
        </w:rPr>
        <w:tab/>
        <w:t>В аэропорту имеются 12 пунктов досмотра оборудованных соответствующими средствами досмотра исключающих возможность незаконного провоза запрещенных предметов и веществ к перевозке на воздушных судах гражданской авиации.</w:t>
      </w:r>
    </w:p>
    <w:p w:rsidR="005117D4" w:rsidRDefault="005117D4" w:rsidP="00A9503D">
      <w:pPr>
        <w:jc w:val="both"/>
        <w:rPr>
          <w:sz w:val="28"/>
          <w:szCs w:val="28"/>
        </w:rPr>
      </w:pPr>
    </w:p>
    <w:p w:rsidR="00A9503D" w:rsidRDefault="00A9503D" w:rsidP="00A9503D">
      <w:pPr>
        <w:jc w:val="both"/>
        <w:rPr>
          <w:sz w:val="28"/>
          <w:szCs w:val="28"/>
        </w:rPr>
      </w:pPr>
      <w:r>
        <w:rPr>
          <w:sz w:val="28"/>
          <w:szCs w:val="28"/>
        </w:rPr>
        <w:tab/>
        <w:t>Пункты досмотра в зале официальных лиц и делегаций, общероссийском зале, в международном секторе, бизнес салоне, КПП №3 оборудованы средствами связи и средствами досмотра и отвечают предъявленным требованиям. На КПП №3 установлена система принудительной остановки автотранспорта.</w:t>
      </w:r>
    </w:p>
    <w:p w:rsidR="005117D4" w:rsidRDefault="005117D4" w:rsidP="00A9503D">
      <w:pPr>
        <w:jc w:val="both"/>
        <w:rPr>
          <w:sz w:val="28"/>
          <w:szCs w:val="28"/>
        </w:rPr>
      </w:pPr>
    </w:p>
    <w:p w:rsidR="00B00F91" w:rsidRDefault="00B00F91" w:rsidP="00A9503D">
      <w:pPr>
        <w:jc w:val="both"/>
        <w:rPr>
          <w:sz w:val="28"/>
          <w:szCs w:val="28"/>
        </w:rPr>
      </w:pPr>
      <w:r>
        <w:rPr>
          <w:sz w:val="28"/>
          <w:szCs w:val="28"/>
        </w:rPr>
        <w:lastRenderedPageBreak/>
        <w:tab/>
        <w:t>Состояние охраны аэропорта соответствует предъявленным требованиям. Периметр аэродрома протяженностью 11,2 км имеет непрерывное ограждение из бетонных плит. Поверх ограждения установлен козырек из колючей проволоки «Егоза». Данная схема предотвращает свободное проникновение на контролируемую территорию и к ВС. Установлено два дополнительных ограждения (1,7 км, 0,7 км).</w:t>
      </w:r>
    </w:p>
    <w:p w:rsidR="00D90343" w:rsidRDefault="00D90343" w:rsidP="00A9503D">
      <w:pPr>
        <w:jc w:val="both"/>
        <w:rPr>
          <w:sz w:val="28"/>
          <w:szCs w:val="28"/>
        </w:rPr>
      </w:pPr>
    </w:p>
    <w:p w:rsidR="00B00F91" w:rsidRDefault="00B00F91" w:rsidP="00A9503D">
      <w:pPr>
        <w:jc w:val="both"/>
        <w:rPr>
          <w:sz w:val="28"/>
          <w:szCs w:val="28"/>
        </w:rPr>
      </w:pPr>
      <w:r>
        <w:rPr>
          <w:sz w:val="28"/>
          <w:szCs w:val="28"/>
        </w:rPr>
        <w:tab/>
        <w:t xml:space="preserve">Организация пропускного </w:t>
      </w:r>
      <w:proofErr w:type="spellStart"/>
      <w:r>
        <w:rPr>
          <w:sz w:val="28"/>
          <w:szCs w:val="28"/>
        </w:rPr>
        <w:t>внутриобъектового</w:t>
      </w:r>
      <w:proofErr w:type="spellEnd"/>
      <w:r>
        <w:rPr>
          <w:sz w:val="28"/>
          <w:szCs w:val="28"/>
        </w:rPr>
        <w:t xml:space="preserve"> режима, оснащенность и состояние контрольно-пропускных пунктов соответствовали существующим требованиям.</w:t>
      </w:r>
    </w:p>
    <w:p w:rsidR="00D90343" w:rsidRDefault="00D90343" w:rsidP="00A9503D">
      <w:pPr>
        <w:jc w:val="both"/>
        <w:rPr>
          <w:sz w:val="28"/>
          <w:szCs w:val="28"/>
        </w:rPr>
      </w:pPr>
    </w:p>
    <w:p w:rsidR="00D23D14" w:rsidRDefault="00B00F91" w:rsidP="00A9503D">
      <w:pPr>
        <w:jc w:val="both"/>
        <w:rPr>
          <w:sz w:val="28"/>
          <w:szCs w:val="28"/>
        </w:rPr>
      </w:pPr>
      <w:r>
        <w:rPr>
          <w:sz w:val="28"/>
          <w:szCs w:val="28"/>
        </w:rPr>
        <w:tab/>
        <w:t xml:space="preserve"> Охрана </w:t>
      </w:r>
      <w:proofErr w:type="gramStart"/>
      <w:r>
        <w:rPr>
          <w:sz w:val="28"/>
          <w:szCs w:val="28"/>
        </w:rPr>
        <w:t>ВС</w:t>
      </w:r>
      <w:proofErr w:type="gramEnd"/>
      <w:r>
        <w:rPr>
          <w:sz w:val="28"/>
          <w:szCs w:val="28"/>
        </w:rPr>
        <w:t xml:space="preserve"> осуществлялась постовыми на восьми наружных постах выставляемых в соответствии с табелем постов, утвержденным генеральным директором ОАО. </w:t>
      </w:r>
      <w:r w:rsidR="00D23D14">
        <w:rPr>
          <w:sz w:val="28"/>
          <w:szCs w:val="28"/>
        </w:rPr>
        <w:t>Постовые снабжены переносными радиостанциями, несение службы контролировалось тремя нарядами на автомобиле УАЗ-31114, оборудованном радиостанцией.</w:t>
      </w:r>
    </w:p>
    <w:p w:rsidR="00D90343" w:rsidRDefault="00D90343" w:rsidP="00A9503D">
      <w:pPr>
        <w:jc w:val="both"/>
        <w:rPr>
          <w:sz w:val="28"/>
          <w:szCs w:val="28"/>
        </w:rPr>
      </w:pPr>
    </w:p>
    <w:p w:rsidR="00B00F91" w:rsidRDefault="00D23D14" w:rsidP="00D23D14">
      <w:pPr>
        <w:ind w:firstLine="708"/>
        <w:jc w:val="both"/>
        <w:rPr>
          <w:sz w:val="28"/>
          <w:szCs w:val="28"/>
        </w:rPr>
      </w:pPr>
      <w:r>
        <w:rPr>
          <w:sz w:val="28"/>
          <w:szCs w:val="28"/>
        </w:rPr>
        <w:t>Согласно заключенному договору №5818/14</w:t>
      </w:r>
      <w:r w:rsidR="00B00F91">
        <w:rPr>
          <w:sz w:val="28"/>
          <w:szCs w:val="28"/>
        </w:rPr>
        <w:t xml:space="preserve"> </w:t>
      </w:r>
      <w:r>
        <w:rPr>
          <w:sz w:val="28"/>
          <w:szCs w:val="28"/>
        </w:rPr>
        <w:t>от 19.04.2006 на оказание охранных услуг с отделом вневедомственной охраны (ОВО) при ОВД Первомайского района г</w:t>
      </w:r>
      <w:proofErr w:type="gramStart"/>
      <w:r>
        <w:rPr>
          <w:sz w:val="28"/>
          <w:szCs w:val="28"/>
        </w:rPr>
        <w:t>.Р</w:t>
      </w:r>
      <w:proofErr w:type="gramEnd"/>
      <w:r>
        <w:rPr>
          <w:sz w:val="28"/>
          <w:szCs w:val="28"/>
        </w:rPr>
        <w:t>остова-на-Дону (37 сотрудников), под охрану ОВО передана охрана периметра аэродрома и осуществление охраны и пропускного режима</w:t>
      </w:r>
      <w:r w:rsidR="005117D4">
        <w:rPr>
          <w:sz w:val="28"/>
          <w:szCs w:val="28"/>
        </w:rPr>
        <w:t xml:space="preserve"> на КПП №1,2 и КПП СОПГП.</w:t>
      </w:r>
    </w:p>
    <w:p w:rsidR="00D90343" w:rsidRDefault="00D90343" w:rsidP="00D23D14">
      <w:pPr>
        <w:ind w:firstLine="708"/>
        <w:jc w:val="both"/>
        <w:rPr>
          <w:sz w:val="28"/>
          <w:szCs w:val="28"/>
        </w:rPr>
      </w:pPr>
    </w:p>
    <w:p w:rsidR="005117D4" w:rsidRDefault="005117D4" w:rsidP="00D23D14">
      <w:pPr>
        <w:ind w:firstLine="708"/>
        <w:jc w:val="both"/>
        <w:rPr>
          <w:sz w:val="28"/>
          <w:szCs w:val="28"/>
        </w:rPr>
      </w:pPr>
      <w:r>
        <w:rPr>
          <w:sz w:val="28"/>
          <w:szCs w:val="28"/>
        </w:rPr>
        <w:t>Перрон контролировался перронной группой САБ с использованием видео наблюдения.</w:t>
      </w:r>
    </w:p>
    <w:p w:rsidR="005117D4" w:rsidRDefault="005117D4" w:rsidP="00D23D14">
      <w:pPr>
        <w:ind w:firstLine="708"/>
        <w:jc w:val="both"/>
        <w:rPr>
          <w:sz w:val="28"/>
          <w:szCs w:val="28"/>
        </w:rPr>
      </w:pPr>
      <w:r>
        <w:rPr>
          <w:sz w:val="28"/>
          <w:szCs w:val="28"/>
        </w:rPr>
        <w:t>Ежедневно сотрудниками КС УВДТ совместно с представителями САБ ОАО «Аэропорт Ростов-на-Дону» проводились кинологические комплексные обследования привокзальной площади и здания аэровокзала.</w:t>
      </w:r>
    </w:p>
    <w:p w:rsidR="005117D4" w:rsidRDefault="005117D4" w:rsidP="00D23D14">
      <w:pPr>
        <w:ind w:firstLine="708"/>
        <w:jc w:val="both"/>
        <w:rPr>
          <w:sz w:val="28"/>
          <w:szCs w:val="28"/>
        </w:rPr>
      </w:pPr>
      <w:r>
        <w:rPr>
          <w:sz w:val="28"/>
          <w:szCs w:val="28"/>
        </w:rPr>
        <w:t>На въездах к аэровокзалу имеются шлагбаумы с системой видеоконтроля, с записью на цифровой носитель въезжающих и выезжающих автомашин. На привокзальной площади из бетонных плит установлен заградительный барьер, что обеспечивает 30 метровую зону безопасности перед зданием аэровокзала.</w:t>
      </w:r>
      <w:r w:rsidR="00D90343">
        <w:rPr>
          <w:sz w:val="28"/>
          <w:szCs w:val="28"/>
        </w:rPr>
        <w:t xml:space="preserve"> </w:t>
      </w:r>
    </w:p>
    <w:p w:rsidR="00D90343" w:rsidRDefault="00D90343" w:rsidP="00D23D14">
      <w:pPr>
        <w:ind w:firstLine="708"/>
        <w:jc w:val="both"/>
        <w:rPr>
          <w:sz w:val="28"/>
          <w:szCs w:val="28"/>
        </w:rPr>
      </w:pPr>
    </w:p>
    <w:p w:rsidR="005117D4" w:rsidRDefault="005117D4" w:rsidP="00D23D14">
      <w:pPr>
        <w:ind w:firstLine="708"/>
        <w:jc w:val="both"/>
        <w:rPr>
          <w:sz w:val="28"/>
          <w:szCs w:val="28"/>
        </w:rPr>
      </w:pPr>
      <w:r>
        <w:rPr>
          <w:sz w:val="28"/>
          <w:szCs w:val="28"/>
        </w:rPr>
        <w:t xml:space="preserve">В аэропорту Ростов-на-Дону, на основании действующих нормативных документов Минтранса России, разработана и утверждена технология по производству досмотра пассажиров, членов экипажей </w:t>
      </w:r>
      <w:proofErr w:type="gramStart"/>
      <w:r>
        <w:rPr>
          <w:sz w:val="28"/>
          <w:szCs w:val="28"/>
        </w:rPr>
        <w:t>ВС</w:t>
      </w:r>
      <w:proofErr w:type="gramEnd"/>
      <w:r>
        <w:rPr>
          <w:sz w:val="28"/>
          <w:szCs w:val="28"/>
        </w:rPr>
        <w:t>, и обслуживающего персонала, ручной клади , багажа, груза, почты и бортовых запасов.</w:t>
      </w:r>
    </w:p>
    <w:p w:rsidR="00D90343" w:rsidRDefault="00D90343" w:rsidP="00D23D14">
      <w:pPr>
        <w:ind w:firstLine="708"/>
        <w:jc w:val="both"/>
        <w:rPr>
          <w:sz w:val="28"/>
          <w:szCs w:val="28"/>
        </w:rPr>
      </w:pPr>
    </w:p>
    <w:p w:rsidR="00901FDB" w:rsidRDefault="005117D4" w:rsidP="00D23D14">
      <w:pPr>
        <w:ind w:firstLine="708"/>
        <w:jc w:val="both"/>
        <w:rPr>
          <w:sz w:val="28"/>
          <w:szCs w:val="28"/>
        </w:rPr>
      </w:pPr>
      <w:r>
        <w:rPr>
          <w:sz w:val="28"/>
          <w:szCs w:val="28"/>
        </w:rPr>
        <w:t xml:space="preserve">Наземный персонал и члены экипажа, вылетающие </w:t>
      </w:r>
      <w:proofErr w:type="spellStart"/>
      <w:r>
        <w:rPr>
          <w:sz w:val="28"/>
          <w:szCs w:val="28"/>
        </w:rPr>
        <w:t>внутрироссийскими</w:t>
      </w:r>
      <w:proofErr w:type="spellEnd"/>
      <w:r>
        <w:rPr>
          <w:sz w:val="28"/>
          <w:szCs w:val="28"/>
        </w:rPr>
        <w:t xml:space="preserve"> и международными рейсами, проходят досмотр на КПП № 3. Производство досмотра бортового питания </w:t>
      </w:r>
      <w:r w:rsidR="00D90343">
        <w:rPr>
          <w:sz w:val="28"/>
          <w:szCs w:val="28"/>
        </w:rPr>
        <w:t xml:space="preserve"> </w:t>
      </w:r>
      <w:r>
        <w:rPr>
          <w:sz w:val="28"/>
          <w:szCs w:val="28"/>
        </w:rPr>
        <w:t>осуществляется</w:t>
      </w:r>
      <w:r w:rsidR="00D90343">
        <w:rPr>
          <w:sz w:val="28"/>
          <w:szCs w:val="28"/>
        </w:rPr>
        <w:t xml:space="preserve"> </w:t>
      </w:r>
      <w:r>
        <w:rPr>
          <w:sz w:val="28"/>
          <w:szCs w:val="28"/>
        </w:rPr>
        <w:t xml:space="preserve"> непосредственно в цехах бортового</w:t>
      </w:r>
      <w:r w:rsidR="00D90343">
        <w:rPr>
          <w:sz w:val="28"/>
          <w:szCs w:val="28"/>
        </w:rPr>
        <w:t xml:space="preserve">       </w:t>
      </w:r>
      <w:r>
        <w:rPr>
          <w:sz w:val="28"/>
          <w:szCs w:val="28"/>
        </w:rPr>
        <w:t xml:space="preserve"> питания</w:t>
      </w:r>
      <w:r w:rsidR="00901FDB">
        <w:rPr>
          <w:sz w:val="28"/>
          <w:szCs w:val="28"/>
        </w:rPr>
        <w:t xml:space="preserve"> </w:t>
      </w:r>
      <w:r w:rsidR="00D90343">
        <w:rPr>
          <w:sz w:val="28"/>
          <w:szCs w:val="28"/>
        </w:rPr>
        <w:t xml:space="preserve">       </w:t>
      </w:r>
      <w:r w:rsidR="00901FDB">
        <w:rPr>
          <w:sz w:val="28"/>
          <w:szCs w:val="28"/>
        </w:rPr>
        <w:t>АК</w:t>
      </w:r>
      <w:r w:rsidR="00D90343">
        <w:rPr>
          <w:sz w:val="28"/>
          <w:szCs w:val="28"/>
        </w:rPr>
        <w:t xml:space="preserve">     </w:t>
      </w:r>
      <w:r w:rsidR="00901FDB">
        <w:rPr>
          <w:sz w:val="28"/>
          <w:szCs w:val="28"/>
        </w:rPr>
        <w:t xml:space="preserve"> </w:t>
      </w:r>
      <w:r w:rsidR="00D90343">
        <w:rPr>
          <w:sz w:val="28"/>
          <w:szCs w:val="28"/>
        </w:rPr>
        <w:t xml:space="preserve"> </w:t>
      </w:r>
      <w:r w:rsidR="00901FDB">
        <w:rPr>
          <w:sz w:val="28"/>
          <w:szCs w:val="28"/>
        </w:rPr>
        <w:t>«</w:t>
      </w:r>
      <w:proofErr w:type="spellStart"/>
      <w:r w:rsidR="00901FDB">
        <w:rPr>
          <w:sz w:val="28"/>
          <w:szCs w:val="28"/>
        </w:rPr>
        <w:t>Донавиа</w:t>
      </w:r>
      <w:proofErr w:type="spellEnd"/>
      <w:r w:rsidR="00901FDB">
        <w:rPr>
          <w:sz w:val="28"/>
          <w:szCs w:val="28"/>
        </w:rPr>
        <w:t xml:space="preserve">» </w:t>
      </w:r>
      <w:r w:rsidR="00D90343">
        <w:rPr>
          <w:sz w:val="28"/>
          <w:szCs w:val="28"/>
        </w:rPr>
        <w:t xml:space="preserve">       </w:t>
      </w:r>
      <w:r w:rsidR="00901FDB">
        <w:rPr>
          <w:sz w:val="28"/>
          <w:szCs w:val="28"/>
        </w:rPr>
        <w:t xml:space="preserve">и </w:t>
      </w:r>
      <w:r w:rsidR="00D90343">
        <w:rPr>
          <w:sz w:val="28"/>
          <w:szCs w:val="28"/>
        </w:rPr>
        <w:t xml:space="preserve">       </w:t>
      </w:r>
      <w:r w:rsidR="00901FDB">
        <w:rPr>
          <w:sz w:val="28"/>
          <w:szCs w:val="28"/>
        </w:rPr>
        <w:t xml:space="preserve">ОАО </w:t>
      </w:r>
      <w:r w:rsidR="00D90343">
        <w:rPr>
          <w:sz w:val="28"/>
          <w:szCs w:val="28"/>
        </w:rPr>
        <w:t xml:space="preserve"> </w:t>
      </w:r>
      <w:r w:rsidR="00901FDB">
        <w:rPr>
          <w:sz w:val="28"/>
          <w:szCs w:val="28"/>
        </w:rPr>
        <w:t>«Аэропорт Ростов-на-Дону».</w:t>
      </w:r>
      <w:r w:rsidR="00D90343">
        <w:rPr>
          <w:sz w:val="28"/>
          <w:szCs w:val="28"/>
        </w:rPr>
        <w:t xml:space="preserve"> </w:t>
      </w:r>
      <w:r w:rsidR="00901FDB">
        <w:rPr>
          <w:sz w:val="28"/>
          <w:szCs w:val="28"/>
        </w:rPr>
        <w:t xml:space="preserve"> </w:t>
      </w:r>
      <w:r w:rsidR="00D90343">
        <w:rPr>
          <w:sz w:val="28"/>
          <w:szCs w:val="28"/>
        </w:rPr>
        <w:t xml:space="preserve">   </w:t>
      </w:r>
      <w:r w:rsidR="00901FDB">
        <w:rPr>
          <w:sz w:val="28"/>
          <w:szCs w:val="28"/>
        </w:rPr>
        <w:t>Процесс</w:t>
      </w:r>
      <w:r w:rsidR="00D90343">
        <w:rPr>
          <w:sz w:val="28"/>
          <w:szCs w:val="28"/>
        </w:rPr>
        <w:t xml:space="preserve">    </w:t>
      </w:r>
      <w:r w:rsidR="00901FDB">
        <w:rPr>
          <w:sz w:val="28"/>
          <w:szCs w:val="28"/>
        </w:rPr>
        <w:t xml:space="preserve"> осмотра </w:t>
      </w:r>
      <w:r w:rsidR="00D90343">
        <w:rPr>
          <w:sz w:val="28"/>
          <w:szCs w:val="28"/>
        </w:rPr>
        <w:t xml:space="preserve">     </w:t>
      </w:r>
      <w:r w:rsidR="00901FDB">
        <w:rPr>
          <w:sz w:val="28"/>
          <w:szCs w:val="28"/>
        </w:rPr>
        <w:t xml:space="preserve">контейнеров, </w:t>
      </w:r>
      <w:r w:rsidR="00D90343">
        <w:rPr>
          <w:sz w:val="28"/>
          <w:szCs w:val="28"/>
        </w:rPr>
        <w:t xml:space="preserve">   </w:t>
      </w:r>
      <w:r w:rsidR="00901FDB">
        <w:rPr>
          <w:sz w:val="28"/>
          <w:szCs w:val="28"/>
        </w:rPr>
        <w:t>закладка</w:t>
      </w:r>
      <w:r w:rsidR="00D90343">
        <w:rPr>
          <w:sz w:val="28"/>
          <w:szCs w:val="28"/>
        </w:rPr>
        <w:t xml:space="preserve">    </w:t>
      </w:r>
      <w:r w:rsidR="00901FDB">
        <w:rPr>
          <w:sz w:val="28"/>
          <w:szCs w:val="28"/>
        </w:rPr>
        <w:t xml:space="preserve"> в</w:t>
      </w:r>
      <w:r w:rsidR="00D90343">
        <w:rPr>
          <w:sz w:val="28"/>
          <w:szCs w:val="28"/>
        </w:rPr>
        <w:t xml:space="preserve">            </w:t>
      </w:r>
      <w:r w:rsidR="00901FDB">
        <w:rPr>
          <w:sz w:val="28"/>
          <w:szCs w:val="28"/>
        </w:rPr>
        <w:t xml:space="preserve"> </w:t>
      </w:r>
      <w:r w:rsidR="00D90343">
        <w:rPr>
          <w:sz w:val="28"/>
          <w:szCs w:val="28"/>
        </w:rPr>
        <w:t xml:space="preserve">      </w:t>
      </w:r>
      <w:r w:rsidR="00901FDB">
        <w:rPr>
          <w:sz w:val="28"/>
          <w:szCs w:val="28"/>
        </w:rPr>
        <w:lastRenderedPageBreak/>
        <w:t xml:space="preserve">них продуктов, осуществляется под контролем инспектора по досмотру. После закладки продуктов, контейнера </w:t>
      </w:r>
      <w:proofErr w:type="spellStart"/>
      <w:r w:rsidR="00901FDB">
        <w:rPr>
          <w:sz w:val="28"/>
          <w:szCs w:val="28"/>
        </w:rPr>
        <w:t>опломбирываются</w:t>
      </w:r>
      <w:proofErr w:type="spellEnd"/>
      <w:r w:rsidR="00901FDB">
        <w:rPr>
          <w:sz w:val="28"/>
          <w:szCs w:val="28"/>
        </w:rPr>
        <w:t xml:space="preserve"> номерной пломбой САБ.</w:t>
      </w:r>
      <w:r>
        <w:rPr>
          <w:sz w:val="28"/>
          <w:szCs w:val="28"/>
        </w:rPr>
        <w:t xml:space="preserve">  </w:t>
      </w:r>
    </w:p>
    <w:p w:rsidR="00D90343" w:rsidRDefault="00D90343" w:rsidP="00D23D14">
      <w:pPr>
        <w:ind w:firstLine="708"/>
        <w:jc w:val="both"/>
        <w:rPr>
          <w:sz w:val="28"/>
          <w:szCs w:val="28"/>
        </w:rPr>
      </w:pPr>
    </w:p>
    <w:p w:rsidR="00901FDB" w:rsidRDefault="00901FDB" w:rsidP="00D23D14">
      <w:pPr>
        <w:ind w:firstLine="708"/>
        <w:jc w:val="both"/>
        <w:rPr>
          <w:sz w:val="28"/>
          <w:szCs w:val="28"/>
        </w:rPr>
      </w:pPr>
      <w:r>
        <w:rPr>
          <w:sz w:val="28"/>
          <w:szCs w:val="28"/>
        </w:rPr>
        <w:t>Досмотр багажа вылетающих рейсов производится 100 процентов на всех стойках регистрации пассажиров.</w:t>
      </w:r>
    </w:p>
    <w:p w:rsidR="00D90343" w:rsidRDefault="00D90343" w:rsidP="00D23D14">
      <w:pPr>
        <w:ind w:firstLine="708"/>
        <w:jc w:val="both"/>
        <w:rPr>
          <w:sz w:val="28"/>
          <w:szCs w:val="28"/>
        </w:rPr>
      </w:pPr>
    </w:p>
    <w:p w:rsidR="00901FDB" w:rsidRDefault="00901FDB" w:rsidP="00D23D14">
      <w:pPr>
        <w:ind w:firstLine="708"/>
        <w:jc w:val="both"/>
        <w:rPr>
          <w:sz w:val="28"/>
          <w:szCs w:val="28"/>
        </w:rPr>
      </w:pPr>
      <w:r>
        <w:rPr>
          <w:sz w:val="28"/>
          <w:szCs w:val="28"/>
        </w:rPr>
        <w:t>Ежемесячно производятся учебные контрольные проносы запрещенных к перевозке веществ и предметов, с записью в журнале проверок.</w:t>
      </w:r>
    </w:p>
    <w:p w:rsidR="00D90343" w:rsidRDefault="00D90343" w:rsidP="00D23D14">
      <w:pPr>
        <w:ind w:firstLine="708"/>
        <w:jc w:val="both"/>
        <w:rPr>
          <w:sz w:val="28"/>
          <w:szCs w:val="28"/>
        </w:rPr>
      </w:pPr>
    </w:p>
    <w:p w:rsidR="00901FDB" w:rsidRDefault="00901FDB" w:rsidP="00D23D14">
      <w:pPr>
        <w:ind w:firstLine="708"/>
        <w:jc w:val="both"/>
        <w:rPr>
          <w:sz w:val="28"/>
          <w:szCs w:val="28"/>
        </w:rPr>
      </w:pPr>
      <w:r>
        <w:rPr>
          <w:sz w:val="28"/>
          <w:szCs w:val="28"/>
        </w:rPr>
        <w:t>Проведены занятия и приняты зачеты с работниками САБ по руководящим документам Минтранса России.</w:t>
      </w:r>
    </w:p>
    <w:p w:rsidR="00D90343" w:rsidRDefault="00D90343" w:rsidP="00D23D14">
      <w:pPr>
        <w:ind w:firstLine="708"/>
        <w:jc w:val="both"/>
        <w:rPr>
          <w:sz w:val="28"/>
          <w:szCs w:val="28"/>
        </w:rPr>
      </w:pPr>
    </w:p>
    <w:p w:rsidR="00901FDB" w:rsidRDefault="00901FDB" w:rsidP="00D23D14">
      <w:pPr>
        <w:ind w:firstLine="708"/>
        <w:jc w:val="both"/>
        <w:rPr>
          <w:sz w:val="28"/>
          <w:szCs w:val="28"/>
        </w:rPr>
      </w:pPr>
      <w:r>
        <w:rPr>
          <w:sz w:val="28"/>
          <w:szCs w:val="28"/>
        </w:rPr>
        <w:t xml:space="preserve">При </w:t>
      </w:r>
      <w:proofErr w:type="spellStart"/>
      <w:r>
        <w:rPr>
          <w:sz w:val="28"/>
          <w:szCs w:val="28"/>
        </w:rPr>
        <w:t>заступлении</w:t>
      </w:r>
      <w:proofErr w:type="spellEnd"/>
      <w:r>
        <w:rPr>
          <w:sz w:val="28"/>
          <w:szCs w:val="28"/>
        </w:rPr>
        <w:t xml:space="preserve"> на дежурство в сменах САБ проводятся инструктажи по противодействию террористической опасности на объектах аэропорта, согласно поступающей информации из Министерства Транспорта РФ, УФСБ РФ по РО и ЛОВД в аэропорту.</w:t>
      </w:r>
    </w:p>
    <w:p w:rsidR="00D90343" w:rsidRDefault="00D90343" w:rsidP="00D23D14">
      <w:pPr>
        <w:ind w:firstLine="708"/>
        <w:jc w:val="both"/>
        <w:rPr>
          <w:sz w:val="28"/>
          <w:szCs w:val="28"/>
        </w:rPr>
      </w:pPr>
    </w:p>
    <w:p w:rsidR="00901FDB" w:rsidRDefault="00901FDB" w:rsidP="00D23D14">
      <w:pPr>
        <w:ind w:firstLine="708"/>
        <w:jc w:val="both"/>
        <w:rPr>
          <w:sz w:val="28"/>
          <w:szCs w:val="28"/>
        </w:rPr>
      </w:pPr>
      <w:r>
        <w:rPr>
          <w:sz w:val="28"/>
          <w:szCs w:val="28"/>
        </w:rPr>
        <w:t xml:space="preserve">План </w:t>
      </w:r>
      <w:proofErr w:type="spellStart"/>
      <w:r>
        <w:rPr>
          <w:sz w:val="28"/>
          <w:szCs w:val="28"/>
        </w:rPr>
        <w:t>опрерации</w:t>
      </w:r>
      <w:proofErr w:type="spellEnd"/>
      <w:r>
        <w:rPr>
          <w:sz w:val="28"/>
          <w:szCs w:val="28"/>
        </w:rPr>
        <w:t xml:space="preserve"> «НАБАТ» находится в готовности, разработан, согласован и утвержден заинтересованными ведомствами.</w:t>
      </w:r>
    </w:p>
    <w:p w:rsidR="00D90343" w:rsidRDefault="00D90343" w:rsidP="00D23D14">
      <w:pPr>
        <w:ind w:firstLine="708"/>
        <w:jc w:val="both"/>
        <w:rPr>
          <w:sz w:val="28"/>
          <w:szCs w:val="28"/>
        </w:rPr>
      </w:pPr>
    </w:p>
    <w:p w:rsidR="005117D4" w:rsidRPr="00D23D14" w:rsidRDefault="00901FDB" w:rsidP="00D23D14">
      <w:pPr>
        <w:ind w:firstLine="708"/>
        <w:jc w:val="both"/>
        <w:rPr>
          <w:sz w:val="28"/>
          <w:szCs w:val="28"/>
        </w:rPr>
      </w:pPr>
      <w:r>
        <w:rPr>
          <w:sz w:val="28"/>
          <w:szCs w:val="28"/>
        </w:rPr>
        <w:t xml:space="preserve">За отчетный период месяцев 2009 года, в аэропорту Ростов-на-Дону таких видов, как взрыв </w:t>
      </w:r>
      <w:proofErr w:type="gramStart"/>
      <w:r>
        <w:rPr>
          <w:sz w:val="28"/>
          <w:szCs w:val="28"/>
        </w:rPr>
        <w:t>ВС</w:t>
      </w:r>
      <w:proofErr w:type="gramEnd"/>
      <w:r>
        <w:rPr>
          <w:sz w:val="28"/>
          <w:szCs w:val="28"/>
        </w:rPr>
        <w:t>, захват, угон, диверсий не отмечено.</w:t>
      </w:r>
      <w:r w:rsidR="00D90343">
        <w:rPr>
          <w:sz w:val="28"/>
          <w:szCs w:val="28"/>
        </w:rPr>
        <w:t xml:space="preserve"> Попыток блокирования </w:t>
      </w:r>
      <w:proofErr w:type="gramStart"/>
      <w:r w:rsidR="00D90343">
        <w:rPr>
          <w:sz w:val="28"/>
          <w:szCs w:val="28"/>
        </w:rPr>
        <w:t>ВС</w:t>
      </w:r>
      <w:proofErr w:type="gramEnd"/>
      <w:r w:rsidR="00D90343">
        <w:rPr>
          <w:sz w:val="28"/>
          <w:szCs w:val="28"/>
        </w:rPr>
        <w:t xml:space="preserve"> на стоянках и ВПП не было.</w:t>
      </w:r>
      <w:r w:rsidR="005117D4">
        <w:rPr>
          <w:sz w:val="28"/>
          <w:szCs w:val="28"/>
        </w:rPr>
        <w:t xml:space="preserve"> </w:t>
      </w:r>
    </w:p>
    <w:p w:rsidR="00B914C6" w:rsidRDefault="00B914C6">
      <w:pPr>
        <w:ind w:firstLine="567"/>
        <w:jc w:val="center"/>
        <w:rPr>
          <w:b/>
          <w:i/>
          <w:sz w:val="28"/>
          <w:szCs w:val="28"/>
        </w:rPr>
      </w:pPr>
    </w:p>
    <w:p w:rsidR="00D90343" w:rsidRPr="002F6435" w:rsidRDefault="00D90343">
      <w:pPr>
        <w:ind w:firstLine="567"/>
        <w:jc w:val="center"/>
        <w:rPr>
          <w:b/>
          <w:i/>
          <w:sz w:val="28"/>
          <w:szCs w:val="28"/>
        </w:rPr>
      </w:pPr>
    </w:p>
    <w:p w:rsidR="000070B5" w:rsidRPr="002F6435" w:rsidRDefault="000070B5">
      <w:pPr>
        <w:jc w:val="center"/>
        <w:rPr>
          <w:b/>
          <w:i/>
          <w:sz w:val="28"/>
          <w:szCs w:val="28"/>
        </w:rPr>
      </w:pPr>
      <w:r w:rsidRPr="002F6435">
        <w:rPr>
          <w:b/>
          <w:i/>
          <w:sz w:val="28"/>
          <w:szCs w:val="28"/>
          <w:lang w:val="en-US"/>
        </w:rPr>
        <w:t>X</w:t>
      </w:r>
      <w:r w:rsidRPr="002F6435">
        <w:rPr>
          <w:b/>
          <w:i/>
          <w:sz w:val="28"/>
          <w:szCs w:val="28"/>
        </w:rPr>
        <w:t>. Перспективы развития открытого акционерного общества</w:t>
      </w:r>
    </w:p>
    <w:p w:rsidR="000070B5" w:rsidRPr="002F6435" w:rsidRDefault="000070B5">
      <w:pPr>
        <w:ind w:firstLine="567"/>
        <w:jc w:val="center"/>
        <w:rPr>
          <w:b/>
          <w:i/>
          <w:sz w:val="28"/>
          <w:szCs w:val="28"/>
        </w:rPr>
      </w:pPr>
    </w:p>
    <w:p w:rsidR="00B01EAA" w:rsidRPr="002F6435" w:rsidRDefault="000070B5" w:rsidP="00142891">
      <w:pPr>
        <w:ind w:firstLine="708"/>
        <w:jc w:val="both"/>
        <w:rPr>
          <w:sz w:val="28"/>
          <w:szCs w:val="28"/>
        </w:rPr>
      </w:pPr>
      <w:r w:rsidRPr="002F6435">
        <w:rPr>
          <w:i/>
          <w:sz w:val="28"/>
          <w:szCs w:val="28"/>
          <w:u w:val="single"/>
        </w:rPr>
        <w:t>Возможные направления развития общества с учетом тенденций рынка и  потенциала организации.</w:t>
      </w:r>
    </w:p>
    <w:p w:rsidR="00B01EAA" w:rsidRPr="002F6435" w:rsidRDefault="000070B5" w:rsidP="00F677FC">
      <w:pPr>
        <w:rPr>
          <w:sz w:val="28"/>
          <w:szCs w:val="28"/>
        </w:rPr>
      </w:pPr>
      <w:r w:rsidRPr="002F6435">
        <w:rPr>
          <w:sz w:val="28"/>
          <w:szCs w:val="28"/>
        </w:rPr>
        <w:t xml:space="preserve"> </w:t>
      </w:r>
    </w:p>
    <w:p w:rsidR="00B01EAA" w:rsidRDefault="00B01EAA" w:rsidP="005148BA">
      <w:pPr>
        <w:jc w:val="both"/>
        <w:rPr>
          <w:sz w:val="28"/>
          <w:szCs w:val="28"/>
        </w:rPr>
      </w:pPr>
      <w:r w:rsidRPr="002F6435">
        <w:rPr>
          <w:sz w:val="28"/>
          <w:szCs w:val="28"/>
        </w:rPr>
        <w:t xml:space="preserve">         Сегодня ОАО «Аэропорт Ростов-на-Дону» - </w:t>
      </w:r>
      <w:r w:rsidR="00F33C2F">
        <w:rPr>
          <w:sz w:val="28"/>
          <w:szCs w:val="28"/>
        </w:rPr>
        <w:t>это</w:t>
      </w:r>
      <w:r w:rsidRPr="002F6435">
        <w:rPr>
          <w:sz w:val="28"/>
          <w:szCs w:val="28"/>
        </w:rPr>
        <w:t xml:space="preserve"> развивающееся предприятие авиационной отрасли с надежным конкурентным положением на рынке. </w:t>
      </w:r>
    </w:p>
    <w:p w:rsidR="00142891" w:rsidRPr="002F6435" w:rsidRDefault="00480E58" w:rsidP="00142891">
      <w:pPr>
        <w:ind w:firstLine="851"/>
        <w:jc w:val="both"/>
        <w:rPr>
          <w:sz w:val="28"/>
          <w:szCs w:val="28"/>
        </w:rPr>
      </w:pPr>
      <w:r>
        <w:rPr>
          <w:sz w:val="28"/>
          <w:szCs w:val="28"/>
        </w:rPr>
        <w:t xml:space="preserve">ОАО «Аэропорт Ростов-на-Дону» </w:t>
      </w:r>
      <w:r w:rsidR="00142891">
        <w:rPr>
          <w:sz w:val="28"/>
          <w:szCs w:val="28"/>
        </w:rPr>
        <w:t>проводи</w:t>
      </w:r>
      <w:r>
        <w:rPr>
          <w:sz w:val="28"/>
          <w:szCs w:val="28"/>
        </w:rPr>
        <w:t>л</w:t>
      </w:r>
      <w:r w:rsidR="00142891">
        <w:rPr>
          <w:sz w:val="28"/>
          <w:szCs w:val="28"/>
        </w:rPr>
        <w:t xml:space="preserve"> работ</w:t>
      </w:r>
      <w:r>
        <w:rPr>
          <w:sz w:val="28"/>
          <w:szCs w:val="28"/>
        </w:rPr>
        <w:t>ы</w:t>
      </w:r>
      <w:r w:rsidR="00142891">
        <w:rPr>
          <w:sz w:val="28"/>
          <w:szCs w:val="28"/>
        </w:rPr>
        <w:t xml:space="preserve"> по модернизации зон обслуживания </w:t>
      </w:r>
      <w:proofErr w:type="gramStart"/>
      <w:r w:rsidR="00142891">
        <w:rPr>
          <w:sz w:val="28"/>
          <w:szCs w:val="28"/>
        </w:rPr>
        <w:t>пассажиров</w:t>
      </w:r>
      <w:proofErr w:type="gramEnd"/>
      <w:r>
        <w:rPr>
          <w:sz w:val="28"/>
          <w:szCs w:val="28"/>
        </w:rPr>
        <w:t xml:space="preserve"> где</w:t>
      </w:r>
      <w:r w:rsidR="00142891">
        <w:rPr>
          <w:sz w:val="28"/>
          <w:szCs w:val="28"/>
        </w:rPr>
        <w:t xml:space="preserve"> установлен</w:t>
      </w:r>
      <w:r w:rsidR="00013FC1">
        <w:rPr>
          <w:sz w:val="28"/>
          <w:szCs w:val="28"/>
        </w:rPr>
        <w:t>ы:</w:t>
      </w:r>
      <w:r w:rsidR="00142891">
        <w:rPr>
          <w:sz w:val="28"/>
          <w:szCs w:val="28"/>
        </w:rPr>
        <w:t xml:space="preserve"> автоматизированная система регистрации пассажиров «Купол», </w:t>
      </w:r>
      <w:r w:rsidR="00D12AEA">
        <w:rPr>
          <w:sz w:val="28"/>
          <w:szCs w:val="28"/>
        </w:rPr>
        <w:t>электронные табло, увеличена зона вылета в зале российских а/л, что позволило увеличить</w:t>
      </w:r>
      <w:r>
        <w:rPr>
          <w:sz w:val="28"/>
          <w:szCs w:val="28"/>
        </w:rPr>
        <w:t xml:space="preserve"> его</w:t>
      </w:r>
      <w:r w:rsidR="00D12AEA">
        <w:rPr>
          <w:sz w:val="28"/>
          <w:szCs w:val="28"/>
        </w:rPr>
        <w:t xml:space="preserve"> пропускную  способность. В перспективе планируется увеличить зону вылета в международном секторе.   </w:t>
      </w:r>
    </w:p>
    <w:p w:rsidR="000070B5" w:rsidRPr="002F6435" w:rsidRDefault="000070B5" w:rsidP="005148BA">
      <w:pPr>
        <w:ind w:firstLine="708"/>
        <w:jc w:val="both"/>
        <w:rPr>
          <w:i/>
          <w:sz w:val="28"/>
          <w:szCs w:val="28"/>
          <w:u w:val="single"/>
        </w:rPr>
      </w:pPr>
    </w:p>
    <w:p w:rsidR="006B7AC2" w:rsidRDefault="006B7AC2" w:rsidP="008A1307">
      <w:pPr>
        <w:ind w:firstLine="708"/>
        <w:jc w:val="both"/>
        <w:rPr>
          <w:i/>
          <w:sz w:val="28"/>
          <w:szCs w:val="28"/>
          <w:u w:val="single"/>
        </w:rPr>
      </w:pPr>
    </w:p>
    <w:p w:rsidR="006B7AC2" w:rsidRDefault="006B7AC2" w:rsidP="00480E58">
      <w:pPr>
        <w:ind w:firstLine="851"/>
        <w:jc w:val="both"/>
        <w:rPr>
          <w:sz w:val="28"/>
          <w:szCs w:val="28"/>
        </w:rPr>
      </w:pPr>
      <w:r>
        <w:rPr>
          <w:sz w:val="28"/>
          <w:szCs w:val="28"/>
        </w:rPr>
        <w:t>1. В целях улучшения уровня обслуживания пассажиров будут продолжены работы в здании нового аэровокзала</w:t>
      </w:r>
      <w:r w:rsidR="00480E58">
        <w:rPr>
          <w:sz w:val="28"/>
          <w:szCs w:val="28"/>
        </w:rPr>
        <w:t>, включающие в себя:</w:t>
      </w:r>
      <w:r>
        <w:rPr>
          <w:sz w:val="28"/>
          <w:szCs w:val="28"/>
        </w:rPr>
        <w:t xml:space="preserve"> </w:t>
      </w:r>
      <w:r>
        <w:rPr>
          <w:sz w:val="28"/>
          <w:szCs w:val="28"/>
        </w:rPr>
        <w:lastRenderedPageBreak/>
        <w:t>модернизаци</w:t>
      </w:r>
      <w:r w:rsidR="00480E58">
        <w:rPr>
          <w:sz w:val="28"/>
          <w:szCs w:val="28"/>
        </w:rPr>
        <w:t>ю</w:t>
      </w:r>
      <w:r>
        <w:rPr>
          <w:sz w:val="28"/>
          <w:szCs w:val="28"/>
        </w:rPr>
        <w:t xml:space="preserve"> российского сектора, реконструкци</w:t>
      </w:r>
      <w:r w:rsidR="00480E58">
        <w:rPr>
          <w:sz w:val="28"/>
          <w:szCs w:val="28"/>
        </w:rPr>
        <w:t>ю</w:t>
      </w:r>
      <w:r>
        <w:rPr>
          <w:sz w:val="28"/>
          <w:szCs w:val="28"/>
        </w:rPr>
        <w:t xml:space="preserve"> электрооборудования </w:t>
      </w:r>
      <w:proofErr w:type="spellStart"/>
      <w:r>
        <w:rPr>
          <w:sz w:val="28"/>
          <w:szCs w:val="28"/>
        </w:rPr>
        <w:t>венткамер</w:t>
      </w:r>
      <w:proofErr w:type="spellEnd"/>
      <w:r>
        <w:rPr>
          <w:sz w:val="28"/>
          <w:szCs w:val="28"/>
        </w:rPr>
        <w:t xml:space="preserve">, обеспечение </w:t>
      </w:r>
      <w:r w:rsidR="00480E58">
        <w:rPr>
          <w:sz w:val="28"/>
          <w:szCs w:val="28"/>
        </w:rPr>
        <w:t>комфортного</w:t>
      </w:r>
      <w:r>
        <w:rPr>
          <w:sz w:val="28"/>
          <w:szCs w:val="28"/>
        </w:rPr>
        <w:t xml:space="preserve"> теплового режима,</w:t>
      </w:r>
      <w:r w:rsidR="00480E58">
        <w:rPr>
          <w:sz w:val="28"/>
          <w:szCs w:val="28"/>
        </w:rPr>
        <w:t xml:space="preserve"> проведение реконструкции систем отопления, вентиляции</w:t>
      </w:r>
      <w:r w:rsidR="00166606">
        <w:rPr>
          <w:sz w:val="28"/>
          <w:szCs w:val="28"/>
        </w:rPr>
        <w:t xml:space="preserve"> и кондиционирования  воздуха.</w:t>
      </w:r>
    </w:p>
    <w:p w:rsidR="006B7AC2" w:rsidRDefault="006B7AC2" w:rsidP="006B7AC2">
      <w:pPr>
        <w:ind w:firstLine="708"/>
        <w:jc w:val="both"/>
        <w:rPr>
          <w:sz w:val="28"/>
          <w:szCs w:val="28"/>
        </w:rPr>
      </w:pPr>
    </w:p>
    <w:p w:rsidR="006B7AC2" w:rsidRPr="008F68AA" w:rsidRDefault="006B7AC2" w:rsidP="006B7AC2">
      <w:pPr>
        <w:ind w:firstLine="851"/>
        <w:jc w:val="both"/>
        <w:rPr>
          <w:sz w:val="28"/>
          <w:szCs w:val="28"/>
        </w:rPr>
      </w:pPr>
      <w:r>
        <w:rPr>
          <w:sz w:val="28"/>
          <w:szCs w:val="28"/>
        </w:rPr>
        <w:t xml:space="preserve">2. </w:t>
      </w:r>
      <w:r w:rsidR="00F33C2F">
        <w:rPr>
          <w:sz w:val="28"/>
          <w:szCs w:val="28"/>
        </w:rPr>
        <w:t>Пров</w:t>
      </w:r>
      <w:r w:rsidR="00166606">
        <w:rPr>
          <w:sz w:val="28"/>
          <w:szCs w:val="28"/>
        </w:rPr>
        <w:t>едение</w:t>
      </w:r>
      <w:r w:rsidR="00F33C2F">
        <w:rPr>
          <w:sz w:val="28"/>
          <w:szCs w:val="28"/>
        </w:rPr>
        <w:t xml:space="preserve"> р</w:t>
      </w:r>
      <w:r>
        <w:rPr>
          <w:sz w:val="28"/>
          <w:szCs w:val="28"/>
        </w:rPr>
        <w:t>еконструкци</w:t>
      </w:r>
      <w:r w:rsidR="00166606">
        <w:rPr>
          <w:sz w:val="28"/>
          <w:szCs w:val="28"/>
        </w:rPr>
        <w:t>и</w:t>
      </w:r>
      <w:r w:rsidRPr="00F90F89">
        <w:rPr>
          <w:sz w:val="28"/>
          <w:szCs w:val="28"/>
        </w:rPr>
        <w:t xml:space="preserve"> столовой и цех</w:t>
      </w:r>
      <w:r w:rsidR="00F33C2F">
        <w:rPr>
          <w:sz w:val="28"/>
          <w:szCs w:val="28"/>
        </w:rPr>
        <w:t>а</w:t>
      </w:r>
      <w:r w:rsidRPr="00F90F89">
        <w:rPr>
          <w:sz w:val="28"/>
          <w:szCs w:val="28"/>
        </w:rPr>
        <w:t xml:space="preserve"> бортового питания</w:t>
      </w:r>
      <w:r w:rsidR="007669A6">
        <w:rPr>
          <w:sz w:val="28"/>
          <w:szCs w:val="28"/>
        </w:rPr>
        <w:t xml:space="preserve"> </w:t>
      </w:r>
      <w:r w:rsidRPr="00F90F89">
        <w:rPr>
          <w:sz w:val="28"/>
          <w:szCs w:val="28"/>
        </w:rPr>
        <w:t>в аэропорту Ростов-на-Дону»</w:t>
      </w:r>
      <w:r>
        <w:rPr>
          <w:b/>
          <w:sz w:val="28"/>
          <w:szCs w:val="28"/>
        </w:rPr>
        <w:t xml:space="preserve">, </w:t>
      </w:r>
      <w:r w:rsidRPr="008F68AA">
        <w:rPr>
          <w:sz w:val="28"/>
          <w:szCs w:val="28"/>
        </w:rPr>
        <w:t xml:space="preserve">стоимость  </w:t>
      </w:r>
      <w:r>
        <w:rPr>
          <w:sz w:val="28"/>
          <w:szCs w:val="28"/>
        </w:rPr>
        <w:t>запланированных работ- 50 млн</w:t>
      </w:r>
      <w:proofErr w:type="gramStart"/>
      <w:r>
        <w:rPr>
          <w:sz w:val="28"/>
          <w:szCs w:val="28"/>
        </w:rPr>
        <w:t xml:space="preserve">.. </w:t>
      </w:r>
      <w:proofErr w:type="gramEnd"/>
      <w:r>
        <w:rPr>
          <w:sz w:val="28"/>
          <w:szCs w:val="28"/>
        </w:rPr>
        <w:t xml:space="preserve">руб. Выполнение работ по реконструкции </w:t>
      </w:r>
      <w:r w:rsidRPr="008F68AA">
        <w:rPr>
          <w:sz w:val="28"/>
          <w:szCs w:val="28"/>
        </w:rPr>
        <w:t>обеспеч</w:t>
      </w:r>
      <w:r>
        <w:rPr>
          <w:sz w:val="28"/>
          <w:szCs w:val="28"/>
        </w:rPr>
        <w:t>ат</w:t>
      </w:r>
      <w:r w:rsidRPr="008F68AA">
        <w:rPr>
          <w:sz w:val="28"/>
          <w:szCs w:val="28"/>
        </w:rPr>
        <w:t xml:space="preserve"> нормативн</w:t>
      </w:r>
      <w:r>
        <w:rPr>
          <w:sz w:val="28"/>
          <w:szCs w:val="28"/>
        </w:rPr>
        <w:t xml:space="preserve">ый </w:t>
      </w:r>
      <w:r w:rsidRPr="008F68AA">
        <w:rPr>
          <w:sz w:val="28"/>
          <w:szCs w:val="28"/>
        </w:rPr>
        <w:t>уров</w:t>
      </w:r>
      <w:r>
        <w:rPr>
          <w:sz w:val="28"/>
          <w:szCs w:val="28"/>
        </w:rPr>
        <w:t>ень</w:t>
      </w:r>
      <w:r w:rsidRPr="008F68AA">
        <w:rPr>
          <w:sz w:val="28"/>
          <w:szCs w:val="28"/>
        </w:rPr>
        <w:t xml:space="preserve"> производства бортового питания для полетов на внутренних </w:t>
      </w:r>
      <w:r>
        <w:rPr>
          <w:sz w:val="28"/>
          <w:szCs w:val="28"/>
        </w:rPr>
        <w:t xml:space="preserve">                                   </w:t>
      </w:r>
      <w:r w:rsidRPr="008F68AA">
        <w:rPr>
          <w:sz w:val="28"/>
          <w:szCs w:val="28"/>
        </w:rPr>
        <w:t xml:space="preserve">и </w:t>
      </w:r>
      <w:r>
        <w:rPr>
          <w:sz w:val="28"/>
          <w:szCs w:val="28"/>
        </w:rPr>
        <w:t xml:space="preserve">международных </w:t>
      </w:r>
      <w:r w:rsidRPr="008F68AA">
        <w:rPr>
          <w:sz w:val="28"/>
          <w:szCs w:val="28"/>
        </w:rPr>
        <w:t xml:space="preserve">воздушных авиалиниях, а также </w:t>
      </w:r>
      <w:r>
        <w:rPr>
          <w:sz w:val="28"/>
          <w:szCs w:val="28"/>
        </w:rPr>
        <w:t>будут устранены</w:t>
      </w:r>
      <w:r w:rsidRPr="008F68AA">
        <w:rPr>
          <w:sz w:val="28"/>
          <w:szCs w:val="28"/>
        </w:rPr>
        <w:t xml:space="preserve"> нарушения</w:t>
      </w:r>
      <w:r>
        <w:rPr>
          <w:sz w:val="28"/>
          <w:szCs w:val="28"/>
        </w:rPr>
        <w:t xml:space="preserve">, </w:t>
      </w:r>
      <w:r w:rsidRPr="008F68AA">
        <w:rPr>
          <w:sz w:val="28"/>
          <w:szCs w:val="28"/>
        </w:rPr>
        <w:t xml:space="preserve">отмеченные в предписании Управления ФС </w:t>
      </w:r>
      <w:proofErr w:type="spellStart"/>
      <w:r w:rsidRPr="008F68AA">
        <w:rPr>
          <w:sz w:val="28"/>
          <w:szCs w:val="28"/>
        </w:rPr>
        <w:t>Роспотребнадзора</w:t>
      </w:r>
      <w:proofErr w:type="spellEnd"/>
      <w:r w:rsidRPr="008F68AA">
        <w:rPr>
          <w:sz w:val="28"/>
          <w:szCs w:val="28"/>
        </w:rPr>
        <w:t xml:space="preserve"> </w:t>
      </w:r>
      <w:r>
        <w:rPr>
          <w:sz w:val="28"/>
          <w:szCs w:val="28"/>
        </w:rPr>
        <w:t xml:space="preserve">      </w:t>
      </w:r>
      <w:r w:rsidRPr="008F68AA">
        <w:rPr>
          <w:sz w:val="28"/>
          <w:szCs w:val="28"/>
        </w:rPr>
        <w:t>по РО</w:t>
      </w:r>
      <w:r>
        <w:rPr>
          <w:sz w:val="28"/>
          <w:szCs w:val="28"/>
        </w:rPr>
        <w:t>.</w:t>
      </w:r>
    </w:p>
    <w:p w:rsidR="006B7AC2" w:rsidRDefault="006B7AC2" w:rsidP="006B7AC2">
      <w:pPr>
        <w:ind w:firstLine="708"/>
        <w:jc w:val="both"/>
        <w:rPr>
          <w:sz w:val="28"/>
          <w:szCs w:val="28"/>
        </w:rPr>
      </w:pPr>
      <w:r>
        <w:rPr>
          <w:sz w:val="28"/>
          <w:szCs w:val="28"/>
        </w:rPr>
        <w:t>3.  Реконструкция аэродрома за счет средств федерального бюджета                 в рамках ФЦП «Модернизация транспортной системы России (2002-2010г.г.)</w:t>
      </w:r>
    </w:p>
    <w:p w:rsidR="006B7AC2" w:rsidRDefault="006B7AC2" w:rsidP="006B7AC2">
      <w:pPr>
        <w:ind w:firstLine="708"/>
        <w:jc w:val="both"/>
        <w:rPr>
          <w:sz w:val="28"/>
          <w:szCs w:val="28"/>
        </w:rPr>
      </w:pPr>
      <w:r>
        <w:rPr>
          <w:sz w:val="28"/>
          <w:szCs w:val="28"/>
        </w:rPr>
        <w:t>Распоряжением Правительства РФ от 10.04.08. №258 на реконструкцию аэродрома выделено 195,9 млн. руб.</w:t>
      </w:r>
    </w:p>
    <w:p w:rsidR="006B7AC2" w:rsidRDefault="006B7AC2" w:rsidP="006B7AC2">
      <w:pPr>
        <w:ind w:firstLine="708"/>
        <w:jc w:val="both"/>
        <w:rPr>
          <w:sz w:val="28"/>
          <w:szCs w:val="28"/>
        </w:rPr>
      </w:pPr>
    </w:p>
    <w:p w:rsidR="003B214E" w:rsidRPr="002F6435" w:rsidRDefault="003B214E" w:rsidP="00C52BFC">
      <w:pPr>
        <w:jc w:val="center"/>
        <w:rPr>
          <w:i/>
          <w:sz w:val="28"/>
          <w:szCs w:val="28"/>
          <w:u w:val="single"/>
        </w:rPr>
      </w:pPr>
    </w:p>
    <w:p w:rsidR="000070B5" w:rsidRPr="002F6435" w:rsidRDefault="000070B5" w:rsidP="00C52BFC">
      <w:pPr>
        <w:jc w:val="center"/>
        <w:rPr>
          <w:i/>
          <w:sz w:val="28"/>
          <w:szCs w:val="28"/>
          <w:u w:val="single"/>
        </w:rPr>
      </w:pPr>
      <w:r w:rsidRPr="002F6435">
        <w:rPr>
          <w:i/>
          <w:sz w:val="28"/>
          <w:szCs w:val="28"/>
          <w:u w:val="single"/>
        </w:rPr>
        <w:t xml:space="preserve">Планируемые направления использования чистой прибыли </w:t>
      </w:r>
    </w:p>
    <w:p w:rsidR="00824E83" w:rsidRPr="002F6435" w:rsidRDefault="00824E83" w:rsidP="00824E83"/>
    <w:p w:rsidR="00824E83" w:rsidRPr="002F6435" w:rsidRDefault="00155B34" w:rsidP="00824E83">
      <w:pPr>
        <w:jc w:val="center"/>
        <w:rPr>
          <w:sz w:val="28"/>
          <w:szCs w:val="28"/>
        </w:rPr>
      </w:pPr>
      <w:r w:rsidRPr="002F6435">
        <w:rPr>
          <w:sz w:val="28"/>
          <w:szCs w:val="28"/>
        </w:rPr>
        <w:t>Предложение</w:t>
      </w:r>
      <w:r w:rsidR="00824E83" w:rsidRPr="002F6435">
        <w:rPr>
          <w:sz w:val="28"/>
          <w:szCs w:val="28"/>
        </w:rPr>
        <w:t xml:space="preserve"> по распределению</w:t>
      </w:r>
    </w:p>
    <w:p w:rsidR="00824E83" w:rsidRPr="002F6435" w:rsidRDefault="00824E83" w:rsidP="00824E83">
      <w:pPr>
        <w:jc w:val="center"/>
        <w:rPr>
          <w:sz w:val="28"/>
          <w:szCs w:val="28"/>
        </w:rPr>
      </w:pPr>
      <w:r w:rsidRPr="002F6435">
        <w:rPr>
          <w:sz w:val="28"/>
          <w:szCs w:val="28"/>
        </w:rPr>
        <w:t>чистой прибыли ОАО «Аэропорт Ростов-на-Дону»</w:t>
      </w:r>
    </w:p>
    <w:p w:rsidR="00F33C2F" w:rsidRDefault="00F33C2F" w:rsidP="00155B34">
      <w:pPr>
        <w:jc w:val="center"/>
        <w:rPr>
          <w:sz w:val="28"/>
          <w:szCs w:val="28"/>
        </w:rPr>
      </w:pPr>
    </w:p>
    <w:p w:rsidR="00824E83" w:rsidRPr="002F6435" w:rsidRDefault="00824E83" w:rsidP="00155B34">
      <w:pPr>
        <w:jc w:val="center"/>
        <w:rPr>
          <w:sz w:val="28"/>
          <w:szCs w:val="28"/>
        </w:rPr>
      </w:pPr>
      <w:r w:rsidRPr="002F6435">
        <w:rPr>
          <w:sz w:val="28"/>
          <w:szCs w:val="28"/>
        </w:rPr>
        <w:t>за 200</w:t>
      </w:r>
      <w:r w:rsidR="00502091">
        <w:rPr>
          <w:sz w:val="28"/>
          <w:szCs w:val="28"/>
        </w:rPr>
        <w:t>9</w:t>
      </w:r>
      <w:r w:rsidRPr="002F6435">
        <w:rPr>
          <w:sz w:val="28"/>
          <w:szCs w:val="28"/>
        </w:rPr>
        <w:t xml:space="preserve"> год </w:t>
      </w:r>
    </w:p>
    <w:p w:rsidR="00155B34" w:rsidRPr="002F6435" w:rsidRDefault="00155B34" w:rsidP="00155B34">
      <w:pPr>
        <w:jc w:val="center"/>
        <w:rPr>
          <w:sz w:val="28"/>
          <w:szCs w:val="28"/>
        </w:rPr>
      </w:pPr>
      <w:r w:rsidRPr="002F6435">
        <w:rPr>
          <w:sz w:val="28"/>
          <w:szCs w:val="28"/>
        </w:rPr>
        <w:t>(решение Совета директоров от</w:t>
      </w:r>
      <w:r w:rsidR="00985F53">
        <w:rPr>
          <w:sz w:val="28"/>
          <w:szCs w:val="28"/>
        </w:rPr>
        <w:t xml:space="preserve"> «_</w:t>
      </w:r>
      <w:r w:rsidR="00E92779">
        <w:rPr>
          <w:sz w:val="28"/>
          <w:szCs w:val="28"/>
          <w:u w:val="single"/>
        </w:rPr>
        <w:t>14</w:t>
      </w:r>
      <w:r w:rsidR="00985F53">
        <w:rPr>
          <w:sz w:val="28"/>
          <w:szCs w:val="28"/>
        </w:rPr>
        <w:t>_»_</w:t>
      </w:r>
      <w:r w:rsidR="00E92779">
        <w:rPr>
          <w:sz w:val="28"/>
          <w:szCs w:val="28"/>
          <w:u w:val="single"/>
        </w:rPr>
        <w:t>мая</w:t>
      </w:r>
      <w:r w:rsidR="00985F53">
        <w:rPr>
          <w:sz w:val="28"/>
          <w:szCs w:val="28"/>
        </w:rPr>
        <w:t>___ 20</w:t>
      </w:r>
      <w:r w:rsidR="00E92779">
        <w:rPr>
          <w:sz w:val="28"/>
          <w:szCs w:val="28"/>
        </w:rPr>
        <w:t>10</w:t>
      </w:r>
      <w:r w:rsidR="00985F53">
        <w:rPr>
          <w:sz w:val="28"/>
          <w:szCs w:val="28"/>
        </w:rPr>
        <w:t>г.</w:t>
      </w:r>
      <w:r w:rsidRPr="002F6435">
        <w:rPr>
          <w:sz w:val="28"/>
          <w:szCs w:val="28"/>
        </w:rPr>
        <w:t>, протокол №</w:t>
      </w:r>
      <w:r w:rsidR="00985F53">
        <w:rPr>
          <w:sz w:val="28"/>
          <w:szCs w:val="28"/>
        </w:rPr>
        <w:t xml:space="preserve"> _</w:t>
      </w:r>
      <w:r w:rsidR="00E92779">
        <w:rPr>
          <w:sz w:val="28"/>
          <w:szCs w:val="28"/>
          <w:u w:val="single"/>
        </w:rPr>
        <w:t>127</w:t>
      </w:r>
      <w:r w:rsidRPr="002F6435">
        <w:rPr>
          <w:sz w:val="28"/>
          <w:szCs w:val="28"/>
        </w:rPr>
        <w:t>)</w:t>
      </w:r>
    </w:p>
    <w:p w:rsidR="00155B34" w:rsidRPr="002F6435" w:rsidRDefault="00155B34" w:rsidP="00155B34">
      <w:pPr>
        <w:jc w:val="center"/>
        <w:rPr>
          <w:sz w:val="28"/>
          <w:szCs w:val="28"/>
        </w:rPr>
      </w:pPr>
    </w:p>
    <w:p w:rsidR="00155B34" w:rsidRPr="002F6435" w:rsidRDefault="00155B34" w:rsidP="00155B34">
      <w:pPr>
        <w:jc w:val="center"/>
        <w:rPr>
          <w:sz w:val="28"/>
          <w:szCs w:val="28"/>
        </w:rPr>
      </w:pPr>
    </w:p>
    <w:p w:rsidR="00155B34" w:rsidRPr="002F6435" w:rsidRDefault="00155B34" w:rsidP="00155B34">
      <w:pPr>
        <w:jc w:val="center"/>
        <w:rPr>
          <w:b/>
          <w:sz w:val="20"/>
          <w:szCs w:val="20"/>
        </w:rPr>
      </w:pPr>
      <w:r w:rsidRPr="002F6435">
        <w:rPr>
          <w:sz w:val="28"/>
          <w:szCs w:val="28"/>
        </w:rPr>
        <w:t>- рекомендовать годовому общему собранию акционеров распределить прибыль Общества за 200</w:t>
      </w:r>
      <w:r w:rsidR="00C91D7B">
        <w:rPr>
          <w:sz w:val="28"/>
          <w:szCs w:val="28"/>
        </w:rPr>
        <w:t>9</w:t>
      </w:r>
      <w:r w:rsidRPr="002F6435">
        <w:rPr>
          <w:sz w:val="28"/>
          <w:szCs w:val="28"/>
        </w:rPr>
        <w:t xml:space="preserve"> год в размере</w:t>
      </w:r>
      <w:r w:rsidR="00FB28AE">
        <w:rPr>
          <w:sz w:val="28"/>
          <w:szCs w:val="28"/>
        </w:rPr>
        <w:t xml:space="preserve"> </w:t>
      </w:r>
      <w:r w:rsidR="00D90343">
        <w:rPr>
          <w:sz w:val="28"/>
          <w:szCs w:val="28"/>
        </w:rPr>
        <w:t>–</w:t>
      </w:r>
      <w:r w:rsidRPr="002F6435">
        <w:rPr>
          <w:sz w:val="28"/>
          <w:szCs w:val="28"/>
        </w:rPr>
        <w:t xml:space="preserve"> </w:t>
      </w:r>
      <w:r w:rsidR="00D90343">
        <w:rPr>
          <w:sz w:val="28"/>
          <w:szCs w:val="28"/>
        </w:rPr>
        <w:t>54 550 907,0 руб.</w:t>
      </w:r>
      <w:r w:rsidR="00E92779">
        <w:rPr>
          <w:sz w:val="28"/>
          <w:szCs w:val="28"/>
        </w:rPr>
        <w:t>:</w:t>
      </w:r>
      <w:r w:rsidR="00FE0DCB">
        <w:rPr>
          <w:b/>
          <w:sz w:val="28"/>
          <w:szCs w:val="28"/>
        </w:rPr>
        <w:t xml:space="preserve"> </w:t>
      </w:r>
    </w:p>
    <w:p w:rsidR="00155B34" w:rsidRDefault="00155B34" w:rsidP="00824E83">
      <w:pPr>
        <w:ind w:left="360"/>
        <w:rPr>
          <w:sz w:val="28"/>
          <w:szCs w:val="28"/>
        </w:rPr>
      </w:pPr>
      <w:r w:rsidRPr="002F6435">
        <w:rPr>
          <w:sz w:val="28"/>
          <w:szCs w:val="28"/>
        </w:rPr>
        <w:t>-  н</w:t>
      </w:r>
      <w:r w:rsidR="00824E83" w:rsidRPr="002F6435">
        <w:rPr>
          <w:sz w:val="28"/>
          <w:szCs w:val="28"/>
        </w:rPr>
        <w:t>а социальные вып</w:t>
      </w:r>
      <w:r w:rsidRPr="002F6435">
        <w:rPr>
          <w:sz w:val="28"/>
          <w:szCs w:val="28"/>
        </w:rPr>
        <w:t xml:space="preserve">латы по коллективному договору </w:t>
      </w:r>
      <w:r w:rsidR="00E92779">
        <w:rPr>
          <w:sz w:val="28"/>
          <w:szCs w:val="28"/>
        </w:rPr>
        <w:t>–</w:t>
      </w:r>
      <w:r w:rsidR="00FE0DCB">
        <w:rPr>
          <w:sz w:val="28"/>
          <w:szCs w:val="28"/>
        </w:rPr>
        <w:t xml:space="preserve"> </w:t>
      </w:r>
      <w:r w:rsidR="00E92779">
        <w:rPr>
          <w:sz w:val="28"/>
          <w:szCs w:val="28"/>
        </w:rPr>
        <w:t>3 008 600 руб.</w:t>
      </w:r>
    </w:p>
    <w:p w:rsidR="00E92779" w:rsidRPr="002F6435" w:rsidRDefault="00E92779" w:rsidP="00824E83">
      <w:pPr>
        <w:ind w:left="360"/>
        <w:rPr>
          <w:b/>
          <w:sz w:val="28"/>
          <w:szCs w:val="28"/>
        </w:rPr>
      </w:pPr>
      <w:r>
        <w:rPr>
          <w:sz w:val="28"/>
          <w:szCs w:val="28"/>
        </w:rPr>
        <w:t xml:space="preserve"> </w:t>
      </w:r>
    </w:p>
    <w:p w:rsidR="00155B34" w:rsidRPr="002F6435" w:rsidRDefault="00155B34">
      <w:pPr>
        <w:ind w:firstLine="708"/>
        <w:jc w:val="both"/>
      </w:pPr>
    </w:p>
    <w:p w:rsidR="00FB28AE" w:rsidRDefault="00FB28AE">
      <w:pPr>
        <w:ind w:firstLine="708"/>
        <w:rPr>
          <w:rStyle w:val="SUBST"/>
          <w:b w:val="0"/>
          <w:sz w:val="28"/>
          <w:szCs w:val="28"/>
          <w:u w:val="single"/>
        </w:rPr>
      </w:pPr>
    </w:p>
    <w:p w:rsidR="000070B5" w:rsidRPr="002F6435" w:rsidRDefault="000070B5">
      <w:pPr>
        <w:ind w:firstLine="708"/>
        <w:rPr>
          <w:rStyle w:val="SUBST"/>
          <w:b w:val="0"/>
          <w:sz w:val="28"/>
          <w:szCs w:val="28"/>
          <w:u w:val="single"/>
        </w:rPr>
      </w:pPr>
      <w:r w:rsidRPr="002F6435">
        <w:rPr>
          <w:rStyle w:val="SUBST"/>
          <w:b w:val="0"/>
          <w:sz w:val="28"/>
          <w:szCs w:val="28"/>
          <w:u w:val="single"/>
        </w:rPr>
        <w:t>В состав правления входят:</w:t>
      </w:r>
    </w:p>
    <w:p w:rsidR="000070B5" w:rsidRDefault="008A7E79">
      <w:pPr>
        <w:ind w:firstLine="708"/>
        <w:rPr>
          <w:rStyle w:val="SUBST"/>
          <w:b w:val="0"/>
          <w:i w:val="0"/>
          <w:sz w:val="28"/>
          <w:szCs w:val="28"/>
        </w:rPr>
      </w:pPr>
      <w:r w:rsidRPr="002F6435">
        <w:rPr>
          <w:rStyle w:val="SUBST"/>
          <w:sz w:val="28"/>
          <w:szCs w:val="28"/>
        </w:rPr>
        <w:t>Чернов</w:t>
      </w:r>
      <w:r w:rsidRPr="002F6435">
        <w:rPr>
          <w:rStyle w:val="SUBST"/>
          <w:b w:val="0"/>
          <w:sz w:val="28"/>
          <w:szCs w:val="28"/>
        </w:rPr>
        <w:t xml:space="preserve"> </w:t>
      </w:r>
      <w:r w:rsidRPr="002F6435">
        <w:rPr>
          <w:rStyle w:val="SUBST"/>
          <w:sz w:val="28"/>
          <w:szCs w:val="28"/>
        </w:rPr>
        <w:t>Олег Григорьевич</w:t>
      </w:r>
      <w:r w:rsidRPr="002F6435">
        <w:rPr>
          <w:rStyle w:val="SUBST"/>
          <w:b w:val="0"/>
          <w:sz w:val="28"/>
          <w:szCs w:val="28"/>
        </w:rPr>
        <w:t xml:space="preserve"> </w:t>
      </w:r>
      <w:r w:rsidR="000070B5" w:rsidRPr="002F6435">
        <w:rPr>
          <w:rStyle w:val="SUBST"/>
          <w:b w:val="0"/>
          <w:sz w:val="28"/>
          <w:szCs w:val="28"/>
        </w:rPr>
        <w:t xml:space="preserve"> - </w:t>
      </w:r>
      <w:r w:rsidR="000070B5" w:rsidRPr="002F6435">
        <w:rPr>
          <w:rStyle w:val="SUBST"/>
          <w:b w:val="0"/>
          <w:i w:val="0"/>
          <w:sz w:val="28"/>
          <w:szCs w:val="28"/>
        </w:rPr>
        <w:t>генеральный директор;</w:t>
      </w:r>
    </w:p>
    <w:p w:rsidR="000570F8" w:rsidRPr="002F6435" w:rsidRDefault="000570F8" w:rsidP="000570F8">
      <w:pPr>
        <w:ind w:firstLine="708"/>
        <w:jc w:val="both"/>
        <w:rPr>
          <w:rStyle w:val="SUBST"/>
          <w:b w:val="0"/>
          <w:i w:val="0"/>
          <w:sz w:val="28"/>
          <w:szCs w:val="28"/>
        </w:rPr>
      </w:pPr>
      <w:r w:rsidRPr="002F6435">
        <w:rPr>
          <w:rStyle w:val="SUBST"/>
          <w:sz w:val="28"/>
          <w:szCs w:val="28"/>
        </w:rPr>
        <w:t>Бирюков Тимур Анатольевич</w:t>
      </w:r>
      <w:r w:rsidRPr="002F6435">
        <w:rPr>
          <w:rStyle w:val="SUBST"/>
          <w:b w:val="0"/>
          <w:i w:val="0"/>
          <w:sz w:val="28"/>
          <w:szCs w:val="28"/>
        </w:rPr>
        <w:t xml:space="preserve"> – зам</w:t>
      </w:r>
      <w:r>
        <w:rPr>
          <w:rStyle w:val="SUBST"/>
          <w:b w:val="0"/>
          <w:i w:val="0"/>
          <w:sz w:val="28"/>
          <w:szCs w:val="28"/>
        </w:rPr>
        <w:t>еститель генерального директора по</w:t>
      </w:r>
      <w:r w:rsidRPr="002F6435">
        <w:rPr>
          <w:rStyle w:val="SUBST"/>
          <w:b w:val="0"/>
          <w:i w:val="0"/>
          <w:sz w:val="28"/>
          <w:szCs w:val="28"/>
        </w:rPr>
        <w:t xml:space="preserve"> экономике и финансам;</w:t>
      </w:r>
    </w:p>
    <w:p w:rsidR="000070B5" w:rsidRPr="002F6435" w:rsidRDefault="000070B5" w:rsidP="007669A6">
      <w:pPr>
        <w:ind w:firstLine="708"/>
        <w:jc w:val="both"/>
        <w:rPr>
          <w:rStyle w:val="SUBST"/>
          <w:b w:val="0"/>
          <w:i w:val="0"/>
          <w:sz w:val="28"/>
          <w:szCs w:val="28"/>
        </w:rPr>
      </w:pPr>
      <w:r w:rsidRPr="002F6435">
        <w:rPr>
          <w:rStyle w:val="SUBST"/>
          <w:sz w:val="28"/>
          <w:szCs w:val="28"/>
        </w:rPr>
        <w:t>Винокуров Сергей Владимирович</w:t>
      </w:r>
      <w:r w:rsidRPr="002F6435">
        <w:rPr>
          <w:rStyle w:val="SUBST"/>
          <w:b w:val="0"/>
          <w:i w:val="0"/>
          <w:sz w:val="28"/>
          <w:szCs w:val="28"/>
        </w:rPr>
        <w:t xml:space="preserve"> – зам</w:t>
      </w:r>
      <w:r w:rsidR="007669A6">
        <w:rPr>
          <w:rStyle w:val="SUBST"/>
          <w:b w:val="0"/>
          <w:i w:val="0"/>
          <w:sz w:val="28"/>
          <w:szCs w:val="28"/>
        </w:rPr>
        <w:t xml:space="preserve">еститель генерального директора </w:t>
      </w:r>
      <w:r w:rsidRPr="002F6435">
        <w:rPr>
          <w:rStyle w:val="SUBST"/>
          <w:b w:val="0"/>
          <w:i w:val="0"/>
          <w:sz w:val="28"/>
          <w:szCs w:val="28"/>
        </w:rPr>
        <w:t>по авиационной безопасности;</w:t>
      </w:r>
    </w:p>
    <w:p w:rsidR="000070B5" w:rsidRDefault="000070B5" w:rsidP="007669A6">
      <w:pPr>
        <w:ind w:firstLine="708"/>
        <w:jc w:val="both"/>
        <w:rPr>
          <w:rStyle w:val="SUBST"/>
          <w:b w:val="0"/>
          <w:i w:val="0"/>
          <w:sz w:val="28"/>
          <w:szCs w:val="28"/>
        </w:rPr>
      </w:pPr>
      <w:r w:rsidRPr="002F6435">
        <w:rPr>
          <w:rStyle w:val="SUBST"/>
          <w:sz w:val="28"/>
          <w:szCs w:val="28"/>
        </w:rPr>
        <w:t>Жидков Георгий Андреевич</w:t>
      </w:r>
      <w:r w:rsidRPr="002F6435">
        <w:rPr>
          <w:rStyle w:val="SUBST"/>
          <w:b w:val="0"/>
          <w:sz w:val="28"/>
          <w:szCs w:val="28"/>
        </w:rPr>
        <w:t xml:space="preserve"> –</w:t>
      </w:r>
      <w:r w:rsidR="007669A6">
        <w:rPr>
          <w:rStyle w:val="SUBST"/>
          <w:b w:val="0"/>
          <w:sz w:val="28"/>
          <w:szCs w:val="28"/>
        </w:rPr>
        <w:t xml:space="preserve"> </w:t>
      </w:r>
      <w:r w:rsidR="007669A6" w:rsidRPr="002F6435">
        <w:rPr>
          <w:rStyle w:val="SUBST"/>
          <w:b w:val="0"/>
          <w:i w:val="0"/>
          <w:sz w:val="28"/>
          <w:szCs w:val="28"/>
        </w:rPr>
        <w:t>зам</w:t>
      </w:r>
      <w:r w:rsidR="007669A6">
        <w:rPr>
          <w:rStyle w:val="SUBST"/>
          <w:b w:val="0"/>
          <w:i w:val="0"/>
          <w:sz w:val="28"/>
          <w:szCs w:val="28"/>
        </w:rPr>
        <w:t xml:space="preserve">еститель генерального директора </w:t>
      </w:r>
      <w:r w:rsidRPr="002F6435">
        <w:rPr>
          <w:rStyle w:val="SUBST"/>
          <w:b w:val="0"/>
          <w:i w:val="0"/>
          <w:sz w:val="28"/>
          <w:szCs w:val="28"/>
        </w:rPr>
        <w:t>по безопасности полетов;</w:t>
      </w:r>
    </w:p>
    <w:p w:rsidR="000570F8" w:rsidRDefault="000570F8" w:rsidP="000570F8">
      <w:pPr>
        <w:ind w:firstLine="708"/>
        <w:jc w:val="both"/>
        <w:rPr>
          <w:rStyle w:val="SUBST"/>
          <w:b w:val="0"/>
          <w:i w:val="0"/>
          <w:sz w:val="28"/>
          <w:szCs w:val="28"/>
        </w:rPr>
      </w:pPr>
      <w:proofErr w:type="spellStart"/>
      <w:r>
        <w:rPr>
          <w:rStyle w:val="SUBST"/>
          <w:sz w:val="28"/>
          <w:szCs w:val="28"/>
        </w:rPr>
        <w:t>Коблев</w:t>
      </w:r>
      <w:proofErr w:type="spellEnd"/>
      <w:r>
        <w:rPr>
          <w:rStyle w:val="SUBST"/>
          <w:sz w:val="28"/>
          <w:szCs w:val="28"/>
        </w:rPr>
        <w:t xml:space="preserve"> </w:t>
      </w:r>
      <w:proofErr w:type="spellStart"/>
      <w:r>
        <w:rPr>
          <w:rStyle w:val="SUBST"/>
          <w:sz w:val="28"/>
          <w:szCs w:val="28"/>
        </w:rPr>
        <w:t>Мухадин</w:t>
      </w:r>
      <w:proofErr w:type="spellEnd"/>
      <w:r>
        <w:rPr>
          <w:rStyle w:val="SUBST"/>
          <w:sz w:val="28"/>
          <w:szCs w:val="28"/>
        </w:rPr>
        <w:t xml:space="preserve"> </w:t>
      </w:r>
      <w:proofErr w:type="spellStart"/>
      <w:r>
        <w:rPr>
          <w:rStyle w:val="SUBST"/>
          <w:sz w:val="28"/>
          <w:szCs w:val="28"/>
        </w:rPr>
        <w:t>Шахимович</w:t>
      </w:r>
      <w:proofErr w:type="spellEnd"/>
      <w:r w:rsidRPr="002F6435">
        <w:rPr>
          <w:rStyle w:val="SUBST"/>
          <w:b w:val="0"/>
          <w:i w:val="0"/>
          <w:sz w:val="28"/>
          <w:szCs w:val="28"/>
        </w:rPr>
        <w:t xml:space="preserve"> – </w:t>
      </w:r>
      <w:r>
        <w:rPr>
          <w:rStyle w:val="SUBST"/>
          <w:b w:val="0"/>
          <w:i w:val="0"/>
          <w:sz w:val="28"/>
          <w:szCs w:val="28"/>
        </w:rPr>
        <w:t xml:space="preserve">1-й </w:t>
      </w:r>
      <w:r w:rsidRPr="002F6435">
        <w:rPr>
          <w:rStyle w:val="SUBST"/>
          <w:b w:val="0"/>
          <w:i w:val="0"/>
          <w:sz w:val="28"/>
          <w:szCs w:val="28"/>
        </w:rPr>
        <w:t>зам</w:t>
      </w:r>
      <w:r>
        <w:rPr>
          <w:rStyle w:val="SUBST"/>
          <w:b w:val="0"/>
          <w:i w:val="0"/>
          <w:sz w:val="28"/>
          <w:szCs w:val="28"/>
        </w:rPr>
        <w:t>еститель генерального директора по коммерческим вопросам</w:t>
      </w:r>
      <w:r w:rsidRPr="002F6435">
        <w:rPr>
          <w:rStyle w:val="SUBST"/>
          <w:b w:val="0"/>
          <w:i w:val="0"/>
          <w:sz w:val="28"/>
          <w:szCs w:val="28"/>
        </w:rPr>
        <w:t>;</w:t>
      </w:r>
    </w:p>
    <w:p w:rsidR="000570F8" w:rsidRDefault="000570F8" w:rsidP="000570F8">
      <w:pPr>
        <w:ind w:firstLine="708"/>
        <w:jc w:val="both"/>
        <w:rPr>
          <w:rStyle w:val="SUBST"/>
          <w:b w:val="0"/>
          <w:i w:val="0"/>
          <w:sz w:val="28"/>
          <w:szCs w:val="28"/>
        </w:rPr>
      </w:pPr>
      <w:r>
        <w:rPr>
          <w:rStyle w:val="SUBST"/>
          <w:sz w:val="28"/>
          <w:szCs w:val="28"/>
        </w:rPr>
        <w:t xml:space="preserve">Кучма Сергей Борисович </w:t>
      </w:r>
      <w:r>
        <w:rPr>
          <w:rStyle w:val="SUBST"/>
          <w:b w:val="0"/>
          <w:i w:val="0"/>
          <w:sz w:val="28"/>
          <w:szCs w:val="28"/>
        </w:rPr>
        <w:t>– помощник генерального директора;</w:t>
      </w:r>
    </w:p>
    <w:p w:rsidR="00E92779" w:rsidRPr="00C91D7B" w:rsidRDefault="00E92779" w:rsidP="000570F8">
      <w:pPr>
        <w:ind w:firstLine="708"/>
        <w:jc w:val="both"/>
      </w:pPr>
    </w:p>
    <w:p w:rsidR="000070B5" w:rsidRPr="002F6435" w:rsidRDefault="000070B5" w:rsidP="007669A6">
      <w:pPr>
        <w:ind w:firstLine="708"/>
        <w:jc w:val="both"/>
        <w:rPr>
          <w:rStyle w:val="SUBST"/>
          <w:b w:val="0"/>
          <w:i w:val="0"/>
          <w:sz w:val="28"/>
          <w:szCs w:val="28"/>
        </w:rPr>
      </w:pPr>
      <w:r w:rsidRPr="002F6435">
        <w:rPr>
          <w:rStyle w:val="SUBST"/>
          <w:sz w:val="28"/>
          <w:szCs w:val="28"/>
        </w:rPr>
        <w:lastRenderedPageBreak/>
        <w:t xml:space="preserve">Муратов Федор </w:t>
      </w:r>
      <w:proofErr w:type="spellStart"/>
      <w:r w:rsidRPr="002F6435">
        <w:rPr>
          <w:rStyle w:val="SUBST"/>
          <w:sz w:val="28"/>
          <w:szCs w:val="28"/>
        </w:rPr>
        <w:t>Елефтеревич</w:t>
      </w:r>
      <w:proofErr w:type="spellEnd"/>
      <w:r w:rsidRPr="002F6435">
        <w:rPr>
          <w:rStyle w:val="SUBST"/>
          <w:b w:val="0"/>
          <w:i w:val="0"/>
          <w:sz w:val="28"/>
          <w:szCs w:val="28"/>
        </w:rPr>
        <w:t xml:space="preserve"> – </w:t>
      </w:r>
      <w:r w:rsidR="007669A6" w:rsidRPr="002F6435">
        <w:rPr>
          <w:rStyle w:val="SUBST"/>
          <w:b w:val="0"/>
          <w:i w:val="0"/>
          <w:sz w:val="28"/>
          <w:szCs w:val="28"/>
        </w:rPr>
        <w:t>зам</w:t>
      </w:r>
      <w:r w:rsidR="007669A6">
        <w:rPr>
          <w:rStyle w:val="SUBST"/>
          <w:b w:val="0"/>
          <w:i w:val="0"/>
          <w:sz w:val="28"/>
          <w:szCs w:val="28"/>
        </w:rPr>
        <w:t xml:space="preserve">еститель генерального директора </w:t>
      </w:r>
      <w:r w:rsidR="00D12AEA">
        <w:rPr>
          <w:rStyle w:val="SUBST"/>
          <w:b w:val="0"/>
          <w:i w:val="0"/>
          <w:sz w:val="28"/>
          <w:szCs w:val="28"/>
        </w:rPr>
        <w:t xml:space="preserve">по строительству и </w:t>
      </w:r>
      <w:r w:rsidR="00284E56">
        <w:rPr>
          <w:rStyle w:val="SUBST"/>
          <w:b w:val="0"/>
          <w:i w:val="0"/>
          <w:sz w:val="28"/>
          <w:szCs w:val="28"/>
        </w:rPr>
        <w:t>эксплуатац</w:t>
      </w:r>
      <w:proofErr w:type="gramStart"/>
      <w:r w:rsidR="00284E56">
        <w:rPr>
          <w:rStyle w:val="SUBST"/>
          <w:b w:val="0"/>
          <w:i w:val="0"/>
          <w:sz w:val="28"/>
          <w:szCs w:val="28"/>
        </w:rPr>
        <w:t xml:space="preserve">ии </w:t>
      </w:r>
      <w:r w:rsidRPr="002F6435">
        <w:rPr>
          <w:rStyle w:val="SUBST"/>
          <w:b w:val="0"/>
          <w:i w:val="0"/>
          <w:sz w:val="28"/>
          <w:szCs w:val="28"/>
        </w:rPr>
        <w:t>аэ</w:t>
      </w:r>
      <w:proofErr w:type="gramEnd"/>
      <w:r w:rsidRPr="002F6435">
        <w:rPr>
          <w:rStyle w:val="SUBST"/>
          <w:b w:val="0"/>
          <w:i w:val="0"/>
          <w:sz w:val="28"/>
          <w:szCs w:val="28"/>
        </w:rPr>
        <w:t>ропорта;</w:t>
      </w:r>
    </w:p>
    <w:p w:rsidR="000070B5" w:rsidRDefault="00284E56" w:rsidP="00C91D7B">
      <w:pPr>
        <w:ind w:firstLine="708"/>
        <w:jc w:val="both"/>
        <w:rPr>
          <w:rStyle w:val="SUBST"/>
          <w:b w:val="0"/>
          <w:i w:val="0"/>
          <w:sz w:val="28"/>
          <w:szCs w:val="28"/>
        </w:rPr>
      </w:pPr>
      <w:r w:rsidRPr="00284E56">
        <w:rPr>
          <w:rStyle w:val="SUBST"/>
          <w:sz w:val="28"/>
          <w:szCs w:val="28"/>
        </w:rPr>
        <w:t>Марченко</w:t>
      </w:r>
      <w:r>
        <w:rPr>
          <w:rStyle w:val="SUBST"/>
          <w:sz w:val="28"/>
          <w:szCs w:val="28"/>
        </w:rPr>
        <w:t xml:space="preserve"> Константин Леонидович</w:t>
      </w:r>
      <w:r w:rsidRPr="00284E56">
        <w:rPr>
          <w:rStyle w:val="SUBST"/>
          <w:sz w:val="28"/>
          <w:szCs w:val="28"/>
        </w:rPr>
        <w:t xml:space="preserve"> </w:t>
      </w:r>
      <w:r w:rsidR="000070B5" w:rsidRPr="002F6435">
        <w:rPr>
          <w:rStyle w:val="SUBST"/>
          <w:b w:val="0"/>
          <w:i w:val="0"/>
          <w:sz w:val="28"/>
          <w:szCs w:val="28"/>
        </w:rPr>
        <w:t xml:space="preserve"> – </w:t>
      </w:r>
      <w:r w:rsidR="007669A6" w:rsidRPr="002F6435">
        <w:rPr>
          <w:rStyle w:val="SUBST"/>
          <w:b w:val="0"/>
          <w:i w:val="0"/>
          <w:sz w:val="28"/>
          <w:szCs w:val="28"/>
        </w:rPr>
        <w:t>зам</w:t>
      </w:r>
      <w:r w:rsidR="007669A6">
        <w:rPr>
          <w:rStyle w:val="SUBST"/>
          <w:b w:val="0"/>
          <w:i w:val="0"/>
          <w:sz w:val="28"/>
          <w:szCs w:val="28"/>
        </w:rPr>
        <w:t xml:space="preserve">еститель генерального директора </w:t>
      </w:r>
      <w:r>
        <w:rPr>
          <w:rStyle w:val="SUBST"/>
          <w:b w:val="0"/>
          <w:i w:val="0"/>
          <w:sz w:val="28"/>
          <w:szCs w:val="28"/>
        </w:rPr>
        <w:t>по производству</w:t>
      </w:r>
      <w:r w:rsidR="000570F8">
        <w:rPr>
          <w:rStyle w:val="SUBST"/>
          <w:b w:val="0"/>
          <w:i w:val="0"/>
          <w:sz w:val="28"/>
          <w:szCs w:val="28"/>
        </w:rPr>
        <w:t>.</w:t>
      </w:r>
    </w:p>
    <w:p w:rsidR="00C91D7B" w:rsidRPr="00C91D7B" w:rsidRDefault="00C91D7B" w:rsidP="00C91D7B">
      <w:pPr>
        <w:ind w:firstLine="708"/>
        <w:jc w:val="both"/>
      </w:pPr>
    </w:p>
    <w:p w:rsidR="00B914C6" w:rsidRPr="002F6435" w:rsidRDefault="00B914C6">
      <w:pPr>
        <w:ind w:firstLine="567"/>
        <w:jc w:val="center"/>
      </w:pPr>
    </w:p>
    <w:p w:rsidR="000070B5" w:rsidRPr="002F6435" w:rsidRDefault="000070B5">
      <w:pPr>
        <w:ind w:firstLine="567"/>
        <w:jc w:val="center"/>
        <w:rPr>
          <w:rStyle w:val="SUBST"/>
          <w:sz w:val="28"/>
          <w:szCs w:val="28"/>
        </w:rPr>
      </w:pPr>
      <w:r w:rsidRPr="002F6435">
        <w:rPr>
          <w:rStyle w:val="SUBST"/>
          <w:sz w:val="28"/>
          <w:szCs w:val="28"/>
          <w:lang w:val="en-US"/>
        </w:rPr>
        <w:t>XI</w:t>
      </w:r>
      <w:r w:rsidR="00824E83" w:rsidRPr="002F6435">
        <w:rPr>
          <w:rStyle w:val="SUBST"/>
          <w:sz w:val="28"/>
          <w:szCs w:val="28"/>
        </w:rPr>
        <w:t>. Сведения о соблюдении обществом</w:t>
      </w:r>
      <w:r w:rsidRPr="002F6435">
        <w:rPr>
          <w:rStyle w:val="SUBST"/>
          <w:sz w:val="28"/>
          <w:szCs w:val="28"/>
        </w:rPr>
        <w:t xml:space="preserve"> Кодекса корпоративного поведения.</w:t>
      </w:r>
    </w:p>
    <w:p w:rsidR="000070B5" w:rsidRPr="002F6435" w:rsidRDefault="000070B5">
      <w:pPr>
        <w:ind w:firstLine="708"/>
        <w:jc w:val="both"/>
        <w:rPr>
          <w:rStyle w:val="SUBST"/>
          <w:b w:val="0"/>
          <w:i w:val="0"/>
          <w:sz w:val="28"/>
          <w:szCs w:val="28"/>
        </w:rPr>
      </w:pPr>
      <w:r w:rsidRPr="002F6435">
        <w:rPr>
          <w:rStyle w:val="SUBST"/>
          <w:b w:val="0"/>
          <w:i w:val="0"/>
          <w:sz w:val="28"/>
          <w:szCs w:val="28"/>
        </w:rPr>
        <w:t>В основном соблюдается.</w:t>
      </w:r>
    </w:p>
    <w:p w:rsidR="00B914C6" w:rsidRPr="002F6435" w:rsidRDefault="00B914C6">
      <w:pPr>
        <w:ind w:firstLine="708"/>
        <w:jc w:val="both"/>
        <w:rPr>
          <w:rStyle w:val="SUBST"/>
          <w:b w:val="0"/>
          <w:i w:val="0"/>
          <w:sz w:val="28"/>
          <w:szCs w:val="28"/>
        </w:rPr>
      </w:pPr>
    </w:p>
    <w:p w:rsidR="00B914C6" w:rsidRPr="002F6435" w:rsidRDefault="00B914C6">
      <w:pPr>
        <w:ind w:firstLine="708"/>
        <w:jc w:val="both"/>
        <w:rPr>
          <w:rStyle w:val="SUBST"/>
          <w:b w:val="0"/>
          <w:i w:val="0"/>
          <w:sz w:val="28"/>
          <w:szCs w:val="28"/>
        </w:rPr>
      </w:pPr>
    </w:p>
    <w:p w:rsidR="000070B5" w:rsidRPr="002F6435" w:rsidRDefault="000070B5">
      <w:pPr>
        <w:ind w:firstLine="708"/>
        <w:jc w:val="center"/>
        <w:rPr>
          <w:rStyle w:val="SUBST"/>
          <w:sz w:val="28"/>
          <w:szCs w:val="28"/>
        </w:rPr>
      </w:pPr>
      <w:r w:rsidRPr="002F6435">
        <w:rPr>
          <w:rStyle w:val="SUBST"/>
          <w:sz w:val="28"/>
          <w:szCs w:val="28"/>
          <w:lang w:val="en-US"/>
        </w:rPr>
        <w:t>XII</w:t>
      </w:r>
      <w:r w:rsidRPr="002F6435">
        <w:rPr>
          <w:rStyle w:val="SUBST"/>
          <w:sz w:val="28"/>
          <w:szCs w:val="28"/>
        </w:rPr>
        <w:t>. Иная информация, предусмотренная уставом общества или иным внутренним документом общества.</w:t>
      </w:r>
    </w:p>
    <w:p w:rsidR="000070B5" w:rsidRPr="002F6435" w:rsidRDefault="000070B5">
      <w:pPr>
        <w:ind w:firstLine="567"/>
        <w:jc w:val="both"/>
        <w:rPr>
          <w:rStyle w:val="SUBST"/>
          <w:b w:val="0"/>
          <w:i w:val="0"/>
          <w:sz w:val="28"/>
          <w:szCs w:val="28"/>
        </w:rPr>
      </w:pPr>
      <w:r w:rsidRPr="002F6435">
        <w:rPr>
          <w:rStyle w:val="SUBST"/>
          <w:b w:val="0"/>
          <w:i w:val="0"/>
          <w:sz w:val="28"/>
          <w:szCs w:val="28"/>
        </w:rPr>
        <w:tab/>
      </w:r>
    </w:p>
    <w:p w:rsidR="000070B5" w:rsidRPr="002F6435" w:rsidRDefault="000070B5">
      <w:pPr>
        <w:ind w:firstLine="567"/>
        <w:jc w:val="both"/>
        <w:rPr>
          <w:rStyle w:val="SUBST"/>
          <w:b w:val="0"/>
          <w:i w:val="0"/>
          <w:sz w:val="28"/>
          <w:szCs w:val="28"/>
        </w:rPr>
      </w:pPr>
      <w:r w:rsidRPr="002F6435">
        <w:rPr>
          <w:rStyle w:val="SUBST"/>
          <w:b w:val="0"/>
          <w:i w:val="0"/>
          <w:sz w:val="28"/>
          <w:szCs w:val="28"/>
        </w:rPr>
        <w:t>Иная информация, подлежащая включению в годовой отчет о деятельности общества, уставом общества и иными внутренними документами не предусмотрена.</w:t>
      </w:r>
    </w:p>
    <w:p w:rsidR="000070B5" w:rsidRDefault="000070B5">
      <w:pPr>
        <w:jc w:val="both"/>
      </w:pPr>
    </w:p>
    <w:p w:rsidR="000570F8" w:rsidRDefault="000570F8">
      <w:pPr>
        <w:jc w:val="both"/>
      </w:pPr>
    </w:p>
    <w:p w:rsidR="000570F8" w:rsidRDefault="000570F8">
      <w:pPr>
        <w:jc w:val="both"/>
      </w:pPr>
    </w:p>
    <w:p w:rsidR="000570F8" w:rsidRPr="002F6435" w:rsidRDefault="000570F8">
      <w:pPr>
        <w:jc w:val="both"/>
      </w:pPr>
    </w:p>
    <w:p w:rsidR="000070B5" w:rsidRPr="002F6435" w:rsidRDefault="000070B5">
      <w:pPr>
        <w:rPr>
          <w:b/>
          <w:sz w:val="28"/>
          <w:szCs w:val="28"/>
        </w:rPr>
      </w:pPr>
      <w:r w:rsidRPr="002F6435">
        <w:rPr>
          <w:b/>
          <w:sz w:val="28"/>
          <w:szCs w:val="28"/>
        </w:rPr>
        <w:t>Генеральный директор ОАО</w:t>
      </w:r>
      <w:r w:rsidR="008A7E79" w:rsidRPr="002F6435">
        <w:rPr>
          <w:b/>
          <w:sz w:val="28"/>
          <w:szCs w:val="28"/>
        </w:rPr>
        <w:t xml:space="preserve">                                                   О.Г. Чернов</w:t>
      </w:r>
    </w:p>
    <w:p w:rsidR="000070B5" w:rsidRPr="002F6435" w:rsidRDefault="000070B5">
      <w:pPr>
        <w:rPr>
          <w:b/>
          <w:sz w:val="28"/>
          <w:szCs w:val="28"/>
        </w:rPr>
      </w:pPr>
      <w:r w:rsidRPr="002F6435">
        <w:rPr>
          <w:b/>
          <w:sz w:val="28"/>
          <w:szCs w:val="28"/>
        </w:rPr>
        <w:t xml:space="preserve">«Аэропорт Ростов-на-Дону»                                                </w:t>
      </w:r>
    </w:p>
    <w:p w:rsidR="008A7E79" w:rsidRPr="002F6435" w:rsidRDefault="008A7E79">
      <w:pPr>
        <w:rPr>
          <w:b/>
          <w:sz w:val="28"/>
          <w:szCs w:val="28"/>
        </w:rPr>
      </w:pPr>
    </w:p>
    <w:p w:rsidR="000070B5" w:rsidRDefault="000070B5">
      <w:pPr>
        <w:rPr>
          <w:b/>
          <w:sz w:val="28"/>
          <w:szCs w:val="28"/>
        </w:rPr>
      </w:pPr>
      <w:r w:rsidRPr="002F6435">
        <w:rPr>
          <w:b/>
          <w:sz w:val="28"/>
          <w:szCs w:val="28"/>
        </w:rPr>
        <w:t>Главный бухгалтер ОАО</w:t>
      </w:r>
      <w:r w:rsidR="008A7E79" w:rsidRPr="002F6435">
        <w:rPr>
          <w:b/>
          <w:sz w:val="28"/>
          <w:szCs w:val="28"/>
        </w:rPr>
        <w:t xml:space="preserve">                                                          Н.И. Кравченко</w:t>
      </w:r>
    </w:p>
    <w:p w:rsidR="00601D22" w:rsidRDefault="000070B5">
      <w:pPr>
        <w:rPr>
          <w:b/>
        </w:rPr>
      </w:pPr>
      <w:r w:rsidRPr="002F6435">
        <w:rPr>
          <w:b/>
          <w:sz w:val="28"/>
          <w:szCs w:val="28"/>
        </w:rPr>
        <w:t>«Аэропорт Ростов-на-Дону»</w:t>
      </w:r>
      <w:r w:rsidRPr="002F6435">
        <w:rPr>
          <w:b/>
        </w:rPr>
        <w:t xml:space="preserve">  </w:t>
      </w:r>
    </w:p>
    <w:p w:rsidR="00601D22" w:rsidRDefault="00601D22">
      <w:pPr>
        <w:rPr>
          <w:b/>
        </w:rPr>
      </w:pPr>
    </w:p>
    <w:p w:rsidR="00601D22" w:rsidRPr="00601D22" w:rsidRDefault="00601D22">
      <w:pPr>
        <w:rPr>
          <w:b/>
          <w:sz w:val="28"/>
          <w:szCs w:val="28"/>
        </w:rPr>
      </w:pPr>
      <w:r w:rsidRPr="00601D22">
        <w:rPr>
          <w:b/>
          <w:sz w:val="28"/>
          <w:szCs w:val="28"/>
        </w:rPr>
        <w:t xml:space="preserve">Секретарь совета директоров ОАО </w:t>
      </w:r>
    </w:p>
    <w:p w:rsidR="00601D22" w:rsidRPr="00601D22" w:rsidRDefault="00601D22">
      <w:pPr>
        <w:rPr>
          <w:b/>
          <w:sz w:val="28"/>
          <w:szCs w:val="28"/>
        </w:rPr>
      </w:pPr>
      <w:r w:rsidRPr="00601D22">
        <w:rPr>
          <w:b/>
          <w:sz w:val="28"/>
          <w:szCs w:val="28"/>
        </w:rPr>
        <w:t>«Аэропорт Ростов-на-Дону»</w:t>
      </w:r>
      <w:r w:rsidRPr="00601D22">
        <w:rPr>
          <w:b/>
          <w:sz w:val="28"/>
          <w:szCs w:val="28"/>
        </w:rPr>
        <w:tab/>
      </w:r>
      <w:r w:rsidRPr="00601D22">
        <w:rPr>
          <w:b/>
          <w:sz w:val="28"/>
          <w:szCs w:val="28"/>
        </w:rPr>
        <w:tab/>
      </w:r>
      <w:r w:rsidRPr="00601D22">
        <w:rPr>
          <w:b/>
          <w:sz w:val="28"/>
          <w:szCs w:val="28"/>
        </w:rPr>
        <w:tab/>
      </w:r>
      <w:r w:rsidRPr="00601D22">
        <w:rPr>
          <w:b/>
          <w:sz w:val="28"/>
          <w:szCs w:val="28"/>
        </w:rPr>
        <w:tab/>
      </w:r>
      <w:r w:rsidRPr="00601D22">
        <w:rPr>
          <w:b/>
          <w:sz w:val="28"/>
          <w:szCs w:val="28"/>
        </w:rPr>
        <w:tab/>
        <w:t xml:space="preserve">  Т.А. Бирюков </w:t>
      </w:r>
      <w:r w:rsidR="000070B5" w:rsidRPr="00601D22">
        <w:rPr>
          <w:b/>
          <w:sz w:val="28"/>
          <w:szCs w:val="28"/>
        </w:rPr>
        <w:t xml:space="preserve">     </w:t>
      </w:r>
    </w:p>
    <w:p w:rsidR="00601D22" w:rsidRPr="00601D22" w:rsidRDefault="00601D22">
      <w:pPr>
        <w:rPr>
          <w:b/>
          <w:sz w:val="28"/>
          <w:szCs w:val="28"/>
        </w:rPr>
      </w:pPr>
    </w:p>
    <w:sectPr w:rsidR="00601D22" w:rsidRPr="00601D22" w:rsidSect="00DA79C5">
      <w:headerReference w:type="default" r:id="rId9"/>
      <w:footerReference w:type="default" r:id="rId10"/>
      <w:footnotePr>
        <w:pos w:val="beneathText"/>
      </w:footnotePr>
      <w:pgSz w:w="11905" w:h="16837"/>
      <w:pgMar w:top="568" w:right="851" w:bottom="284" w:left="1701"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F6" w:rsidRDefault="002B2BF6" w:rsidP="00F923D7">
      <w:r>
        <w:separator/>
      </w:r>
    </w:p>
  </w:endnote>
  <w:endnote w:type="continuationSeparator" w:id="0">
    <w:p w:rsidR="002B2BF6" w:rsidRDefault="002B2BF6" w:rsidP="00F92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F6" w:rsidRDefault="008B5F4B">
    <w:pPr>
      <w:pStyle w:val="af"/>
      <w:jc w:val="right"/>
    </w:pPr>
    <w:fldSimple w:instr=" PAGE   \* MERGEFORMAT ">
      <w:r w:rsidR="007E7894">
        <w:rPr>
          <w:noProof/>
        </w:rPr>
        <w:t>1</w:t>
      </w:r>
    </w:fldSimple>
  </w:p>
  <w:p w:rsidR="002B2BF6" w:rsidRDefault="002B2BF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F6" w:rsidRDefault="002B2BF6" w:rsidP="00F923D7">
      <w:r>
        <w:separator/>
      </w:r>
    </w:p>
  </w:footnote>
  <w:footnote w:type="continuationSeparator" w:id="0">
    <w:p w:rsidR="002B2BF6" w:rsidRDefault="002B2BF6" w:rsidP="00F92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F6" w:rsidRDefault="002B2BF6">
    <w:pPr>
      <w:pStyle w:val="ad"/>
    </w:pP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0000001"/>
    <w:multiLevelType w:val="singleLevel"/>
    <w:tmpl w:val="00000001"/>
    <w:name w:val="WW8Num1"/>
    <w:lvl w:ilvl="0">
      <w:start w:val="1"/>
      <w:numFmt w:val="bullet"/>
      <w:lvlText w:val=""/>
      <w:lvlJc w:val="left"/>
      <w:pPr>
        <w:tabs>
          <w:tab w:val="num" w:pos="1740"/>
        </w:tabs>
        <w:ind w:left="1740" w:hanging="360"/>
      </w:pPr>
      <w:rPr>
        <w:rFonts w:ascii="Symbol" w:hAnsi="Symbol"/>
        <w:color w:val="auto"/>
        <w:sz w:val="16"/>
        <w:szCs w:val="16"/>
      </w:rPr>
    </w:lvl>
  </w:abstractNum>
  <w:abstractNum w:abstractNumId="1">
    <w:nsid w:val="00000002"/>
    <w:multiLevelType w:val="singleLevel"/>
    <w:tmpl w:val="00000002"/>
    <w:name w:val="WW8Num2"/>
    <w:lvl w:ilvl="0">
      <w:start w:val="1"/>
      <w:numFmt w:val="bullet"/>
      <w:lvlText w:val=""/>
      <w:lvlJc w:val="left"/>
      <w:pPr>
        <w:tabs>
          <w:tab w:val="num" w:pos="1287"/>
        </w:tabs>
        <w:ind w:left="1287" w:hanging="360"/>
      </w:pPr>
      <w:rPr>
        <w:rFonts w:ascii="Symbol" w:hAnsi="Symbol"/>
        <w:b/>
        <w:i w:val="0"/>
        <w:sz w:val="24"/>
        <w:u w:val="none"/>
      </w:rPr>
    </w:lvl>
  </w:abstractNum>
  <w:abstractNum w:abstractNumId="2">
    <w:nsid w:val="00000003"/>
    <w:multiLevelType w:val="singleLevel"/>
    <w:tmpl w:val="00000003"/>
    <w:name w:val="WW8Num3"/>
    <w:lvl w:ilvl="0">
      <w:start w:val="1"/>
      <w:numFmt w:val="decimal"/>
      <w:lvlText w:val="%1."/>
      <w:lvlJc w:val="left"/>
      <w:pPr>
        <w:tabs>
          <w:tab w:val="num" w:pos="1069"/>
        </w:tabs>
        <w:ind w:left="1069" w:hanging="360"/>
      </w:pPr>
      <w:rPr>
        <w:sz w:val="28"/>
      </w:rPr>
    </w:lvl>
  </w:abstractNum>
  <w:abstractNum w:abstractNumId="3">
    <w:nsid w:val="00000004"/>
    <w:multiLevelType w:val="singleLevel"/>
    <w:tmpl w:val="2398D7E6"/>
    <w:name w:val="WW8Num4"/>
    <w:lvl w:ilvl="0">
      <w:start w:val="1"/>
      <w:numFmt w:val="decimal"/>
      <w:lvlText w:val="%1."/>
      <w:lvlJc w:val="left"/>
      <w:pPr>
        <w:tabs>
          <w:tab w:val="num" w:pos="1069"/>
        </w:tabs>
        <w:ind w:left="1069" w:hanging="360"/>
      </w:pPr>
      <w:rPr>
        <w:rFonts w:ascii="Times New Roman" w:eastAsia="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1065"/>
        </w:tabs>
        <w:ind w:left="1065"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1651F80"/>
    <w:multiLevelType w:val="hybridMultilevel"/>
    <w:tmpl w:val="202E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2049F3"/>
    <w:multiLevelType w:val="hybridMultilevel"/>
    <w:tmpl w:val="62ACC8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56F1916"/>
    <w:multiLevelType w:val="hybridMultilevel"/>
    <w:tmpl w:val="D772CF72"/>
    <w:lvl w:ilvl="0" w:tplc="02CA568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A17352"/>
    <w:multiLevelType w:val="hybridMultilevel"/>
    <w:tmpl w:val="F8B03C84"/>
    <w:lvl w:ilvl="0" w:tplc="FE50DF4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0BF8494E"/>
    <w:multiLevelType w:val="hybridMultilevel"/>
    <w:tmpl w:val="93BE6F80"/>
    <w:lvl w:ilvl="0" w:tplc="AC0CF7D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C8615F8"/>
    <w:multiLevelType w:val="hybridMultilevel"/>
    <w:tmpl w:val="4AE00756"/>
    <w:lvl w:ilvl="0" w:tplc="DC80B0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B3C0CD0"/>
    <w:multiLevelType w:val="hybridMultilevel"/>
    <w:tmpl w:val="96221FBE"/>
    <w:lvl w:ilvl="0" w:tplc="04190007">
      <w:start w:val="1"/>
      <w:numFmt w:val="bullet"/>
      <w:lvlText w:val=""/>
      <w:lvlPicBulletId w:val="0"/>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442515"/>
    <w:multiLevelType w:val="hybridMultilevel"/>
    <w:tmpl w:val="202E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B407D"/>
    <w:multiLevelType w:val="hybridMultilevel"/>
    <w:tmpl w:val="0C904C5A"/>
    <w:lvl w:ilvl="0" w:tplc="4B30C5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355B88"/>
    <w:multiLevelType w:val="singleLevel"/>
    <w:tmpl w:val="4E36D894"/>
    <w:lvl w:ilvl="0">
      <w:start w:val="1"/>
      <w:numFmt w:val="decimal"/>
      <w:lvlText w:val="%1."/>
      <w:lvlJc w:val="left"/>
      <w:pPr>
        <w:tabs>
          <w:tab w:val="num" w:pos="1069"/>
        </w:tabs>
        <w:ind w:left="1069" w:hanging="360"/>
      </w:pPr>
      <w:rPr>
        <w:rFonts w:ascii="Times New Roman" w:eastAsia="Times New Roman" w:hAnsi="Times New Roman" w:cs="Times New Roman"/>
      </w:rPr>
    </w:lvl>
  </w:abstractNum>
  <w:abstractNum w:abstractNumId="17">
    <w:nsid w:val="23D317AD"/>
    <w:multiLevelType w:val="hybridMultilevel"/>
    <w:tmpl w:val="32A8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A14B70"/>
    <w:multiLevelType w:val="hybridMultilevel"/>
    <w:tmpl w:val="930CD1F6"/>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D984A5C"/>
    <w:multiLevelType w:val="hybridMultilevel"/>
    <w:tmpl w:val="5B125D8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EF40ADD"/>
    <w:multiLevelType w:val="hybridMultilevel"/>
    <w:tmpl w:val="863891D6"/>
    <w:lvl w:ilvl="0" w:tplc="7E02A95A">
      <w:start w:val="3"/>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1">
    <w:nsid w:val="367900C3"/>
    <w:multiLevelType w:val="hybridMultilevel"/>
    <w:tmpl w:val="5A9EBA9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85727C7"/>
    <w:multiLevelType w:val="hybridMultilevel"/>
    <w:tmpl w:val="74321398"/>
    <w:lvl w:ilvl="0" w:tplc="12581F90">
      <w:start w:val="1"/>
      <w:numFmt w:val="decimal"/>
      <w:lvlText w:val="%1."/>
      <w:lvlJc w:val="left"/>
      <w:pPr>
        <w:ind w:left="1065" w:hanging="360"/>
      </w:pPr>
      <w:rPr>
        <w:rFonts w:ascii="Times New Roman" w:hAnsi="Times New Roman" w:cs="Times New Roman"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EEE6797"/>
    <w:multiLevelType w:val="hybridMultilevel"/>
    <w:tmpl w:val="C7825608"/>
    <w:lvl w:ilvl="0" w:tplc="1DB6134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FCF3C9F"/>
    <w:multiLevelType w:val="hybridMultilevel"/>
    <w:tmpl w:val="D4C0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9A55DF"/>
    <w:multiLevelType w:val="hybridMultilevel"/>
    <w:tmpl w:val="247C26F2"/>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41B1102"/>
    <w:multiLevelType w:val="hybridMultilevel"/>
    <w:tmpl w:val="34865E44"/>
    <w:lvl w:ilvl="0" w:tplc="0419000B">
      <w:start w:val="1"/>
      <w:numFmt w:val="bullet"/>
      <w:lvlText w:val=""/>
      <w:lvlJc w:val="left"/>
      <w:pPr>
        <w:tabs>
          <w:tab w:val="num" w:pos="786"/>
        </w:tabs>
        <w:ind w:left="786" w:hanging="360"/>
      </w:pPr>
      <w:rPr>
        <w:rFonts w:ascii="Wingdings" w:hAnsi="Wingdings" w:hint="default"/>
      </w:rPr>
    </w:lvl>
    <w:lvl w:ilvl="1" w:tplc="0419000B">
      <w:start w:val="1"/>
      <w:numFmt w:val="bullet"/>
      <w:lvlText w:val=""/>
      <w:lvlJc w:val="left"/>
      <w:pPr>
        <w:tabs>
          <w:tab w:val="num" w:pos="1506"/>
        </w:tabs>
        <w:ind w:left="1506" w:hanging="360"/>
      </w:pPr>
      <w:rPr>
        <w:rFonts w:ascii="Wingdings" w:hAnsi="Wingdings" w:hint="default"/>
      </w:rPr>
    </w:lvl>
    <w:lvl w:ilvl="2" w:tplc="04190005">
      <w:start w:val="1"/>
      <w:numFmt w:val="decimal"/>
      <w:lvlText w:val="%3."/>
      <w:lvlJc w:val="left"/>
      <w:pPr>
        <w:tabs>
          <w:tab w:val="num" w:pos="360"/>
        </w:tabs>
        <w:ind w:left="3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4B76CF6"/>
    <w:multiLevelType w:val="hybridMultilevel"/>
    <w:tmpl w:val="CE2C012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8">
    <w:nsid w:val="454A65AE"/>
    <w:multiLevelType w:val="hybridMultilevel"/>
    <w:tmpl w:val="202E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22391C"/>
    <w:multiLevelType w:val="hybridMultilevel"/>
    <w:tmpl w:val="0034421E"/>
    <w:lvl w:ilvl="0" w:tplc="F3C8C5D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7F67ADB"/>
    <w:multiLevelType w:val="hybridMultilevel"/>
    <w:tmpl w:val="526EDF74"/>
    <w:lvl w:ilvl="0" w:tplc="0419000F">
      <w:start w:val="1"/>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31">
    <w:nsid w:val="48430193"/>
    <w:multiLevelType w:val="hybridMultilevel"/>
    <w:tmpl w:val="2FB6E12E"/>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8C6082D"/>
    <w:multiLevelType w:val="hybridMultilevel"/>
    <w:tmpl w:val="56C2EB96"/>
    <w:lvl w:ilvl="0" w:tplc="DAD0106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A153D98"/>
    <w:multiLevelType w:val="hybridMultilevel"/>
    <w:tmpl w:val="F96C4082"/>
    <w:lvl w:ilvl="0" w:tplc="510A70E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4A961574"/>
    <w:multiLevelType w:val="hybridMultilevel"/>
    <w:tmpl w:val="D0E2F186"/>
    <w:lvl w:ilvl="0" w:tplc="FB20B3E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50AF01A8"/>
    <w:multiLevelType w:val="hybridMultilevel"/>
    <w:tmpl w:val="B518E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A9485A"/>
    <w:multiLevelType w:val="hybridMultilevel"/>
    <w:tmpl w:val="58D42B46"/>
    <w:lvl w:ilvl="0" w:tplc="991061A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5E342CAB"/>
    <w:multiLevelType w:val="hybridMultilevel"/>
    <w:tmpl w:val="9FEC8F2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F3634CF"/>
    <w:multiLevelType w:val="hybridMultilevel"/>
    <w:tmpl w:val="FF46BF50"/>
    <w:lvl w:ilvl="0" w:tplc="EC68F146">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4414265"/>
    <w:multiLevelType w:val="hybridMultilevel"/>
    <w:tmpl w:val="AAF62E4E"/>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E861F0E"/>
    <w:multiLevelType w:val="multilevel"/>
    <w:tmpl w:val="D2DCD9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36"/>
  </w:num>
  <w:num w:numId="10">
    <w:abstractNumId w:val="35"/>
  </w:num>
  <w:num w:numId="1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5"/>
  </w:num>
  <w:num w:numId="24">
    <w:abstractNumId w:val="17"/>
  </w:num>
  <w:num w:numId="25">
    <w:abstractNumId w:val="24"/>
  </w:num>
  <w:num w:numId="26">
    <w:abstractNumId w:val="20"/>
  </w:num>
  <w:num w:numId="27">
    <w:abstractNumId w:val="14"/>
  </w:num>
  <w:num w:numId="28">
    <w:abstractNumId w:val="28"/>
  </w:num>
  <w:num w:numId="29">
    <w:abstractNumId w:val="7"/>
  </w:num>
  <w:num w:numId="30">
    <w:abstractNumId w:val="30"/>
  </w:num>
  <w:num w:numId="31">
    <w:abstractNumId w:val="32"/>
  </w:num>
  <w:num w:numId="32">
    <w:abstractNumId w:val="10"/>
  </w:num>
  <w:num w:numId="33">
    <w:abstractNumId w:val="11"/>
  </w:num>
  <w:num w:numId="34">
    <w:abstractNumId w:val="23"/>
  </w:num>
  <w:num w:numId="35">
    <w:abstractNumId w:val="12"/>
  </w:num>
  <w:num w:numId="36">
    <w:abstractNumId w:val="29"/>
  </w:num>
  <w:num w:numId="37">
    <w:abstractNumId w:val="33"/>
  </w:num>
  <w:num w:numId="38">
    <w:abstractNumId w:val="9"/>
  </w:num>
  <w:num w:numId="39">
    <w:abstractNumId w:val="22"/>
  </w:num>
  <w:num w:numId="40">
    <w:abstractNumId w:val="38"/>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rawingGridVerticalSpacing w:val="0"/>
  <w:displayHorizontalDrawingGridEvery w:val="0"/>
  <w:displayVerticalDrawingGridEvery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0070B5"/>
    <w:rsid w:val="00004B64"/>
    <w:rsid w:val="000070B5"/>
    <w:rsid w:val="00013FC1"/>
    <w:rsid w:val="000203F6"/>
    <w:rsid w:val="00023B9F"/>
    <w:rsid w:val="00045A00"/>
    <w:rsid w:val="00047D27"/>
    <w:rsid w:val="00047FD3"/>
    <w:rsid w:val="00057053"/>
    <w:rsid w:val="000570F8"/>
    <w:rsid w:val="00063D4A"/>
    <w:rsid w:val="00065093"/>
    <w:rsid w:val="000A607D"/>
    <w:rsid w:val="000B1357"/>
    <w:rsid w:val="000B37AA"/>
    <w:rsid w:val="000C1AE6"/>
    <w:rsid w:val="000C238F"/>
    <w:rsid w:val="000C461B"/>
    <w:rsid w:val="000F4501"/>
    <w:rsid w:val="00142891"/>
    <w:rsid w:val="001517CC"/>
    <w:rsid w:val="00153010"/>
    <w:rsid w:val="00155B34"/>
    <w:rsid w:val="00157F4D"/>
    <w:rsid w:val="00164D5C"/>
    <w:rsid w:val="00166606"/>
    <w:rsid w:val="00167809"/>
    <w:rsid w:val="0017251A"/>
    <w:rsid w:val="0017343C"/>
    <w:rsid w:val="0019077A"/>
    <w:rsid w:val="0019370C"/>
    <w:rsid w:val="001A042E"/>
    <w:rsid w:val="001C0A6F"/>
    <w:rsid w:val="001D0246"/>
    <w:rsid w:val="001D183F"/>
    <w:rsid w:val="001D42E6"/>
    <w:rsid w:val="001D6A79"/>
    <w:rsid w:val="00207F74"/>
    <w:rsid w:val="00214130"/>
    <w:rsid w:val="00236657"/>
    <w:rsid w:val="0023673C"/>
    <w:rsid w:val="00240A5C"/>
    <w:rsid w:val="00247967"/>
    <w:rsid w:val="002756D8"/>
    <w:rsid w:val="00275E1F"/>
    <w:rsid w:val="0028244A"/>
    <w:rsid w:val="00284511"/>
    <w:rsid w:val="00284E56"/>
    <w:rsid w:val="00290BAD"/>
    <w:rsid w:val="002A13F1"/>
    <w:rsid w:val="002A5ABE"/>
    <w:rsid w:val="002B082D"/>
    <w:rsid w:val="002B14D3"/>
    <w:rsid w:val="002B2BF6"/>
    <w:rsid w:val="002C6E01"/>
    <w:rsid w:val="002D4B49"/>
    <w:rsid w:val="002D6086"/>
    <w:rsid w:val="002E3345"/>
    <w:rsid w:val="002E52A2"/>
    <w:rsid w:val="002F06F2"/>
    <w:rsid w:val="002F5E96"/>
    <w:rsid w:val="002F6435"/>
    <w:rsid w:val="0030631C"/>
    <w:rsid w:val="003134E0"/>
    <w:rsid w:val="00330B82"/>
    <w:rsid w:val="00337955"/>
    <w:rsid w:val="00341AF2"/>
    <w:rsid w:val="00347DBA"/>
    <w:rsid w:val="00355802"/>
    <w:rsid w:val="00365E7F"/>
    <w:rsid w:val="00372171"/>
    <w:rsid w:val="00372973"/>
    <w:rsid w:val="00376AE7"/>
    <w:rsid w:val="0038574C"/>
    <w:rsid w:val="003906F5"/>
    <w:rsid w:val="00394591"/>
    <w:rsid w:val="003B214E"/>
    <w:rsid w:val="003B4615"/>
    <w:rsid w:val="003E0D0F"/>
    <w:rsid w:val="003E20C0"/>
    <w:rsid w:val="003E29A2"/>
    <w:rsid w:val="004154EE"/>
    <w:rsid w:val="00452E23"/>
    <w:rsid w:val="004658A3"/>
    <w:rsid w:val="00480E58"/>
    <w:rsid w:val="0048190A"/>
    <w:rsid w:val="00485D04"/>
    <w:rsid w:val="004A3A9E"/>
    <w:rsid w:val="004B2404"/>
    <w:rsid w:val="004C5DBD"/>
    <w:rsid w:val="004D43AD"/>
    <w:rsid w:val="004E34FA"/>
    <w:rsid w:val="00502091"/>
    <w:rsid w:val="005117D4"/>
    <w:rsid w:val="005148BA"/>
    <w:rsid w:val="00521D22"/>
    <w:rsid w:val="00522A85"/>
    <w:rsid w:val="00532D0B"/>
    <w:rsid w:val="00537F89"/>
    <w:rsid w:val="0054752A"/>
    <w:rsid w:val="00557EE8"/>
    <w:rsid w:val="005616A8"/>
    <w:rsid w:val="00572B2A"/>
    <w:rsid w:val="0058223B"/>
    <w:rsid w:val="00592628"/>
    <w:rsid w:val="00593195"/>
    <w:rsid w:val="00595ABB"/>
    <w:rsid w:val="005A7070"/>
    <w:rsid w:val="005C7875"/>
    <w:rsid w:val="005D2E7C"/>
    <w:rsid w:val="005D38A8"/>
    <w:rsid w:val="005D4600"/>
    <w:rsid w:val="005D5116"/>
    <w:rsid w:val="005D79DA"/>
    <w:rsid w:val="005E6DF8"/>
    <w:rsid w:val="00601D22"/>
    <w:rsid w:val="00613864"/>
    <w:rsid w:val="00614181"/>
    <w:rsid w:val="00617849"/>
    <w:rsid w:val="00617E89"/>
    <w:rsid w:val="006320D6"/>
    <w:rsid w:val="00651AD1"/>
    <w:rsid w:val="00666A90"/>
    <w:rsid w:val="0067712D"/>
    <w:rsid w:val="006A158F"/>
    <w:rsid w:val="006B7AC2"/>
    <w:rsid w:val="006D014D"/>
    <w:rsid w:val="006E1996"/>
    <w:rsid w:val="006E1D9C"/>
    <w:rsid w:val="006F2DC5"/>
    <w:rsid w:val="00702A87"/>
    <w:rsid w:val="00715ACE"/>
    <w:rsid w:val="00717815"/>
    <w:rsid w:val="00744DB5"/>
    <w:rsid w:val="00754E32"/>
    <w:rsid w:val="00756056"/>
    <w:rsid w:val="007669A6"/>
    <w:rsid w:val="00795769"/>
    <w:rsid w:val="0079701A"/>
    <w:rsid w:val="00797385"/>
    <w:rsid w:val="007A7D66"/>
    <w:rsid w:val="007B1907"/>
    <w:rsid w:val="007B2D14"/>
    <w:rsid w:val="007C5BC7"/>
    <w:rsid w:val="007D21C8"/>
    <w:rsid w:val="007E226A"/>
    <w:rsid w:val="007E7894"/>
    <w:rsid w:val="008143DE"/>
    <w:rsid w:val="008158F6"/>
    <w:rsid w:val="00820FA4"/>
    <w:rsid w:val="00824E83"/>
    <w:rsid w:val="0084157B"/>
    <w:rsid w:val="008509A6"/>
    <w:rsid w:val="00864339"/>
    <w:rsid w:val="008649DD"/>
    <w:rsid w:val="008660AE"/>
    <w:rsid w:val="00886FB5"/>
    <w:rsid w:val="00890615"/>
    <w:rsid w:val="00896418"/>
    <w:rsid w:val="00896E9A"/>
    <w:rsid w:val="008A1307"/>
    <w:rsid w:val="008A330D"/>
    <w:rsid w:val="008A3E78"/>
    <w:rsid w:val="008A7E79"/>
    <w:rsid w:val="008B1097"/>
    <w:rsid w:val="008B5E62"/>
    <w:rsid w:val="008B5F4B"/>
    <w:rsid w:val="008C5886"/>
    <w:rsid w:val="008D06F5"/>
    <w:rsid w:val="008D4229"/>
    <w:rsid w:val="008D4FAC"/>
    <w:rsid w:val="008D6585"/>
    <w:rsid w:val="008D7AA3"/>
    <w:rsid w:val="008F789C"/>
    <w:rsid w:val="009013D7"/>
    <w:rsid w:val="00901FDB"/>
    <w:rsid w:val="0091246F"/>
    <w:rsid w:val="00921408"/>
    <w:rsid w:val="0092229D"/>
    <w:rsid w:val="00933125"/>
    <w:rsid w:val="00933C87"/>
    <w:rsid w:val="00936CA7"/>
    <w:rsid w:val="009500CF"/>
    <w:rsid w:val="00957871"/>
    <w:rsid w:val="00962490"/>
    <w:rsid w:val="00982EFC"/>
    <w:rsid w:val="00985F53"/>
    <w:rsid w:val="00991F96"/>
    <w:rsid w:val="009923CA"/>
    <w:rsid w:val="009A0EAA"/>
    <w:rsid w:val="009A14AF"/>
    <w:rsid w:val="009B112B"/>
    <w:rsid w:val="009B456F"/>
    <w:rsid w:val="009C68E3"/>
    <w:rsid w:val="009E2E6F"/>
    <w:rsid w:val="009E646F"/>
    <w:rsid w:val="009E7046"/>
    <w:rsid w:val="009F159F"/>
    <w:rsid w:val="009F5AD6"/>
    <w:rsid w:val="00A020F6"/>
    <w:rsid w:val="00A0245D"/>
    <w:rsid w:val="00A03CB8"/>
    <w:rsid w:val="00A04CAA"/>
    <w:rsid w:val="00A07973"/>
    <w:rsid w:val="00A15583"/>
    <w:rsid w:val="00A20684"/>
    <w:rsid w:val="00A228ED"/>
    <w:rsid w:val="00A402A5"/>
    <w:rsid w:val="00A50048"/>
    <w:rsid w:val="00A50EE0"/>
    <w:rsid w:val="00A63BB8"/>
    <w:rsid w:val="00A80E46"/>
    <w:rsid w:val="00A9503D"/>
    <w:rsid w:val="00AB2EA3"/>
    <w:rsid w:val="00AB6517"/>
    <w:rsid w:val="00AC5681"/>
    <w:rsid w:val="00AE55A5"/>
    <w:rsid w:val="00B00EC1"/>
    <w:rsid w:val="00B00F91"/>
    <w:rsid w:val="00B01EAA"/>
    <w:rsid w:val="00B15336"/>
    <w:rsid w:val="00B23FCE"/>
    <w:rsid w:val="00B40D13"/>
    <w:rsid w:val="00B44380"/>
    <w:rsid w:val="00B44385"/>
    <w:rsid w:val="00B46778"/>
    <w:rsid w:val="00B5190C"/>
    <w:rsid w:val="00B642B5"/>
    <w:rsid w:val="00B7054D"/>
    <w:rsid w:val="00B802A7"/>
    <w:rsid w:val="00B83AC0"/>
    <w:rsid w:val="00B84C8E"/>
    <w:rsid w:val="00B85784"/>
    <w:rsid w:val="00B8647F"/>
    <w:rsid w:val="00B914C6"/>
    <w:rsid w:val="00B9615F"/>
    <w:rsid w:val="00BA35F7"/>
    <w:rsid w:val="00BA61C5"/>
    <w:rsid w:val="00BA7EA4"/>
    <w:rsid w:val="00BB6943"/>
    <w:rsid w:val="00BC4AB4"/>
    <w:rsid w:val="00BE7D17"/>
    <w:rsid w:val="00BF1E46"/>
    <w:rsid w:val="00BF3DD0"/>
    <w:rsid w:val="00C07C61"/>
    <w:rsid w:val="00C21B9E"/>
    <w:rsid w:val="00C23E87"/>
    <w:rsid w:val="00C35269"/>
    <w:rsid w:val="00C44960"/>
    <w:rsid w:val="00C52BFC"/>
    <w:rsid w:val="00C55841"/>
    <w:rsid w:val="00C64C18"/>
    <w:rsid w:val="00C71665"/>
    <w:rsid w:val="00C90515"/>
    <w:rsid w:val="00C91D7B"/>
    <w:rsid w:val="00CA10FD"/>
    <w:rsid w:val="00CC22C5"/>
    <w:rsid w:val="00CD505D"/>
    <w:rsid w:val="00CE1129"/>
    <w:rsid w:val="00CF5C68"/>
    <w:rsid w:val="00D05BDE"/>
    <w:rsid w:val="00D12AEA"/>
    <w:rsid w:val="00D1484A"/>
    <w:rsid w:val="00D23D14"/>
    <w:rsid w:val="00D37CE8"/>
    <w:rsid w:val="00D427F9"/>
    <w:rsid w:val="00D52292"/>
    <w:rsid w:val="00D6306C"/>
    <w:rsid w:val="00D63921"/>
    <w:rsid w:val="00D6707D"/>
    <w:rsid w:val="00D85722"/>
    <w:rsid w:val="00D90343"/>
    <w:rsid w:val="00D92F6D"/>
    <w:rsid w:val="00D94D80"/>
    <w:rsid w:val="00D9638B"/>
    <w:rsid w:val="00DA12C7"/>
    <w:rsid w:val="00DA2F2F"/>
    <w:rsid w:val="00DA348D"/>
    <w:rsid w:val="00DA3D51"/>
    <w:rsid w:val="00DA4AB0"/>
    <w:rsid w:val="00DA79C5"/>
    <w:rsid w:val="00DB2C97"/>
    <w:rsid w:val="00DD05F2"/>
    <w:rsid w:val="00DD1612"/>
    <w:rsid w:val="00DD1E4A"/>
    <w:rsid w:val="00DE1837"/>
    <w:rsid w:val="00DE18C5"/>
    <w:rsid w:val="00DE3F85"/>
    <w:rsid w:val="00DF1BE2"/>
    <w:rsid w:val="00E010DD"/>
    <w:rsid w:val="00E13420"/>
    <w:rsid w:val="00E147E3"/>
    <w:rsid w:val="00E16350"/>
    <w:rsid w:val="00E44CBC"/>
    <w:rsid w:val="00E5269A"/>
    <w:rsid w:val="00E56088"/>
    <w:rsid w:val="00E61C52"/>
    <w:rsid w:val="00E6377B"/>
    <w:rsid w:val="00E90443"/>
    <w:rsid w:val="00E92779"/>
    <w:rsid w:val="00ED4B95"/>
    <w:rsid w:val="00ED72D5"/>
    <w:rsid w:val="00F275CE"/>
    <w:rsid w:val="00F33C2F"/>
    <w:rsid w:val="00F63E26"/>
    <w:rsid w:val="00F677FC"/>
    <w:rsid w:val="00F721F1"/>
    <w:rsid w:val="00F7313A"/>
    <w:rsid w:val="00F923D7"/>
    <w:rsid w:val="00F96FD6"/>
    <w:rsid w:val="00FA1349"/>
    <w:rsid w:val="00FA434A"/>
    <w:rsid w:val="00FA6D0E"/>
    <w:rsid w:val="00FB28AE"/>
    <w:rsid w:val="00FB2D95"/>
    <w:rsid w:val="00FB3CF1"/>
    <w:rsid w:val="00FB5A68"/>
    <w:rsid w:val="00FC5460"/>
    <w:rsid w:val="00FD56DC"/>
    <w:rsid w:val="00FD60CE"/>
    <w:rsid w:val="00FE0A24"/>
    <w:rsid w:val="00FE0DCB"/>
    <w:rsid w:val="00FE7FF2"/>
    <w:rsid w:val="00FF5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5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57053"/>
    <w:rPr>
      <w:rFonts w:ascii="Symbol" w:hAnsi="Symbol"/>
      <w:color w:val="auto"/>
      <w:sz w:val="16"/>
      <w:szCs w:val="16"/>
    </w:rPr>
  </w:style>
  <w:style w:type="character" w:customStyle="1" w:styleId="WW8Num2z0">
    <w:name w:val="WW8Num2z0"/>
    <w:rsid w:val="00057053"/>
    <w:rPr>
      <w:rFonts w:ascii="Times New Roman" w:hAnsi="Times New Roman"/>
      <w:b/>
      <w:i w:val="0"/>
      <w:sz w:val="24"/>
      <w:u w:val="none"/>
    </w:rPr>
  </w:style>
  <w:style w:type="character" w:customStyle="1" w:styleId="WW8Num3z0">
    <w:name w:val="WW8Num3z0"/>
    <w:rsid w:val="00057053"/>
    <w:rPr>
      <w:sz w:val="28"/>
    </w:rPr>
  </w:style>
  <w:style w:type="character" w:customStyle="1" w:styleId="Absatz-Standardschriftart">
    <w:name w:val="Absatz-Standardschriftart"/>
    <w:rsid w:val="00057053"/>
  </w:style>
  <w:style w:type="character" w:customStyle="1" w:styleId="WW8Num4z0">
    <w:name w:val="WW8Num4z0"/>
    <w:rsid w:val="00057053"/>
    <w:rPr>
      <w:rFonts w:ascii="Symbol" w:hAnsi="Symbol"/>
    </w:rPr>
  </w:style>
  <w:style w:type="character" w:customStyle="1" w:styleId="WW8Num4z1">
    <w:name w:val="WW8Num4z1"/>
    <w:rsid w:val="00057053"/>
    <w:rPr>
      <w:rFonts w:ascii="Courier New" w:hAnsi="Courier New" w:cs="Courier New"/>
    </w:rPr>
  </w:style>
  <w:style w:type="character" w:customStyle="1" w:styleId="WW8Num4z2">
    <w:name w:val="WW8Num4z2"/>
    <w:rsid w:val="00057053"/>
    <w:rPr>
      <w:rFonts w:ascii="Wingdings" w:hAnsi="Wingdings"/>
    </w:rPr>
  </w:style>
  <w:style w:type="character" w:customStyle="1" w:styleId="WW8Num5z0">
    <w:name w:val="WW8Num5z0"/>
    <w:rsid w:val="00057053"/>
    <w:rPr>
      <w:rFonts w:ascii="Symbol" w:hAnsi="Symbol"/>
      <w:color w:val="auto"/>
      <w:sz w:val="16"/>
      <w:szCs w:val="16"/>
    </w:rPr>
  </w:style>
  <w:style w:type="character" w:customStyle="1" w:styleId="WW8Num5z1">
    <w:name w:val="WW8Num5z1"/>
    <w:rsid w:val="00057053"/>
    <w:rPr>
      <w:rFonts w:ascii="Courier New" w:hAnsi="Courier New" w:cs="Courier New"/>
    </w:rPr>
  </w:style>
  <w:style w:type="character" w:customStyle="1" w:styleId="WW8Num5z2">
    <w:name w:val="WW8Num5z2"/>
    <w:rsid w:val="00057053"/>
    <w:rPr>
      <w:rFonts w:ascii="Wingdings" w:hAnsi="Wingdings"/>
    </w:rPr>
  </w:style>
  <w:style w:type="character" w:customStyle="1" w:styleId="WW8Num5z3">
    <w:name w:val="WW8Num5z3"/>
    <w:rsid w:val="00057053"/>
    <w:rPr>
      <w:rFonts w:ascii="Symbol" w:hAnsi="Symbol"/>
    </w:rPr>
  </w:style>
  <w:style w:type="character" w:customStyle="1" w:styleId="WW8Num6z0">
    <w:name w:val="WW8Num6z0"/>
    <w:rsid w:val="00057053"/>
    <w:rPr>
      <w:rFonts w:ascii="Symbol" w:hAnsi="Symbol"/>
    </w:rPr>
  </w:style>
  <w:style w:type="character" w:customStyle="1" w:styleId="WW8Num6z1">
    <w:name w:val="WW8Num6z1"/>
    <w:rsid w:val="00057053"/>
    <w:rPr>
      <w:rFonts w:ascii="Courier New" w:hAnsi="Courier New" w:cs="Courier New"/>
    </w:rPr>
  </w:style>
  <w:style w:type="character" w:customStyle="1" w:styleId="WW8Num6z2">
    <w:name w:val="WW8Num6z2"/>
    <w:rsid w:val="00057053"/>
    <w:rPr>
      <w:rFonts w:ascii="Wingdings" w:hAnsi="Wingdings"/>
    </w:rPr>
  </w:style>
  <w:style w:type="character" w:customStyle="1" w:styleId="WW8Num7z0">
    <w:name w:val="WW8Num7z0"/>
    <w:rsid w:val="00057053"/>
    <w:rPr>
      <w:rFonts w:ascii="Symbol" w:hAnsi="Symbol"/>
    </w:rPr>
  </w:style>
  <w:style w:type="character" w:customStyle="1" w:styleId="WW8Num7z1">
    <w:name w:val="WW8Num7z1"/>
    <w:rsid w:val="00057053"/>
    <w:rPr>
      <w:rFonts w:ascii="Courier New" w:hAnsi="Courier New" w:cs="Courier New"/>
    </w:rPr>
  </w:style>
  <w:style w:type="character" w:customStyle="1" w:styleId="WW8Num7z2">
    <w:name w:val="WW8Num7z2"/>
    <w:rsid w:val="00057053"/>
    <w:rPr>
      <w:rFonts w:ascii="Wingdings" w:hAnsi="Wingdings"/>
    </w:rPr>
  </w:style>
  <w:style w:type="character" w:customStyle="1" w:styleId="WW8Num8z0">
    <w:name w:val="WW8Num8z0"/>
    <w:rsid w:val="00057053"/>
    <w:rPr>
      <w:rFonts w:ascii="Symbol" w:hAnsi="Symbol"/>
    </w:rPr>
  </w:style>
  <w:style w:type="character" w:customStyle="1" w:styleId="WW8Num8z1">
    <w:name w:val="WW8Num8z1"/>
    <w:rsid w:val="00057053"/>
    <w:rPr>
      <w:rFonts w:ascii="Courier New" w:hAnsi="Courier New" w:cs="Courier New"/>
    </w:rPr>
  </w:style>
  <w:style w:type="character" w:customStyle="1" w:styleId="WW8Num8z2">
    <w:name w:val="WW8Num8z2"/>
    <w:rsid w:val="00057053"/>
    <w:rPr>
      <w:rFonts w:ascii="Wingdings" w:hAnsi="Wingdings"/>
    </w:rPr>
  </w:style>
  <w:style w:type="character" w:customStyle="1" w:styleId="WW8Num9z0">
    <w:name w:val="WW8Num9z0"/>
    <w:rsid w:val="00057053"/>
    <w:rPr>
      <w:rFonts w:ascii="Times New Roman" w:hAnsi="Times New Roman"/>
      <w:b w:val="0"/>
      <w:i w:val="0"/>
      <w:sz w:val="20"/>
      <w:u w:val="none"/>
    </w:rPr>
  </w:style>
  <w:style w:type="character" w:customStyle="1" w:styleId="WW8Num10z0">
    <w:name w:val="WW8Num10z0"/>
    <w:rsid w:val="00057053"/>
    <w:rPr>
      <w:rFonts w:ascii="Symbol" w:hAnsi="Symbol"/>
    </w:rPr>
  </w:style>
  <w:style w:type="character" w:customStyle="1" w:styleId="WW8Num10z1">
    <w:name w:val="WW8Num10z1"/>
    <w:rsid w:val="00057053"/>
    <w:rPr>
      <w:rFonts w:ascii="Courier New" w:hAnsi="Courier New" w:cs="Courier New"/>
    </w:rPr>
  </w:style>
  <w:style w:type="character" w:customStyle="1" w:styleId="WW8Num10z2">
    <w:name w:val="WW8Num10z2"/>
    <w:rsid w:val="00057053"/>
    <w:rPr>
      <w:rFonts w:ascii="Wingdings" w:hAnsi="Wingdings"/>
    </w:rPr>
  </w:style>
  <w:style w:type="character" w:customStyle="1" w:styleId="WW8Num11z0">
    <w:name w:val="WW8Num11z0"/>
    <w:rsid w:val="00057053"/>
    <w:rPr>
      <w:rFonts w:ascii="Times New Roman" w:hAnsi="Times New Roman"/>
      <w:b/>
      <w:i w:val="0"/>
      <w:sz w:val="24"/>
      <w:u w:val="none"/>
    </w:rPr>
  </w:style>
  <w:style w:type="character" w:customStyle="1" w:styleId="WW8Num12z0">
    <w:name w:val="WW8Num12z0"/>
    <w:rsid w:val="00057053"/>
    <w:rPr>
      <w:sz w:val="28"/>
    </w:rPr>
  </w:style>
  <w:style w:type="character" w:customStyle="1" w:styleId="WW8Num14z0">
    <w:name w:val="WW8Num14z0"/>
    <w:rsid w:val="00057053"/>
    <w:rPr>
      <w:rFonts w:ascii="Symbol" w:hAnsi="Symbol"/>
    </w:rPr>
  </w:style>
  <w:style w:type="character" w:customStyle="1" w:styleId="WW8Num14z1">
    <w:name w:val="WW8Num14z1"/>
    <w:rsid w:val="00057053"/>
    <w:rPr>
      <w:rFonts w:ascii="Courier New" w:hAnsi="Courier New" w:cs="Courier New"/>
    </w:rPr>
  </w:style>
  <w:style w:type="character" w:customStyle="1" w:styleId="WW8Num14z2">
    <w:name w:val="WW8Num14z2"/>
    <w:rsid w:val="00057053"/>
    <w:rPr>
      <w:rFonts w:ascii="Wingdings" w:hAnsi="Wingdings"/>
    </w:rPr>
  </w:style>
  <w:style w:type="character" w:customStyle="1" w:styleId="WW8NumSt9z0">
    <w:name w:val="WW8NumSt9z0"/>
    <w:rsid w:val="00057053"/>
    <w:rPr>
      <w:rFonts w:ascii="Wingdings" w:hAnsi="Wingdings"/>
      <w:b w:val="0"/>
      <w:i w:val="0"/>
      <w:sz w:val="24"/>
      <w:u w:val="none"/>
    </w:rPr>
  </w:style>
  <w:style w:type="character" w:customStyle="1" w:styleId="1">
    <w:name w:val="Основной шрифт абзаца1"/>
    <w:rsid w:val="00057053"/>
  </w:style>
  <w:style w:type="character" w:customStyle="1" w:styleId="SUBST">
    <w:name w:val="__SUBST"/>
    <w:rsid w:val="00057053"/>
    <w:rPr>
      <w:b/>
      <w:bCs/>
      <w:i/>
      <w:iCs/>
      <w:sz w:val="22"/>
      <w:szCs w:val="22"/>
    </w:rPr>
  </w:style>
  <w:style w:type="paragraph" w:customStyle="1" w:styleId="a3">
    <w:name w:val="Заголовок"/>
    <w:basedOn w:val="a"/>
    <w:next w:val="a4"/>
    <w:rsid w:val="00057053"/>
    <w:pPr>
      <w:keepNext/>
      <w:spacing w:before="240" w:after="120"/>
    </w:pPr>
    <w:rPr>
      <w:rFonts w:ascii="Arial" w:eastAsia="MS Mincho" w:hAnsi="Arial" w:cs="Tahoma"/>
      <w:sz w:val="28"/>
      <w:szCs w:val="28"/>
    </w:rPr>
  </w:style>
  <w:style w:type="paragraph" w:styleId="a4">
    <w:name w:val="Body Text"/>
    <w:basedOn w:val="a"/>
    <w:semiHidden/>
    <w:rsid w:val="00057053"/>
    <w:rPr>
      <w:sz w:val="28"/>
      <w:szCs w:val="20"/>
    </w:rPr>
  </w:style>
  <w:style w:type="paragraph" w:styleId="a5">
    <w:name w:val="List"/>
    <w:basedOn w:val="a4"/>
    <w:semiHidden/>
    <w:rsid w:val="00057053"/>
    <w:rPr>
      <w:rFonts w:cs="Tahoma"/>
    </w:rPr>
  </w:style>
  <w:style w:type="paragraph" w:customStyle="1" w:styleId="10">
    <w:name w:val="Название1"/>
    <w:basedOn w:val="a"/>
    <w:rsid w:val="00057053"/>
    <w:pPr>
      <w:suppressLineNumbers/>
      <w:spacing w:before="120" w:after="120"/>
    </w:pPr>
    <w:rPr>
      <w:rFonts w:cs="Tahoma"/>
      <w:i/>
      <w:iCs/>
    </w:rPr>
  </w:style>
  <w:style w:type="paragraph" w:customStyle="1" w:styleId="11">
    <w:name w:val="Указатель1"/>
    <w:basedOn w:val="a"/>
    <w:rsid w:val="00057053"/>
    <w:pPr>
      <w:suppressLineNumbers/>
    </w:pPr>
    <w:rPr>
      <w:rFonts w:cs="Tahoma"/>
    </w:rPr>
  </w:style>
  <w:style w:type="paragraph" w:customStyle="1" w:styleId="Heading3">
    <w:name w:val="Heading 3"/>
    <w:rsid w:val="00057053"/>
    <w:pPr>
      <w:widowControl w:val="0"/>
      <w:suppressAutoHyphens/>
      <w:autoSpaceDE w:val="0"/>
      <w:spacing w:before="240" w:after="40"/>
    </w:pPr>
    <w:rPr>
      <w:rFonts w:eastAsia="Arial"/>
      <w:b/>
      <w:bCs/>
      <w:sz w:val="22"/>
      <w:szCs w:val="22"/>
      <w:lang w:eastAsia="ar-SA"/>
    </w:rPr>
  </w:style>
  <w:style w:type="paragraph" w:styleId="a6">
    <w:name w:val="Balloon Text"/>
    <w:basedOn w:val="a"/>
    <w:rsid w:val="00057053"/>
    <w:rPr>
      <w:rFonts w:ascii="Tahoma" w:hAnsi="Tahoma" w:cs="Tahoma"/>
      <w:sz w:val="16"/>
      <w:szCs w:val="16"/>
    </w:rPr>
  </w:style>
  <w:style w:type="paragraph" w:customStyle="1" w:styleId="21">
    <w:name w:val="Основной текст с отступом 21"/>
    <w:basedOn w:val="a"/>
    <w:rsid w:val="00057053"/>
    <w:pPr>
      <w:ind w:firstLine="851"/>
      <w:jc w:val="both"/>
    </w:pPr>
    <w:rPr>
      <w:sz w:val="28"/>
      <w:szCs w:val="20"/>
    </w:rPr>
  </w:style>
  <w:style w:type="paragraph" w:styleId="a7">
    <w:name w:val="Body Text Indent"/>
    <w:basedOn w:val="a"/>
    <w:semiHidden/>
    <w:rsid w:val="00057053"/>
    <w:pPr>
      <w:spacing w:after="120"/>
      <w:ind w:left="283"/>
    </w:pPr>
  </w:style>
  <w:style w:type="paragraph" w:customStyle="1" w:styleId="31">
    <w:name w:val="Основной текст 31"/>
    <w:basedOn w:val="a"/>
    <w:rsid w:val="00057053"/>
    <w:pPr>
      <w:spacing w:after="120"/>
    </w:pPr>
    <w:rPr>
      <w:sz w:val="16"/>
      <w:szCs w:val="16"/>
    </w:rPr>
  </w:style>
  <w:style w:type="paragraph" w:customStyle="1" w:styleId="a8">
    <w:name w:val="Содержимое таблицы"/>
    <w:basedOn w:val="a"/>
    <w:rsid w:val="00057053"/>
    <w:pPr>
      <w:suppressLineNumbers/>
    </w:pPr>
  </w:style>
  <w:style w:type="paragraph" w:customStyle="1" w:styleId="a9">
    <w:name w:val="Заголовок таблицы"/>
    <w:basedOn w:val="a8"/>
    <w:rsid w:val="00057053"/>
    <w:pPr>
      <w:jc w:val="center"/>
    </w:pPr>
    <w:rPr>
      <w:b/>
      <w:bCs/>
    </w:rPr>
  </w:style>
  <w:style w:type="paragraph" w:customStyle="1" w:styleId="aa">
    <w:name w:val="Содержимое врезки"/>
    <w:basedOn w:val="a4"/>
    <w:rsid w:val="00057053"/>
  </w:style>
  <w:style w:type="paragraph" w:styleId="2">
    <w:name w:val="Body Text Indent 2"/>
    <w:basedOn w:val="a"/>
    <w:link w:val="20"/>
    <w:uiPriority w:val="99"/>
    <w:semiHidden/>
    <w:unhideWhenUsed/>
    <w:rsid w:val="001C0A6F"/>
    <w:pPr>
      <w:spacing w:after="120" w:line="480" w:lineRule="auto"/>
      <w:ind w:left="283"/>
    </w:pPr>
  </w:style>
  <w:style w:type="character" w:customStyle="1" w:styleId="20">
    <w:name w:val="Основной текст с отступом 2 Знак"/>
    <w:basedOn w:val="a0"/>
    <w:link w:val="2"/>
    <w:uiPriority w:val="99"/>
    <w:semiHidden/>
    <w:rsid w:val="001C0A6F"/>
    <w:rPr>
      <w:sz w:val="24"/>
      <w:szCs w:val="24"/>
      <w:lang w:eastAsia="ar-SA"/>
    </w:rPr>
  </w:style>
  <w:style w:type="paragraph" w:styleId="3">
    <w:name w:val="Body Text 3"/>
    <w:basedOn w:val="a"/>
    <w:link w:val="30"/>
    <w:uiPriority w:val="99"/>
    <w:semiHidden/>
    <w:unhideWhenUsed/>
    <w:rsid w:val="00E90443"/>
    <w:pPr>
      <w:spacing w:after="120"/>
    </w:pPr>
    <w:rPr>
      <w:sz w:val="16"/>
      <w:szCs w:val="16"/>
    </w:rPr>
  </w:style>
  <w:style w:type="character" w:customStyle="1" w:styleId="30">
    <w:name w:val="Основной текст 3 Знак"/>
    <w:basedOn w:val="a0"/>
    <w:link w:val="3"/>
    <w:uiPriority w:val="99"/>
    <w:semiHidden/>
    <w:rsid w:val="00E90443"/>
    <w:rPr>
      <w:sz w:val="16"/>
      <w:szCs w:val="16"/>
      <w:lang w:eastAsia="ar-SA"/>
    </w:rPr>
  </w:style>
  <w:style w:type="table" w:styleId="ab">
    <w:name w:val="Table Grid"/>
    <w:basedOn w:val="a1"/>
    <w:uiPriority w:val="59"/>
    <w:rsid w:val="00376A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824E83"/>
    <w:pPr>
      <w:suppressAutoHyphens w:val="0"/>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semiHidden/>
    <w:unhideWhenUsed/>
    <w:rsid w:val="00F923D7"/>
    <w:pPr>
      <w:tabs>
        <w:tab w:val="center" w:pos="4677"/>
        <w:tab w:val="right" w:pos="9355"/>
      </w:tabs>
    </w:pPr>
  </w:style>
  <w:style w:type="character" w:customStyle="1" w:styleId="ae">
    <w:name w:val="Верхний колонтитул Знак"/>
    <w:basedOn w:val="a0"/>
    <w:link w:val="ad"/>
    <w:uiPriority w:val="99"/>
    <w:semiHidden/>
    <w:rsid w:val="00F923D7"/>
    <w:rPr>
      <w:sz w:val="24"/>
      <w:szCs w:val="24"/>
      <w:lang w:eastAsia="ar-SA"/>
    </w:rPr>
  </w:style>
  <w:style w:type="paragraph" w:styleId="af">
    <w:name w:val="footer"/>
    <w:basedOn w:val="a"/>
    <w:link w:val="af0"/>
    <w:uiPriority w:val="99"/>
    <w:unhideWhenUsed/>
    <w:rsid w:val="00F923D7"/>
    <w:pPr>
      <w:tabs>
        <w:tab w:val="center" w:pos="4677"/>
        <w:tab w:val="right" w:pos="9355"/>
      </w:tabs>
    </w:pPr>
  </w:style>
  <w:style w:type="character" w:customStyle="1" w:styleId="af0">
    <w:name w:val="Нижний колонтитул Знак"/>
    <w:basedOn w:val="a0"/>
    <w:link w:val="af"/>
    <w:uiPriority w:val="99"/>
    <w:rsid w:val="00F923D7"/>
    <w:rPr>
      <w:sz w:val="24"/>
      <w:szCs w:val="24"/>
      <w:lang w:eastAsia="ar-SA"/>
    </w:rPr>
  </w:style>
  <w:style w:type="character" w:styleId="af1">
    <w:name w:val="Hyperlink"/>
    <w:basedOn w:val="a0"/>
    <w:uiPriority w:val="99"/>
    <w:unhideWhenUsed/>
    <w:rsid w:val="00FE0A24"/>
    <w:rPr>
      <w:color w:val="0000FF"/>
      <w:u w:val="single"/>
    </w:rPr>
  </w:style>
  <w:style w:type="paragraph" w:styleId="af2">
    <w:name w:val="No Spacing"/>
    <w:uiPriority w:val="1"/>
    <w:qFormat/>
    <w:rsid w:val="00CC22C5"/>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5759861">
      <w:bodyDiv w:val="1"/>
      <w:marLeft w:val="0"/>
      <w:marRight w:val="0"/>
      <w:marTop w:val="0"/>
      <w:marBottom w:val="0"/>
      <w:divBdr>
        <w:top w:val="none" w:sz="0" w:space="0" w:color="auto"/>
        <w:left w:val="none" w:sz="0" w:space="0" w:color="auto"/>
        <w:bottom w:val="none" w:sz="0" w:space="0" w:color="auto"/>
        <w:right w:val="none" w:sz="0" w:space="0" w:color="auto"/>
      </w:divBdr>
    </w:div>
    <w:div w:id="1021708261">
      <w:bodyDiv w:val="1"/>
      <w:marLeft w:val="0"/>
      <w:marRight w:val="0"/>
      <w:marTop w:val="0"/>
      <w:marBottom w:val="0"/>
      <w:divBdr>
        <w:top w:val="none" w:sz="0" w:space="0" w:color="auto"/>
        <w:left w:val="none" w:sz="0" w:space="0" w:color="auto"/>
        <w:bottom w:val="none" w:sz="0" w:space="0" w:color="auto"/>
        <w:right w:val="none" w:sz="0" w:space="0" w:color="auto"/>
      </w:divBdr>
    </w:div>
    <w:div w:id="1778214058">
      <w:bodyDiv w:val="1"/>
      <w:marLeft w:val="0"/>
      <w:marRight w:val="0"/>
      <w:marTop w:val="0"/>
      <w:marBottom w:val="0"/>
      <w:divBdr>
        <w:top w:val="none" w:sz="0" w:space="0" w:color="auto"/>
        <w:left w:val="none" w:sz="0" w:space="0" w:color="auto"/>
        <w:bottom w:val="none" w:sz="0" w:space="0" w:color="auto"/>
        <w:right w:val="none" w:sz="0" w:space="0" w:color="auto"/>
      </w:divBdr>
    </w:div>
    <w:div w:id="19085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nov@aeroport-rost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6034-C9D1-4860-9CBB-AD2A840C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7441</Words>
  <Characters>42420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ОАО "Аэропорт Ростов-на-Дону"</Company>
  <LinksUpToDate>false</LinksUpToDate>
  <CharactersWithSpaces>49762</CharactersWithSpaces>
  <SharedDoc>false</SharedDoc>
  <HLinks>
    <vt:vector size="6" baseType="variant">
      <vt:variant>
        <vt:i4>4259882</vt:i4>
      </vt:variant>
      <vt:variant>
        <vt:i4>0</vt:i4>
      </vt:variant>
      <vt:variant>
        <vt:i4>0</vt:i4>
      </vt:variant>
      <vt:variant>
        <vt:i4>5</vt:i4>
      </vt:variant>
      <vt:variant>
        <vt:lpwstr>mailto:chernov@aerport-rostov.ru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gendir</dc:creator>
  <cp:keywords/>
  <cp:lastModifiedBy>irina.marchenko</cp:lastModifiedBy>
  <cp:revision>3</cp:revision>
  <cp:lastPrinted>2010-04-01T12:25:00Z</cp:lastPrinted>
  <dcterms:created xsi:type="dcterms:W3CDTF">2010-07-02T11:26:00Z</dcterms:created>
  <dcterms:modified xsi:type="dcterms:W3CDTF">2010-07-02T11:37:00Z</dcterms:modified>
</cp:coreProperties>
</file>