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5" w:rsidRPr="002D5407" w:rsidRDefault="00EB7675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2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240" w:right="7740" w:firstLine="16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0"/>
          <w:szCs w:val="20"/>
        </w:rPr>
        <w:t>ПРОГНОЗНЫЕ СВЕДЕНИЯ о расходах за технологическое присоединение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B37DC6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      </w:t>
      </w:r>
      <w:r w:rsidR="00236F76" w:rsidRPr="002D5407">
        <w:rPr>
          <w:rFonts w:ascii="Times New Roman" w:hAnsi="Times New Roman" w:cs="Times New Roman"/>
        </w:rPr>
        <w:t>О</w:t>
      </w:r>
      <w:r w:rsidR="00693C07" w:rsidRPr="002D5407">
        <w:rPr>
          <w:rFonts w:ascii="Times New Roman" w:hAnsi="Times New Roman" w:cs="Times New Roman"/>
        </w:rPr>
        <w:t>АО</w:t>
      </w:r>
      <w:r w:rsidRPr="002D5407">
        <w:rPr>
          <w:rFonts w:ascii="Times New Roman" w:hAnsi="Times New Roman" w:cs="Times New Roman"/>
        </w:rPr>
        <w:t xml:space="preserve"> </w:t>
      </w:r>
      <w:r w:rsidR="00693C07" w:rsidRPr="002D5407">
        <w:rPr>
          <w:rFonts w:ascii="Times New Roman" w:hAnsi="Times New Roman" w:cs="Times New Roman"/>
        </w:rPr>
        <w:t xml:space="preserve"> "</w:t>
      </w:r>
      <w:r w:rsidR="00236F76" w:rsidRPr="002D5407">
        <w:rPr>
          <w:rFonts w:ascii="Times New Roman" w:hAnsi="Times New Roman" w:cs="Times New Roman"/>
        </w:rPr>
        <w:t>Аэропорт Ростов-на</w:t>
      </w:r>
      <w:r w:rsidR="00236F76" w:rsidRPr="002D5407">
        <w:rPr>
          <w:rFonts w:ascii="Times New Roman" w:hAnsi="Times New Roman" w:cs="Times New Roman"/>
          <w:u w:val="single"/>
        </w:rPr>
        <w:t>-Дону</w:t>
      </w:r>
      <w:r w:rsidR="00693C07" w:rsidRPr="002D5407">
        <w:rPr>
          <w:rFonts w:ascii="Times New Roman" w:hAnsi="Times New Roman" w:cs="Times New Roman"/>
        </w:rPr>
        <w:t xml:space="preserve">" </w:t>
      </w:r>
      <w:r w:rsidR="00693C07" w:rsidRPr="002D5407">
        <w:rPr>
          <w:rFonts w:ascii="Times New Roman" w:hAnsi="Times New Roman" w:cs="Times New Roman"/>
          <w:sz w:val="19"/>
          <w:szCs w:val="19"/>
        </w:rPr>
        <w:t>на</w:t>
      </w:r>
      <w:r w:rsidRPr="002D5407">
        <w:rPr>
          <w:rFonts w:ascii="Times New Roman" w:hAnsi="Times New Roman" w:cs="Times New Roman"/>
          <w:sz w:val="19"/>
          <w:szCs w:val="19"/>
        </w:rPr>
        <w:t xml:space="preserve"> </w:t>
      </w:r>
      <w:r w:rsidR="00693C07" w:rsidRPr="002D5407">
        <w:rPr>
          <w:rFonts w:ascii="Times New Roman" w:hAnsi="Times New Roman" w:cs="Times New Roman"/>
          <w:b/>
        </w:rPr>
        <w:t xml:space="preserve"> </w:t>
      </w:r>
      <w:r w:rsidR="00693C07" w:rsidRPr="002D5407">
        <w:rPr>
          <w:rFonts w:ascii="Times New Roman" w:hAnsi="Times New Roman" w:cs="Times New Roman"/>
          <w:b/>
          <w:sz w:val="19"/>
          <w:szCs w:val="19"/>
          <w:u w:val="single"/>
        </w:rPr>
        <w:t>201</w:t>
      </w:r>
      <w:r w:rsidR="00A870D3" w:rsidRPr="002D5407">
        <w:rPr>
          <w:rFonts w:ascii="Times New Roman" w:hAnsi="Times New Roman" w:cs="Times New Roman"/>
          <w:b/>
          <w:sz w:val="19"/>
          <w:szCs w:val="19"/>
          <w:u w:val="single"/>
        </w:rPr>
        <w:t>9</w:t>
      </w:r>
      <w:r w:rsidR="00693C07" w:rsidRPr="002D5407">
        <w:rPr>
          <w:rFonts w:ascii="Times New Roman" w:hAnsi="Times New Roman" w:cs="Times New Roman"/>
        </w:rPr>
        <w:t xml:space="preserve"> </w:t>
      </w:r>
      <w:r w:rsidR="00693C07" w:rsidRPr="002D5407">
        <w:rPr>
          <w:rFonts w:ascii="Times New Roman" w:hAnsi="Times New Roman" w:cs="Times New Roman"/>
          <w:sz w:val="19"/>
          <w:szCs w:val="19"/>
        </w:rPr>
        <w:t>год</w:t>
      </w:r>
    </w:p>
    <w:p w:rsidR="00EB7675" w:rsidRPr="002D5407" w:rsidRDefault="00663686">
      <w:pPr>
        <w:widowControl w:val="0"/>
        <w:autoSpaceDE w:val="0"/>
        <w:autoSpaceDN w:val="0"/>
        <w:adjustRightInd w:val="0"/>
        <w:spacing w:after="0" w:line="225" w:lineRule="auto"/>
        <w:ind w:left="1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E295A37" wp14:editId="1376D8A9">
                <wp:simplePos x="0" y="0"/>
                <wp:positionH relativeFrom="column">
                  <wp:posOffset>782955</wp:posOffset>
                </wp:positionH>
                <wp:positionV relativeFrom="paragraph">
                  <wp:posOffset>-13970</wp:posOffset>
                </wp:positionV>
                <wp:extent cx="15773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-1.1pt" to="185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NF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" o:allowincell="f" strokeweight=".72pt"/>
            </w:pict>
          </mc:Fallback>
        </mc:AlternateContent>
      </w:r>
      <w:r w:rsidR="00B37DC6" w:rsidRPr="002D5407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693C07" w:rsidRPr="002D5407">
        <w:rPr>
          <w:rFonts w:ascii="Times New Roman" w:hAnsi="Times New Roman" w:cs="Times New Roman"/>
          <w:sz w:val="20"/>
          <w:szCs w:val="20"/>
        </w:rPr>
        <w:t>(наименование сетевой организации)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Полное наименование: </w:t>
      </w:r>
      <w:r w:rsidR="00236F76" w:rsidRPr="002D5407">
        <w:rPr>
          <w:rFonts w:ascii="Times New Roman" w:hAnsi="Times New Roman" w:cs="Times New Roman"/>
        </w:rPr>
        <w:t xml:space="preserve">Открытое </w:t>
      </w:r>
      <w:r w:rsidRPr="002D5407">
        <w:rPr>
          <w:rFonts w:ascii="Times New Roman" w:hAnsi="Times New Roman" w:cs="Times New Roman"/>
        </w:rPr>
        <w:t xml:space="preserve"> акционерное общество "</w:t>
      </w:r>
      <w:r w:rsidR="00236F76" w:rsidRPr="002D5407">
        <w:rPr>
          <w:rFonts w:ascii="Times New Roman" w:hAnsi="Times New Roman" w:cs="Times New Roman"/>
        </w:rPr>
        <w:t>Аэропорт Ростов-на-Дону</w:t>
      </w:r>
      <w:r w:rsidRPr="002D5407">
        <w:rPr>
          <w:rFonts w:ascii="Times New Roman" w:hAnsi="Times New Roman" w:cs="Times New Roman"/>
        </w:rPr>
        <w:t xml:space="preserve">"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Сокращенное наименование: </w:t>
      </w:r>
      <w:r w:rsidR="00236F76" w:rsidRPr="002D5407">
        <w:rPr>
          <w:rFonts w:ascii="Times New Roman" w:hAnsi="Times New Roman" w:cs="Times New Roman"/>
        </w:rPr>
        <w:t>О</w:t>
      </w:r>
      <w:r w:rsidRPr="002D5407">
        <w:rPr>
          <w:rFonts w:ascii="Times New Roman" w:hAnsi="Times New Roman" w:cs="Times New Roman"/>
        </w:rPr>
        <w:t xml:space="preserve">АО "Аэропорт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Pr="002D5407">
        <w:rPr>
          <w:rFonts w:ascii="Times New Roman" w:hAnsi="Times New Roman" w:cs="Times New Roman"/>
        </w:rPr>
        <w:t xml:space="preserve">"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Место нахождения: </w:t>
      </w:r>
      <w:r w:rsidR="00236F76" w:rsidRPr="002D5407">
        <w:rPr>
          <w:rFonts w:ascii="Times New Roman" w:hAnsi="Times New Roman" w:cs="Times New Roman"/>
        </w:rPr>
        <w:t>344009</w:t>
      </w:r>
      <w:r w:rsidRPr="002D5407">
        <w:rPr>
          <w:rFonts w:ascii="Times New Roman" w:hAnsi="Times New Roman" w:cs="Times New Roman"/>
        </w:rPr>
        <w:t xml:space="preserve">, г.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Pr="002D5407">
        <w:rPr>
          <w:rFonts w:ascii="Times New Roman" w:hAnsi="Times New Roman" w:cs="Times New Roman"/>
        </w:rPr>
        <w:t xml:space="preserve">, </w:t>
      </w:r>
      <w:r w:rsidR="00236F76" w:rsidRPr="002D5407">
        <w:rPr>
          <w:rFonts w:ascii="Times New Roman" w:hAnsi="Times New Roman" w:cs="Times New Roman"/>
        </w:rPr>
        <w:t>пр</w:t>
      </w:r>
      <w:r w:rsidRPr="002D5407">
        <w:rPr>
          <w:rFonts w:ascii="Times New Roman" w:hAnsi="Times New Roman" w:cs="Times New Roman"/>
        </w:rPr>
        <w:t xml:space="preserve">. </w:t>
      </w:r>
      <w:r w:rsidR="00236F76" w:rsidRPr="002D5407">
        <w:rPr>
          <w:rFonts w:ascii="Times New Roman" w:hAnsi="Times New Roman" w:cs="Times New Roman"/>
        </w:rPr>
        <w:t>Шолохова 270/1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Фактический адрес: </w:t>
      </w:r>
      <w:r w:rsidR="00236F76" w:rsidRPr="002D5407">
        <w:rPr>
          <w:rFonts w:ascii="Times New Roman" w:hAnsi="Times New Roman" w:cs="Times New Roman"/>
        </w:rPr>
        <w:t>344009</w:t>
      </w:r>
      <w:r w:rsidRPr="002D5407">
        <w:rPr>
          <w:rFonts w:ascii="Times New Roman" w:hAnsi="Times New Roman" w:cs="Times New Roman"/>
        </w:rPr>
        <w:t xml:space="preserve">, г.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Pr="002D5407">
        <w:rPr>
          <w:rFonts w:ascii="Times New Roman" w:hAnsi="Times New Roman" w:cs="Times New Roman"/>
        </w:rPr>
        <w:t>,</w:t>
      </w:r>
      <w:r w:rsidR="00236F76" w:rsidRPr="002D5407">
        <w:rPr>
          <w:rFonts w:ascii="Times New Roman" w:hAnsi="Times New Roman" w:cs="Times New Roman"/>
        </w:rPr>
        <w:t xml:space="preserve"> пр</w:t>
      </w:r>
      <w:r w:rsidRPr="002D5407">
        <w:rPr>
          <w:rFonts w:ascii="Times New Roman" w:hAnsi="Times New Roman" w:cs="Times New Roman"/>
        </w:rPr>
        <w:t xml:space="preserve">. </w:t>
      </w:r>
      <w:r w:rsidR="00236F76" w:rsidRPr="002D5407">
        <w:rPr>
          <w:rFonts w:ascii="Times New Roman" w:hAnsi="Times New Roman" w:cs="Times New Roman"/>
        </w:rPr>
        <w:t>Шолохова 270/1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ИНН: </w:t>
      </w:r>
      <w:r w:rsidR="00236F76" w:rsidRPr="002D5407">
        <w:rPr>
          <w:rFonts w:ascii="Times New Roman" w:hAnsi="Times New Roman" w:cs="Times New Roman"/>
        </w:rPr>
        <w:t>6166011054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КПП: </w:t>
      </w:r>
      <w:r w:rsidR="00236F76" w:rsidRPr="002D5407">
        <w:rPr>
          <w:rFonts w:ascii="Times New Roman" w:hAnsi="Times New Roman" w:cs="Times New Roman"/>
        </w:rPr>
        <w:t>616601001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Ф.И.О. руководителя: </w:t>
      </w:r>
      <w:r w:rsidR="00A870D3" w:rsidRPr="002D5407">
        <w:rPr>
          <w:rFonts w:ascii="Times New Roman" w:hAnsi="Times New Roman" w:cs="Times New Roman"/>
        </w:rPr>
        <w:t>Серов Александр Юрьевич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>Адрес электронной почты: airport@</w:t>
      </w:r>
      <w:r w:rsidR="00B37DC6" w:rsidRPr="002D5407">
        <w:rPr>
          <w:rFonts w:ascii="Times New Roman" w:hAnsi="Times New Roman" w:cs="Times New Roman"/>
        </w:rPr>
        <w:t>rnd</w:t>
      </w:r>
      <w:r w:rsidR="00236F76" w:rsidRPr="002D5407">
        <w:rPr>
          <w:rFonts w:ascii="Times New Roman" w:hAnsi="Times New Roman" w:cs="Times New Roman"/>
        </w:rPr>
        <w:t>.ru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>Контактный телефон: (</w:t>
      </w:r>
      <w:r w:rsidR="00236F76" w:rsidRPr="002D5407">
        <w:rPr>
          <w:rFonts w:ascii="Times New Roman" w:hAnsi="Times New Roman" w:cs="Times New Roman"/>
        </w:rPr>
        <w:t>863</w:t>
      </w:r>
      <w:r w:rsidRPr="002D5407">
        <w:rPr>
          <w:rFonts w:ascii="Times New Roman" w:hAnsi="Times New Roman" w:cs="Times New Roman"/>
        </w:rPr>
        <w:t>)</w:t>
      </w:r>
      <w:r w:rsidR="00B461D6" w:rsidRPr="002D5407">
        <w:rPr>
          <w:rFonts w:ascii="Times New Roman" w:hAnsi="Times New Roman" w:cs="Times New Roman"/>
        </w:rPr>
        <w:t>333</w:t>
      </w:r>
      <w:r w:rsidRPr="002D5407">
        <w:rPr>
          <w:rFonts w:ascii="Times New Roman" w:hAnsi="Times New Roman" w:cs="Times New Roman"/>
        </w:rPr>
        <w:t>-</w:t>
      </w:r>
      <w:r w:rsidR="00B461D6" w:rsidRPr="002D5407">
        <w:rPr>
          <w:rFonts w:ascii="Times New Roman" w:hAnsi="Times New Roman" w:cs="Times New Roman"/>
        </w:rPr>
        <w:t>45</w:t>
      </w:r>
      <w:r w:rsidRPr="002D5407">
        <w:rPr>
          <w:rFonts w:ascii="Times New Roman" w:hAnsi="Times New Roman" w:cs="Times New Roman"/>
        </w:rPr>
        <w:t>-</w:t>
      </w:r>
      <w:r w:rsidR="00236F76" w:rsidRPr="002D5407">
        <w:rPr>
          <w:rFonts w:ascii="Times New Roman" w:hAnsi="Times New Roman" w:cs="Times New Roman"/>
        </w:rPr>
        <w:t>10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>Факс: (</w:t>
      </w:r>
      <w:r w:rsidR="00236F76" w:rsidRPr="002D5407">
        <w:rPr>
          <w:rFonts w:ascii="Times New Roman" w:hAnsi="Times New Roman" w:cs="Times New Roman"/>
        </w:rPr>
        <w:t>863</w:t>
      </w:r>
      <w:r w:rsidRPr="002D5407">
        <w:rPr>
          <w:rFonts w:ascii="Times New Roman" w:hAnsi="Times New Roman" w:cs="Times New Roman"/>
        </w:rPr>
        <w:t>)</w:t>
      </w:r>
      <w:r w:rsidR="00B461D6" w:rsidRPr="002D5407">
        <w:rPr>
          <w:rFonts w:ascii="Times New Roman" w:hAnsi="Times New Roman" w:cs="Times New Roman"/>
        </w:rPr>
        <w:t xml:space="preserve"> 333</w:t>
      </w:r>
      <w:r w:rsidRPr="002D5407">
        <w:rPr>
          <w:rFonts w:ascii="Times New Roman" w:hAnsi="Times New Roman" w:cs="Times New Roman"/>
        </w:rPr>
        <w:t>-</w:t>
      </w:r>
      <w:r w:rsidR="00B461D6" w:rsidRPr="002D5407">
        <w:rPr>
          <w:rFonts w:ascii="Times New Roman" w:hAnsi="Times New Roman" w:cs="Times New Roman"/>
        </w:rPr>
        <w:t xml:space="preserve">47-85 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3 к стандартам раскрытия информации субъектами оптового и розничных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0" w:h="11906" w:orient="landscape"/>
          <w:pgMar w:top="1440" w:right="1120" w:bottom="819" w:left="1580" w:header="720" w:footer="720" w:gutter="0"/>
          <w:cols w:space="720" w:equalWidth="0">
            <w:col w:w="141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1162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рынков электрической энергии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720" w:right="4740" w:firstLine="41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СТАНДАРТИЗИРОВАННЫЕ ТАРИФНЫЕ СТАВКИ для </w:t>
      </w:r>
      <w:r w:rsidR="00B461D6" w:rsidRPr="002D5407">
        <w:rPr>
          <w:rFonts w:ascii="Times New Roman" w:hAnsi="Times New Roman" w:cs="Times New Roman"/>
        </w:rPr>
        <w:t xml:space="preserve">  </w:t>
      </w:r>
      <w:r w:rsidRPr="002D5407">
        <w:rPr>
          <w:rFonts w:ascii="Times New Roman" w:hAnsi="Times New Roman" w:cs="Times New Roman"/>
        </w:rPr>
        <w:t>расчета платы за технологическое присоединение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B461D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240" w:right="4580" w:hanging="67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   </w:t>
      </w:r>
      <w:r w:rsidR="00693C07" w:rsidRPr="002D5407">
        <w:rPr>
          <w:rFonts w:ascii="Times New Roman" w:hAnsi="Times New Roman" w:cs="Times New Roman"/>
          <w:sz w:val="21"/>
          <w:szCs w:val="21"/>
        </w:rPr>
        <w:t xml:space="preserve">к территориальным распределительным сетям на уровне </w:t>
      </w:r>
      <w:r w:rsidRPr="002D5407">
        <w:rPr>
          <w:rFonts w:ascii="Times New Roman" w:hAnsi="Times New Roman" w:cs="Times New Roman"/>
          <w:sz w:val="21"/>
          <w:szCs w:val="21"/>
        </w:rPr>
        <w:t xml:space="preserve"> </w:t>
      </w:r>
      <w:r w:rsidR="00693C07" w:rsidRPr="002D5407">
        <w:rPr>
          <w:rFonts w:ascii="Times New Roman" w:hAnsi="Times New Roman" w:cs="Times New Roman"/>
          <w:sz w:val="21"/>
          <w:szCs w:val="21"/>
        </w:rPr>
        <w:t xml:space="preserve">напряжения ниже 35 </w:t>
      </w:r>
      <w:proofErr w:type="spellStart"/>
      <w:r w:rsidR="00693C07" w:rsidRPr="002D5407">
        <w:rPr>
          <w:rFonts w:ascii="Times New Roman" w:hAnsi="Times New Roman" w:cs="Times New Roman"/>
          <w:sz w:val="21"/>
          <w:szCs w:val="21"/>
        </w:rPr>
        <w:t>кВ</w:t>
      </w:r>
      <w:proofErr w:type="spellEnd"/>
      <w:r w:rsidR="00693C07" w:rsidRPr="002D5407">
        <w:rPr>
          <w:rFonts w:ascii="Times New Roman" w:hAnsi="Times New Roman" w:cs="Times New Roman"/>
          <w:sz w:val="21"/>
          <w:szCs w:val="21"/>
        </w:rPr>
        <w:t xml:space="preserve"> и </w:t>
      </w:r>
      <w:proofErr w:type="gramStart"/>
      <w:r w:rsidR="00693C07" w:rsidRPr="002D5407">
        <w:rPr>
          <w:rFonts w:ascii="Times New Roman" w:hAnsi="Times New Roman" w:cs="Times New Roman"/>
          <w:sz w:val="21"/>
          <w:szCs w:val="21"/>
        </w:rPr>
        <w:t>присоединяемой</w:t>
      </w:r>
      <w:proofErr w:type="gramEnd"/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663686" w:rsidRPr="002D5407" w:rsidRDefault="00663686" w:rsidP="00236F76">
      <w:pPr>
        <w:pStyle w:val="a3"/>
        <w:rPr>
          <w:rFonts w:ascii="Times New Roman" w:hAnsi="Times New Roman" w:cs="Times New Roman"/>
          <w:sz w:val="21"/>
          <w:szCs w:val="21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  <w:r w:rsidR="00693C07" w:rsidRPr="002D5407">
        <w:rPr>
          <w:rFonts w:ascii="Times New Roman" w:hAnsi="Times New Roman" w:cs="Times New Roman"/>
          <w:sz w:val="21"/>
          <w:szCs w:val="21"/>
        </w:rPr>
        <w:t>мощностью менее 8900 кВт</w:t>
      </w:r>
    </w:p>
    <w:p w:rsidR="00EB7675" w:rsidRPr="002D5407" w:rsidRDefault="00663686" w:rsidP="00236F76">
      <w:pPr>
        <w:pStyle w:val="a3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</w:t>
      </w:r>
      <w:r w:rsidR="00693C07" w:rsidRPr="002D5407">
        <w:rPr>
          <w:rFonts w:ascii="Times New Roman" w:hAnsi="Times New Roman" w:cs="Times New Roman"/>
          <w:sz w:val="21"/>
          <w:szCs w:val="21"/>
        </w:rPr>
        <w:t xml:space="preserve"> </w:t>
      </w:r>
      <w:r w:rsidR="00693C07" w:rsidRPr="002D5407">
        <w:rPr>
          <w:rFonts w:ascii="Times New Roman" w:hAnsi="Times New Roman" w:cs="Times New Roman"/>
        </w:rPr>
        <w:t>О</w:t>
      </w:r>
      <w:r w:rsidR="00236F76" w:rsidRPr="002D5407">
        <w:rPr>
          <w:rFonts w:ascii="Times New Roman" w:hAnsi="Times New Roman" w:cs="Times New Roman"/>
        </w:rPr>
        <w:t xml:space="preserve">АО </w:t>
      </w:r>
      <w:r w:rsidR="00693C07" w:rsidRPr="002D5407">
        <w:rPr>
          <w:rFonts w:ascii="Times New Roman" w:hAnsi="Times New Roman" w:cs="Times New Roman"/>
        </w:rPr>
        <w:t xml:space="preserve"> «Аэропорт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="00693C07" w:rsidRPr="002D5407">
        <w:rPr>
          <w:rFonts w:ascii="Times New Roman" w:hAnsi="Times New Roman" w:cs="Times New Roman"/>
        </w:rPr>
        <w:t>»</w:t>
      </w:r>
    </w:p>
    <w:p w:rsidR="00663686" w:rsidRPr="002D5407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5162756E" wp14:editId="493FD2FA">
            <wp:simplePos x="0" y="0"/>
            <wp:positionH relativeFrom="column">
              <wp:posOffset>-22225</wp:posOffset>
            </wp:positionH>
            <wp:positionV relativeFrom="paragraph">
              <wp:posOffset>17145</wp:posOffset>
            </wp:positionV>
            <wp:extent cx="929195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740" w:right="5520" w:hanging="1241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(наименование сетевой организации) на </w:t>
      </w:r>
      <w:r w:rsidRPr="002D5407">
        <w:rPr>
          <w:rFonts w:ascii="Times New Roman" w:hAnsi="Times New Roman" w:cs="Times New Roman"/>
          <w:sz w:val="21"/>
          <w:szCs w:val="21"/>
          <w:u w:val="single"/>
        </w:rPr>
        <w:t>201</w:t>
      </w:r>
      <w:r w:rsidR="00A870D3" w:rsidRPr="002D5407">
        <w:rPr>
          <w:rFonts w:ascii="Times New Roman" w:hAnsi="Times New Roman" w:cs="Times New Roman"/>
          <w:sz w:val="21"/>
          <w:szCs w:val="21"/>
          <w:u w:val="single"/>
        </w:rPr>
        <w:t>9</w:t>
      </w:r>
      <w:r w:rsidRPr="002D5407">
        <w:rPr>
          <w:rFonts w:ascii="Times New Roman" w:hAnsi="Times New Roman" w:cs="Times New Roman"/>
          <w:sz w:val="21"/>
          <w:szCs w:val="21"/>
        </w:rPr>
        <w:t xml:space="preserve"> год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 w:rsidP="00236F7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920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>Размещены</w:t>
      </w:r>
      <w:proofErr w:type="gramEnd"/>
      <w:r w:rsidRPr="002D5407">
        <w:rPr>
          <w:rFonts w:ascii="Times New Roman" w:hAnsi="Times New Roman" w:cs="Times New Roman"/>
        </w:rPr>
        <w:t xml:space="preserve"> на сайте: «Информация о тарифах и плате за </w:t>
      </w:r>
      <w:proofErr w:type="gramStart"/>
      <w:r w:rsidRPr="002D5407">
        <w:rPr>
          <w:rFonts w:ascii="Times New Roman" w:hAnsi="Times New Roman" w:cs="Times New Roman"/>
        </w:rPr>
        <w:t>технологическое</w:t>
      </w:r>
      <w:proofErr w:type="gramEnd"/>
      <w:r w:rsidRPr="002D5407">
        <w:rPr>
          <w:rFonts w:ascii="Times New Roman" w:hAnsi="Times New Roman" w:cs="Times New Roman"/>
        </w:rPr>
        <w:t xml:space="preserve"> присоединен</w:t>
      </w:r>
      <w:r w:rsidR="00B461D6" w:rsidRPr="002D5407">
        <w:rPr>
          <w:rFonts w:ascii="Times New Roman" w:hAnsi="Times New Roman" w:cs="Times New Roman"/>
        </w:rPr>
        <w:t>ия к электрическим сетям на 2019</w:t>
      </w:r>
      <w:r w:rsidRPr="002D5407">
        <w:rPr>
          <w:rFonts w:ascii="Times New Roman" w:hAnsi="Times New Roman" w:cs="Times New Roman"/>
        </w:rPr>
        <w:t xml:space="preserve">г. </w:t>
      </w:r>
      <w:r w:rsidR="00B461D6" w:rsidRPr="002D5407">
        <w:rPr>
          <w:rFonts w:ascii="Times New Roman" w:hAnsi="Times New Roman" w:cs="Times New Roman"/>
          <w:color w:val="0000FF"/>
          <w:u w:val="single"/>
        </w:rPr>
        <w:t xml:space="preserve"> </w:t>
      </w:r>
    </w:p>
    <w:p w:rsidR="00EB7675" w:rsidRPr="002D5407" w:rsidRDefault="00B461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2D5407">
        <w:rPr>
          <w:rFonts w:ascii="Times New Roman" w:hAnsi="Times New Roman" w:cs="Times New Roman"/>
          <w:b/>
          <w:sz w:val="24"/>
          <w:szCs w:val="24"/>
        </w:rPr>
        <w:t>http://www.rnd-airport.ru/informatsiya_v_sfere_okazaniya_uslug&amp;000040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04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4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680" w:right="4700" w:firstLine="1212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1"/>
          <w:szCs w:val="21"/>
        </w:rPr>
        <w:t>РАСХОДЫ НА МЕРОПРИЯТИЯ, осуществляемые при технологическом присоединении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1440" w:left="1140" w:header="720" w:footer="720" w:gutter="0"/>
          <w:cols w:space="720" w:equalWidth="0">
            <w:col w:w="1458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660"/>
        <w:gridCol w:w="1600"/>
        <w:gridCol w:w="1520"/>
      </w:tblGrid>
      <w:tr w:rsidR="00EB7675" w:rsidRPr="002D5407">
        <w:trPr>
          <w:trHeight w:val="371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Распределение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Ставки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для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необходимой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максимальной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расчета платы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валовой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мощности (кВт)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по каждому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выручки </w:t>
            </w:r>
            <w:r w:rsidRPr="002D5407">
              <w:rPr>
                <w:rFonts w:ascii="Times New Roman" w:hAnsi="Times New Roman" w:cs="Times New Roman"/>
                <w:color w:val="0000FF"/>
                <w:w w:val="99"/>
              </w:rPr>
              <w:t>&lt;*&gt;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мероприятию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(рублей)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(рублей/кВт)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(без учета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НДС)</w:t>
            </w:r>
            <w:proofErr w:type="gramEnd"/>
          </w:p>
        </w:tc>
      </w:tr>
      <w:tr w:rsidR="00EB7675" w:rsidRPr="002D5407">
        <w:trPr>
          <w:trHeight w:val="109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8" w:lineRule="auto"/>
        <w:ind w:left="680" w:right="5180" w:hanging="462"/>
        <w:jc w:val="both"/>
        <w:rPr>
          <w:rFonts w:ascii="Times New Roman" w:hAnsi="Times New Roman" w:cs="Times New Roman"/>
          <w:sz w:val="21"/>
          <w:szCs w:val="21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Подготовка и выдача сетевой организацией технических условий заявителю: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1300"/>
        <w:gridCol w:w="1600"/>
        <w:gridCol w:w="820"/>
      </w:tblGrid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   Разработка сетевой организацией проектной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документации по строительству "последней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мили"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   Выполнение сетевой организацией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мероприятий, связанных со строительством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"последней мили":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воздушных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кабельных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пунктов секционирования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2D5407">
              <w:rPr>
                <w:rFonts w:ascii="Times New Roman" w:hAnsi="Times New Roman" w:cs="Times New Roman"/>
              </w:rPr>
              <w:t>комплектных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трансформаторных подстанций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распределительных трансформаторных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подстанций с уровнем напряжения до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центров питания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подстанций уровнем напряжения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5760" w:bottom="772" w:left="1080" w:header="720" w:footer="720" w:gutter="0"/>
          <w:cols w:space="720" w:equalWidth="0">
            <w:col w:w="1000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1380"/>
        <w:gridCol w:w="1600"/>
        <w:gridCol w:w="1540"/>
      </w:tblGrid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4.   Проверка сетевой организацией выполнения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заявителем технических условий: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5.   Участие сетевой организации в осмотре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должностным лицом органа федерального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государственного энергетического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присоединяемых устройств заявителя: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6.   Фактические действия по присоединению 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обеспечению работы </w:t>
            </w:r>
            <w:proofErr w:type="spellStart"/>
            <w:r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устройств потребителей </w:t>
            </w:r>
            <w:proofErr w:type="gramStart"/>
            <w:r w:rsidRPr="002D5407">
              <w:rPr>
                <w:rFonts w:ascii="Times New Roman" w:hAnsi="Times New Roman" w:cs="Times New Roman"/>
              </w:rPr>
              <w:t>электрической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энергии, объектов по производству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электрической энергии, а также объектов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электросетевого хозяйства, </w:t>
            </w:r>
            <w:proofErr w:type="gramStart"/>
            <w:r w:rsidRPr="002D5407">
              <w:rPr>
                <w:rFonts w:ascii="Times New Roman" w:hAnsi="Times New Roman" w:cs="Times New Roman"/>
              </w:rPr>
              <w:t>принадлежащих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сетевым организациям и иным лицам, </w:t>
            </w:r>
            <w:proofErr w:type="gramStart"/>
            <w:r w:rsidRPr="002D5407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электрической сети: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112"/>
        </w:trPr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--------------------------------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 xml:space="preserve">&lt;*&gt; Согласно </w:t>
      </w:r>
      <w:r w:rsidRPr="002D5407">
        <w:rPr>
          <w:rFonts w:ascii="Times New Roman" w:hAnsi="Times New Roman" w:cs="Times New Roman"/>
          <w:color w:val="0000FF"/>
        </w:rPr>
        <w:t>приложению</w:t>
      </w:r>
      <w:r w:rsidRPr="002D5407">
        <w:rPr>
          <w:rFonts w:ascii="Times New Roman" w:hAnsi="Times New Roman" w:cs="Times New Roman"/>
        </w:rPr>
        <w:t xml:space="preserve"> </w:t>
      </w:r>
      <w:r w:rsidRPr="002D5407">
        <w:rPr>
          <w:rFonts w:ascii="Times New Roman" w:hAnsi="Times New Roman" w:cs="Times New Roman"/>
          <w:color w:val="0000FF"/>
        </w:rPr>
        <w:t>N 1</w:t>
      </w:r>
      <w:r w:rsidRPr="002D5407">
        <w:rPr>
          <w:rFonts w:ascii="Times New Roman" w:hAnsi="Times New Roman" w:cs="Times New Roman"/>
        </w:rPr>
        <w:t xml:space="preserve"> к методическим указаниям по определению размера платы за технологическое присоединение к электрическим </w:t>
      </w:r>
      <w:proofErr w:type="spellStart"/>
      <w:r w:rsidRPr="002D5407">
        <w:rPr>
          <w:rFonts w:ascii="Times New Roman" w:hAnsi="Times New Roman" w:cs="Times New Roman"/>
        </w:rPr>
        <w:t>етям</w:t>
      </w:r>
      <w:proofErr w:type="spellEnd"/>
      <w:r w:rsidRPr="002D5407">
        <w:rPr>
          <w:rFonts w:ascii="Times New Roman" w:hAnsi="Times New Roman" w:cs="Times New Roman"/>
        </w:rPr>
        <w:t>, утвержденным Федеральной службой по тарифам.</w:t>
      </w:r>
      <w:proofErr w:type="gramEnd"/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40" w:bottom="1440" w:left="1080" w:header="720" w:footer="720" w:gutter="0"/>
          <w:cols w:space="720" w:equalWidth="0">
            <w:col w:w="14620"/>
          </w:cols>
          <w:noEndnote/>
        </w:sectPr>
      </w:pPr>
    </w:p>
    <w:p w:rsidR="00EB7675" w:rsidRPr="002D5407" w:rsidRDefault="0066368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00"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 w:rsidRPr="002D5407">
        <w:rPr>
          <w:rFonts w:ascii="Times New Roman" w:hAnsi="Times New Roman" w:cs="Times New Roman"/>
        </w:rPr>
        <w:lastRenderedPageBreak/>
        <w:t>Пр</w:t>
      </w:r>
      <w:r w:rsidR="00693C07" w:rsidRPr="002D5407">
        <w:rPr>
          <w:rFonts w:ascii="Times New Roman" w:hAnsi="Times New Roman" w:cs="Times New Roman"/>
        </w:rPr>
        <w:t>иложение N 5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840" w:right="4800" w:firstLine="2158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РАСЧЕТ необходимой валовой выручки сетевой организации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6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на технологическое присоединение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134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1400"/>
        <w:gridCol w:w="1420"/>
      </w:tblGrid>
      <w:tr w:rsidR="00EB7675" w:rsidRPr="002D5407">
        <w:trPr>
          <w:trHeight w:val="362"/>
        </w:trPr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Ожидаемые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B7675" w:rsidRPr="002D5407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данные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за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EB7675" w:rsidRPr="002D5407">
        <w:trPr>
          <w:trHeight w:val="266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</w:t>
            </w:r>
          </w:p>
        </w:tc>
      </w:tr>
      <w:tr w:rsidR="00EB7675" w:rsidRPr="002D5407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следующий</w:t>
            </w:r>
          </w:p>
        </w:tc>
      </w:tr>
      <w:tr w:rsidR="00EB7675" w:rsidRPr="002D5407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период</w:t>
            </w:r>
          </w:p>
        </w:tc>
      </w:tr>
      <w:tr w:rsidR="00EB7675" w:rsidRPr="002D5407">
        <w:trPr>
          <w:trHeight w:val="112"/>
        </w:trPr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18" w:lineRule="auto"/>
        <w:ind w:left="620" w:right="8380" w:hanging="430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Расходы на выполнение мероприятий по технологическому присоединению - всего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2460"/>
        <w:gridCol w:w="740"/>
      </w:tblGrid>
      <w:tr w:rsidR="00EB7675" w:rsidRPr="002D5407">
        <w:trPr>
          <w:trHeight w:val="26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вспомогательные материалы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энергия на хозяйственные нужды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отчисления на страховые взносы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800" w:left="108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1120"/>
        <w:gridCol w:w="740"/>
      </w:tblGrid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прочие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работы и услуги производственного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налоги и сборы, уменьшающие налогооблагаемую базу </w:t>
            </w:r>
            <w:proofErr w:type="gramStart"/>
            <w:r w:rsidRPr="002D5407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прибыль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работы и услуги непроизводственного характера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охрану и пожарную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информационное обслуживание,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консультационные и юридические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плата за аренду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другие прочие расходы, связанные с производством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реализацией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внереализационные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услуги банков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процент за пользование кредитом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прочие обоснованные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денежные выплаты социального характера (по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коллективному договору)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6800" w:bottom="930" w:left="1980" w:header="720" w:footer="720" w:gutter="0"/>
          <w:cols w:space="720" w:equalWidth="0">
            <w:col w:w="806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520"/>
        <w:gridCol w:w="1200"/>
        <w:gridCol w:w="1420"/>
      </w:tblGrid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строительство объектов электросетевого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существующих объектов электросетевого хозяйства до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присоединяемых </w:t>
            </w:r>
            <w:proofErr w:type="spellStart"/>
            <w:r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устройств и (или)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объектов электроэнергетики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Выпадающие доходы (экономия средств)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Итого (размер необходимой валовой выручки)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11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6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00"/>
        <w:gridCol w:w="1180"/>
        <w:gridCol w:w="2040"/>
        <w:gridCol w:w="1920"/>
        <w:gridCol w:w="240"/>
      </w:tblGrid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ФАКТИЧЕСКИЕ СРЕДНИЕ ДАННЫЕ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 присоединенных объемах максимальной мощности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за 3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предыдущих</w:t>
            </w:r>
            <w:proofErr w:type="gramEnd"/>
            <w:r w:rsidRPr="002D5407">
              <w:rPr>
                <w:rFonts w:ascii="Times New Roman" w:hAnsi="Times New Roman" w:cs="Times New Roman"/>
                <w:w w:val="99"/>
              </w:rPr>
              <w:t xml:space="preserve"> года по каждому мероприятию</w:t>
            </w:r>
            <w:r w:rsidR="0058096C" w:rsidRPr="002D5407">
              <w:rPr>
                <w:rFonts w:ascii="Times New Roman" w:hAnsi="Times New Roman" w:cs="Times New Roman"/>
                <w:w w:val="99"/>
              </w:rPr>
              <w:t>*</w:t>
            </w:r>
          </w:p>
        </w:tc>
      </w:tr>
      <w:tr w:rsidR="00EB7675" w:rsidRPr="002D5407">
        <w:trPr>
          <w:trHeight w:val="2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Фактические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Объем мощности,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2D5407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введенной в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основные фонды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подстанций за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за 3 предыдущих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предыдущих</w:t>
            </w:r>
            <w:proofErr w:type="gramEnd"/>
            <w:r w:rsidRPr="002D5407">
              <w:rPr>
                <w:rFonts w:ascii="Times New Roman" w:hAnsi="Times New Roman" w:cs="Times New Roman"/>
                <w:w w:val="99"/>
              </w:rPr>
              <w:t xml:space="preserve"> года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8"/>
              </w:rPr>
              <w:t>года (кВт)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1025" w:left="1060" w:header="720" w:footer="720" w:gutter="0"/>
          <w:cols w:space="720" w:equalWidth="0">
            <w:col w:w="14660"/>
          </w:cols>
          <w:noEndnote/>
        </w:sectPr>
      </w:pPr>
    </w:p>
    <w:bookmarkStart w:id="7" w:name="page15"/>
    <w:bookmarkEnd w:id="7"/>
    <w:p w:rsidR="00EB7675" w:rsidRPr="002D5407" w:rsidRDefault="0066368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8DAEBE" wp14:editId="46757468">
                <wp:simplePos x="0" y="0"/>
                <wp:positionH relativeFrom="page">
                  <wp:posOffset>679450</wp:posOffset>
                </wp:positionH>
                <wp:positionV relativeFrom="page">
                  <wp:posOffset>1083310</wp:posOffset>
                </wp:positionV>
                <wp:extent cx="61214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85.3pt" to="535.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UEA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" o:allowincell="f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720"/>
        <w:gridCol w:w="1560"/>
        <w:gridCol w:w="1960"/>
      </w:tblGrid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пунктов секционирования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(распределенных пунктов)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2D5407">
              <w:rPr>
                <w:rFonts w:ascii="Times New Roman" w:hAnsi="Times New Roman" w:cs="Times New Roman"/>
              </w:rPr>
              <w:t>комплектных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подстанций и распределительных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подстанций с уровнем напряжения до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центров питания и подстанций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уровнем напряжения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109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580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4"/>
          <w:szCs w:val="24"/>
        </w:rPr>
        <w:t xml:space="preserve">*За 3 </w:t>
      </w:r>
      <w:proofErr w:type="gramStart"/>
      <w:r w:rsidRPr="002D5407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2D5407">
        <w:rPr>
          <w:rFonts w:ascii="Times New Roman" w:hAnsi="Times New Roman" w:cs="Times New Roman"/>
          <w:sz w:val="24"/>
          <w:szCs w:val="24"/>
        </w:rPr>
        <w:t xml:space="preserve"> года данные мероприятия не осуществлялись, затраты не производились.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7 к стандартам раскрытия информации субъектами оптового и розничных рынков электрической энергии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ФАКТИЧЕСКИЕ СРЕДНИЕ ДАННЫЕ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4"/>
        </w:numPr>
        <w:tabs>
          <w:tab w:val="clear" w:pos="720"/>
          <w:tab w:val="num" w:pos="4623"/>
        </w:tabs>
        <w:overflowPunct w:val="0"/>
        <w:autoSpaceDE w:val="0"/>
        <w:autoSpaceDN w:val="0"/>
        <w:adjustRightInd w:val="0"/>
        <w:spacing w:after="0" w:line="218" w:lineRule="auto"/>
        <w:ind w:left="4720" w:right="4380" w:hanging="271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длине линий электропередачи и об объемах максимальной мощности построенных объектов за 3 предыдущих года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120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по каждому мероприятию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40"/>
        <w:gridCol w:w="2100"/>
        <w:gridCol w:w="2360"/>
        <w:gridCol w:w="2300"/>
      </w:tblGrid>
      <w:tr w:rsidR="00EB7675" w:rsidRPr="002D5407">
        <w:trPr>
          <w:trHeight w:val="3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Расходы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на</w:t>
            </w:r>
            <w:proofErr w:type="gram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2D5407">
              <w:rPr>
                <w:rFonts w:ascii="Times New Roman" w:hAnsi="Times New Roman" w:cs="Times New Roman"/>
              </w:rPr>
              <w:t>воздушных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2D5407">
              <w:rPr>
                <w:rFonts w:ascii="Times New Roman" w:hAnsi="Times New Roman" w:cs="Times New Roman"/>
              </w:rPr>
              <w:t>максимальной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кабельных линий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мощности,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воздушных 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электропередачи на i-м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присоединенной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кабельных линий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уровне</w:t>
            </w:r>
            <w:proofErr w:type="gramEnd"/>
            <w:r w:rsidRPr="002D5407">
              <w:rPr>
                <w:rFonts w:ascii="Times New Roman" w:hAnsi="Times New Roman" w:cs="Times New Roman"/>
                <w:w w:val="99"/>
              </w:rPr>
              <w:t xml:space="preserve"> напряжения,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путем строительства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электропередачи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на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воздушных или</w:t>
            </w: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746" w:left="1060" w:header="720" w:footer="720" w:gutter="0"/>
          <w:cols w:space="720" w:equalWidth="0">
            <w:col w:w="1466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80"/>
        <w:gridCol w:w="2360"/>
        <w:gridCol w:w="2100"/>
        <w:gridCol w:w="2360"/>
        <w:gridCol w:w="2300"/>
      </w:tblGrid>
      <w:tr w:rsidR="00EB7675" w:rsidRPr="002D5407">
        <w:trPr>
          <w:trHeight w:val="3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i-м </w:t>
            </w:r>
            <w:proofErr w:type="gramStart"/>
            <w:r w:rsidRPr="002D5407">
              <w:rPr>
                <w:rFonts w:ascii="Times New Roman" w:hAnsi="Times New Roman" w:cs="Times New Roman"/>
              </w:rPr>
              <w:t>уровне</w:t>
            </w:r>
            <w:proofErr w:type="gram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построенных за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кабельных линий </w:t>
            </w:r>
            <w:proofErr w:type="gramStart"/>
            <w:r w:rsidRPr="002D5407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напряжения,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последние 3 года (</w:t>
            </w:r>
            <w:proofErr w:type="gramStart"/>
            <w:r w:rsidRPr="002D5407">
              <w:rPr>
                <w:rFonts w:ascii="Times New Roman" w:hAnsi="Times New Roman" w:cs="Times New Roman"/>
              </w:rPr>
              <w:t>км</w:t>
            </w:r>
            <w:proofErr w:type="gramEnd"/>
            <w:r w:rsidRPr="002D54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3C07" w:rsidRPr="002D5407">
              <w:rPr>
                <w:rFonts w:ascii="Times New Roman" w:hAnsi="Times New Roman" w:cs="Times New Roman"/>
              </w:rPr>
              <w:t>последние 3 года (кВт)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8"/>
              </w:rPr>
              <w:t>фактически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построенных за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кабельных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35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30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воздушных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8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40" w:bottom="818" w:left="106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63"/>
        <w:gridCol w:w="740"/>
        <w:gridCol w:w="720"/>
        <w:gridCol w:w="740"/>
        <w:gridCol w:w="640"/>
        <w:gridCol w:w="100"/>
        <w:gridCol w:w="720"/>
        <w:gridCol w:w="740"/>
        <w:gridCol w:w="720"/>
        <w:gridCol w:w="60"/>
        <w:gridCol w:w="660"/>
        <w:gridCol w:w="240"/>
      </w:tblGrid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 w:rsidP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Информация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об осуществлении технологического присоединения</w:t>
            </w: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договорам, заключенным за текущий год</w:t>
            </w:r>
            <w:bookmarkStart w:id="10" w:name="_GoBack"/>
            <w:bookmarkEnd w:id="10"/>
          </w:p>
        </w:tc>
      </w:tr>
      <w:tr w:rsidR="00EB7675" w:rsidRPr="002D5407" w:rsidTr="00B37DC6">
        <w:trPr>
          <w:trHeight w:val="278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351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Категория заявителей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Стоимость договоров</w:t>
            </w: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договоров (штук)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мощность (кВт)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8"/>
              </w:rPr>
              <w:t>(без НДС) (тыс.</w:t>
            </w:r>
            <w:proofErr w:type="gramEnd"/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7"/>
              </w:rPr>
              <w:t>рублей)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11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 w:rsidTr="00B37DC6">
        <w:trPr>
          <w:trHeight w:val="351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1 - 20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1 - 20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1 - 20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6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  <w:w w:val="96"/>
              </w:rPr>
              <w:t>кВ</w:t>
            </w:r>
            <w:proofErr w:type="spellEnd"/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</w:t>
            </w: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</w:tr>
      <w:tr w:rsidR="00EB7675" w:rsidRPr="002D5407" w:rsidTr="00B37DC6">
        <w:trPr>
          <w:trHeight w:val="112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 w:rsidTr="00B37DC6">
        <w:trPr>
          <w:trHeight w:val="35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  До 15 кВт - всего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0,932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льготная категория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0,932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  От 15 до 150 кВт - всего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35,172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льготная категория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color w:val="0000FF"/>
              </w:rPr>
              <w:t>&lt;**&gt;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4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  От 150 кВт до 670 кВт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в том числе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986" w:left="108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660"/>
        <w:gridCol w:w="760"/>
        <w:gridCol w:w="600"/>
        <w:gridCol w:w="500"/>
        <w:gridCol w:w="1000"/>
        <w:gridCol w:w="760"/>
        <w:gridCol w:w="720"/>
        <w:gridCol w:w="720"/>
        <w:gridCol w:w="480"/>
        <w:gridCol w:w="980"/>
        <w:gridCol w:w="5040"/>
      </w:tblGrid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4.  От 670 кВт до 8900 кВт 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8900 кВт - 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Объекты генерации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11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51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&lt;*&gt; Заявители, оплачивающие технологическое присоединение своих </w:t>
            </w:r>
            <w:proofErr w:type="spellStart"/>
            <w:r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устройств в размере не более 550 рублей.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&lt;**&gt; Заявители  - юридические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или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заключившие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договор  об осуществлении технологического</w:t>
            </w: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 xml:space="preserve">присоединения по одному источнику электроснабжения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</w:t>
      </w:r>
      <w:proofErr w:type="gramEnd"/>
      <w:r w:rsidRPr="002D5407">
        <w:rPr>
          <w:rFonts w:ascii="Times New Roman" w:hAnsi="Times New Roman" w:cs="Times New Roman"/>
        </w:rPr>
        <w:t xml:space="preserve"> об осуществлении технологического присоединения.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7DC6" w:rsidRPr="002D5407" w:rsidRDefault="00B37DC6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Приложение N 9 к стандартам раскрытия информации субъектами оптового и </w:t>
      </w:r>
      <w:proofErr w:type="gramStart"/>
      <w:r w:rsidRPr="002D5407">
        <w:rPr>
          <w:rFonts w:ascii="Times New Roman" w:hAnsi="Times New Roman" w:cs="Times New Roman"/>
        </w:rPr>
        <w:t>розничных</w:t>
      </w:r>
      <w:proofErr w:type="gramEnd"/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40" w:bottom="776" w:left="106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2" w:name="page23"/>
      <w:bookmarkEnd w:id="12"/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116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рынков электрической энергии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0"/>
        <w:gridCol w:w="1060"/>
        <w:gridCol w:w="1080"/>
        <w:gridCol w:w="1060"/>
        <w:gridCol w:w="1060"/>
        <w:gridCol w:w="1080"/>
        <w:gridCol w:w="1040"/>
        <w:gridCol w:w="420"/>
      </w:tblGrid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ИНФОРМАЦИЯ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 поданных заявках на технологическое присоединение</w:t>
            </w: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за текущий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77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Категория заявителей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Количество заявок (штук)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Максимальная мощность (кВт)</w:t>
            </w:r>
          </w:p>
        </w:tc>
      </w:tr>
      <w:tr w:rsidR="00EB7675" w:rsidRPr="002D5407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  <w:w w:val="99"/>
              </w:rPr>
              <w:t xml:space="preserve"> 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  <w:w w:val="99"/>
              </w:rPr>
              <w:t xml:space="preserve"> и</w:t>
            </w: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</w:tr>
      <w:tr w:rsidR="00EB7675" w:rsidRPr="002D5407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 15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льготная категория </w:t>
            </w:r>
            <w:r w:rsidRPr="002D5407"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15 до 150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льготная категория </w:t>
            </w:r>
            <w:r w:rsidRPr="002D5407">
              <w:rPr>
                <w:rFonts w:ascii="Times New Roman" w:hAnsi="Times New Roman" w:cs="Times New Roman"/>
                <w:color w:val="0000FF"/>
              </w:rPr>
              <w:t>&lt;**&gt;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150 кВт до 670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670 кВт до 8900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11047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846" w:left="108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3" w:name="page25"/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40"/>
        <w:gridCol w:w="620"/>
        <w:gridCol w:w="1100"/>
        <w:gridCol w:w="1760"/>
        <w:gridCol w:w="760"/>
        <w:gridCol w:w="1160"/>
        <w:gridCol w:w="960"/>
        <w:gridCol w:w="5060"/>
      </w:tblGrid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8900 кВт - 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Объекты генерации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112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5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  </w:t>
            </w:r>
            <w:r w:rsidR="00693C07" w:rsidRPr="002D5407">
              <w:rPr>
                <w:rFonts w:ascii="Times New Roman" w:hAnsi="Times New Roman" w:cs="Times New Roman"/>
              </w:rPr>
              <w:t xml:space="preserve">&lt;*&gt; </w:t>
            </w:r>
            <w:r w:rsidRPr="002D5407">
              <w:rPr>
                <w:rFonts w:ascii="Times New Roman" w:hAnsi="Times New Roman" w:cs="Times New Roman"/>
              </w:rPr>
              <w:t xml:space="preserve"> </w:t>
            </w:r>
            <w:r w:rsidR="00693C07" w:rsidRPr="002D5407">
              <w:rPr>
                <w:rFonts w:ascii="Times New Roman" w:hAnsi="Times New Roman" w:cs="Times New Roman"/>
              </w:rPr>
              <w:t xml:space="preserve">Заявители, оплачивающие технологическое присоединение своих </w:t>
            </w:r>
            <w:proofErr w:type="spellStart"/>
            <w:r w:rsidR="00693C07"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="00693C07" w:rsidRPr="002D5407">
              <w:rPr>
                <w:rFonts w:ascii="Times New Roman" w:hAnsi="Times New Roman" w:cs="Times New Roman"/>
              </w:rPr>
              <w:t xml:space="preserve"> устройств в размере не более 550 рублей.</w:t>
            </w: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 </w:t>
            </w:r>
            <w:r w:rsidR="00693C07" w:rsidRPr="002D5407">
              <w:rPr>
                <w:rFonts w:ascii="Times New Roman" w:hAnsi="Times New Roman" w:cs="Times New Roman"/>
              </w:rPr>
              <w:t>&lt;**&gt; Заявители  - юридические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лица или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заключившие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договор об осуществлении технологического</w:t>
            </w: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 xml:space="preserve">присоединения по одному источнику электроснабжения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</w:t>
      </w:r>
      <w:proofErr w:type="gramEnd"/>
      <w:r w:rsidRPr="002D5407">
        <w:rPr>
          <w:rFonts w:ascii="Times New Roman" w:hAnsi="Times New Roman" w:cs="Times New Roman"/>
        </w:rPr>
        <w:t xml:space="preserve"> об осуществлении технологического присоединения.</w:t>
      </w:r>
    </w:p>
    <w:p w:rsidR="00EB7675" w:rsidRPr="002D5407" w:rsidRDefault="00663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 wp14:anchorId="22FF9B44" wp14:editId="42F43F3E">
            <wp:simplePos x="0" y="0"/>
            <wp:positionH relativeFrom="column">
              <wp:posOffset>27940</wp:posOffset>
            </wp:positionH>
            <wp:positionV relativeFrom="paragraph">
              <wp:posOffset>412750</wp:posOffset>
            </wp:positionV>
            <wp:extent cx="9291955" cy="88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675" w:rsidRPr="002D5407">
      <w:pgSz w:w="16841" w:h="11906" w:orient="landscape"/>
      <w:pgMar w:top="1440" w:right="1140" w:bottom="1440" w:left="1060" w:header="720" w:footer="720" w:gutter="0"/>
      <w:cols w:space="720" w:equalWidth="0">
        <w:col w:w="14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B40442"/>
    <w:multiLevelType w:val="hybridMultilevel"/>
    <w:tmpl w:val="ECCA9082"/>
    <w:lvl w:ilvl="0" w:tplc="3E4404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A0511"/>
    <w:multiLevelType w:val="hybridMultilevel"/>
    <w:tmpl w:val="A0D8F890"/>
    <w:lvl w:ilvl="0" w:tplc="5A54E50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7"/>
    <w:rsid w:val="001C2B31"/>
    <w:rsid w:val="00236F76"/>
    <w:rsid w:val="002D5407"/>
    <w:rsid w:val="00353597"/>
    <w:rsid w:val="00502113"/>
    <w:rsid w:val="0058096C"/>
    <w:rsid w:val="00663686"/>
    <w:rsid w:val="00693C07"/>
    <w:rsid w:val="007E6EBA"/>
    <w:rsid w:val="00A55664"/>
    <w:rsid w:val="00A870D3"/>
    <w:rsid w:val="00B12DB8"/>
    <w:rsid w:val="00B37DC6"/>
    <w:rsid w:val="00B461D6"/>
    <w:rsid w:val="00EB7675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35D9-84A0-41FF-9426-0488BE0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Кочура Евгений Игоревич</cp:lastModifiedBy>
  <cp:revision>6</cp:revision>
  <cp:lastPrinted>2017-11-20T13:50:00Z</cp:lastPrinted>
  <dcterms:created xsi:type="dcterms:W3CDTF">2019-01-09T12:59:00Z</dcterms:created>
  <dcterms:modified xsi:type="dcterms:W3CDTF">2019-01-10T05:52:00Z</dcterms:modified>
</cp:coreProperties>
</file>