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1B" w:rsidRPr="00891080" w:rsidRDefault="00415B1B" w:rsidP="00415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Форма 2.10. Информация о наличии (отсутствии)</w:t>
      </w:r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технической возможности подключения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080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водоснабжения, а также о регистрации</w:t>
      </w:r>
      <w:bookmarkStart w:id="0" w:name="_GoBack"/>
      <w:bookmarkEnd w:id="0"/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 xml:space="preserve">и ходе реализации заявок о подключении </w:t>
      </w:r>
      <w:proofErr w:type="gramStart"/>
      <w:r w:rsidRPr="0089108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080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415B1B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1080">
        <w:rPr>
          <w:rFonts w:ascii="Times New Roman" w:hAnsi="Times New Roman" w:cs="Times New Roman"/>
          <w:sz w:val="28"/>
          <w:szCs w:val="28"/>
        </w:rPr>
        <w:t>системе холодного водоснабжения</w:t>
      </w:r>
    </w:p>
    <w:p w:rsidR="00415B1B" w:rsidRPr="00891080" w:rsidRDefault="00415B1B" w:rsidP="00415B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2019 года </w:t>
      </w:r>
    </w:p>
    <w:p w:rsidR="00415B1B" w:rsidRPr="00891080" w:rsidRDefault="00415B1B" w:rsidP="00415B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холодного водоснабжения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B1B" w:rsidRPr="00891080" w:rsidTr="00C70A79">
        <w:tc>
          <w:tcPr>
            <w:tcW w:w="5272" w:type="dxa"/>
          </w:tcPr>
          <w:p w:rsidR="00415B1B" w:rsidRPr="00891080" w:rsidRDefault="00415B1B" w:rsidP="00C70A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3798" w:type="dxa"/>
          </w:tcPr>
          <w:p w:rsidR="00415B1B" w:rsidRPr="00891080" w:rsidRDefault="00415B1B" w:rsidP="00C70A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108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910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15B1B" w:rsidRDefault="00415B1B" w:rsidP="00415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Default="00415B1B" w:rsidP="00415B1B">
      <w:pPr>
        <w:rPr>
          <w:sz w:val="24"/>
          <w:szCs w:val="24"/>
        </w:rPr>
      </w:pPr>
      <w:r>
        <w:rPr>
          <w:color w:val="262626"/>
          <w:sz w:val="28"/>
          <w:szCs w:val="28"/>
        </w:rPr>
        <w:t>Финансовый директор</w:t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>
        <w:rPr>
          <w:color w:val="262626"/>
          <w:sz w:val="28"/>
          <w:szCs w:val="28"/>
        </w:rPr>
        <w:tab/>
      </w:r>
      <w:r w:rsidRPr="005561C4">
        <w:rPr>
          <w:color w:val="262626"/>
          <w:sz w:val="28"/>
          <w:szCs w:val="28"/>
        </w:rPr>
        <w:t xml:space="preserve">        </w:t>
      </w:r>
      <w:r>
        <w:rPr>
          <w:color w:val="262626"/>
          <w:sz w:val="28"/>
          <w:szCs w:val="28"/>
        </w:rPr>
        <w:t xml:space="preserve">                       </w:t>
      </w:r>
      <w:r w:rsidRPr="005561C4">
        <w:rPr>
          <w:color w:val="262626"/>
          <w:sz w:val="28"/>
          <w:szCs w:val="28"/>
        </w:rPr>
        <w:t xml:space="preserve">  </w:t>
      </w:r>
      <w:r>
        <w:rPr>
          <w:color w:val="262626"/>
          <w:sz w:val="28"/>
          <w:szCs w:val="28"/>
        </w:rPr>
        <w:t>И.В. Астапенко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SUBJECT   \* MERGEFORMAT </w:instrText>
      </w:r>
      <w:r>
        <w:rPr>
          <w:sz w:val="24"/>
          <w:szCs w:val="24"/>
        </w:rPr>
        <w:fldChar w:fldCharType="end"/>
      </w: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5B1B" w:rsidRPr="00891080" w:rsidRDefault="00415B1B" w:rsidP="00415B1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E23D5" w:rsidRDefault="00DE23D5"/>
    <w:sectPr w:rsidR="00DE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89"/>
    <w:rsid w:val="00236B89"/>
    <w:rsid w:val="00415B1B"/>
    <w:rsid w:val="00D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B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Кочура Евгений Игоревич</dc:creator>
  <cp:keywords/>
  <dc:description/>
  <cp:lastModifiedBy>Кочура Евгений Игоревич</cp:lastModifiedBy>
  <cp:revision>2</cp:revision>
  <dcterms:created xsi:type="dcterms:W3CDTF">2019-05-23T13:10:00Z</dcterms:created>
  <dcterms:modified xsi:type="dcterms:W3CDTF">2019-05-23T13:11:00Z</dcterms:modified>
</cp:coreProperties>
</file>