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82" w:type="dxa"/>
        <w:tblInd w:w="93" w:type="dxa"/>
        <w:tblLook w:val="04A0"/>
      </w:tblPr>
      <w:tblGrid>
        <w:gridCol w:w="550"/>
        <w:gridCol w:w="4794"/>
        <w:gridCol w:w="4338"/>
      </w:tblGrid>
      <w:tr w:rsidR="002251EF" w:rsidRPr="00BA5CD4" w:rsidTr="007C073E">
        <w:trPr>
          <w:trHeight w:val="300"/>
        </w:trPr>
        <w:tc>
          <w:tcPr>
            <w:tcW w:w="550" w:type="dxa"/>
            <w:tcBorders>
              <w:top w:val="nil"/>
              <w:left w:val="nil"/>
              <w:bottom w:val="nil"/>
              <w:right w:val="nil"/>
            </w:tcBorders>
            <w:shd w:val="clear" w:color="auto" w:fill="auto"/>
            <w:noWrap/>
            <w:vAlign w:val="bottom"/>
            <w:hideMark/>
          </w:tcPr>
          <w:p w:rsidR="002251EF" w:rsidRPr="00BA5CD4" w:rsidRDefault="002251EF" w:rsidP="00BA5CD4">
            <w:pPr>
              <w:spacing w:after="0" w:line="240" w:lineRule="auto"/>
              <w:rPr>
                <w:rFonts w:ascii="Times New Roman" w:eastAsia="Times New Roman" w:hAnsi="Times New Roman" w:cs="Times New Roman"/>
                <w:color w:val="000000"/>
                <w:sz w:val="24"/>
                <w:szCs w:val="24"/>
              </w:rPr>
            </w:pPr>
            <w:bookmarkStart w:id="0" w:name="_GoBack"/>
            <w:bookmarkEnd w:id="0"/>
          </w:p>
        </w:tc>
        <w:tc>
          <w:tcPr>
            <w:tcW w:w="9132" w:type="dxa"/>
            <w:gridSpan w:val="2"/>
            <w:tcBorders>
              <w:top w:val="nil"/>
              <w:left w:val="nil"/>
              <w:bottom w:val="nil"/>
              <w:right w:val="nil"/>
            </w:tcBorders>
            <w:shd w:val="clear" w:color="auto" w:fill="auto"/>
            <w:noWrap/>
            <w:vAlign w:val="bottom"/>
            <w:hideMark/>
          </w:tcPr>
          <w:p w:rsidR="002251EF" w:rsidRPr="00BA5CD4" w:rsidRDefault="002251EF" w:rsidP="00BA5CD4">
            <w:pPr>
              <w:spacing w:after="0" w:line="240" w:lineRule="auto"/>
              <w:jc w:val="center"/>
              <w:rPr>
                <w:rFonts w:ascii="Times New Roman" w:eastAsia="Times New Roman" w:hAnsi="Times New Roman" w:cs="Times New Roman"/>
                <w:b/>
                <w:bCs/>
                <w:color w:val="000000"/>
                <w:sz w:val="24"/>
                <w:szCs w:val="24"/>
              </w:rPr>
            </w:pPr>
            <w:r w:rsidRPr="00BA5CD4">
              <w:rPr>
                <w:rFonts w:ascii="Times New Roman" w:eastAsia="Times New Roman" w:hAnsi="Times New Roman" w:cs="Times New Roman"/>
                <w:b/>
                <w:bCs/>
                <w:color w:val="000000"/>
                <w:sz w:val="24"/>
                <w:szCs w:val="24"/>
              </w:rPr>
              <w:t>Нормативно-правовые акты, регулирующие условия договоров</w:t>
            </w:r>
          </w:p>
        </w:tc>
      </w:tr>
      <w:tr w:rsidR="002251EF" w:rsidRPr="00BA5CD4" w:rsidTr="007C073E">
        <w:trPr>
          <w:trHeight w:val="300"/>
        </w:trPr>
        <w:tc>
          <w:tcPr>
            <w:tcW w:w="550" w:type="dxa"/>
            <w:tcBorders>
              <w:top w:val="nil"/>
              <w:left w:val="nil"/>
              <w:bottom w:val="nil"/>
              <w:right w:val="nil"/>
            </w:tcBorders>
            <w:shd w:val="clear" w:color="auto" w:fill="auto"/>
            <w:noWrap/>
            <w:vAlign w:val="bottom"/>
            <w:hideMark/>
          </w:tcPr>
          <w:p w:rsidR="002251EF" w:rsidRPr="00BA5CD4" w:rsidRDefault="002251EF" w:rsidP="00BA5CD4">
            <w:pPr>
              <w:spacing w:after="0" w:line="240" w:lineRule="auto"/>
              <w:rPr>
                <w:rFonts w:ascii="Times New Roman" w:eastAsia="Times New Roman" w:hAnsi="Times New Roman" w:cs="Times New Roman"/>
                <w:color w:val="000000"/>
                <w:sz w:val="24"/>
                <w:szCs w:val="24"/>
              </w:rPr>
            </w:pPr>
          </w:p>
        </w:tc>
        <w:tc>
          <w:tcPr>
            <w:tcW w:w="4794" w:type="dxa"/>
            <w:tcBorders>
              <w:top w:val="nil"/>
              <w:left w:val="nil"/>
              <w:bottom w:val="nil"/>
              <w:right w:val="nil"/>
            </w:tcBorders>
            <w:shd w:val="clear" w:color="auto" w:fill="auto"/>
            <w:noWrap/>
            <w:vAlign w:val="bottom"/>
            <w:hideMark/>
          </w:tcPr>
          <w:p w:rsidR="002251EF" w:rsidRPr="00BA5CD4" w:rsidRDefault="002251EF" w:rsidP="00BA5CD4">
            <w:pPr>
              <w:spacing w:after="0" w:line="240" w:lineRule="auto"/>
              <w:rPr>
                <w:rFonts w:ascii="Times New Roman" w:eastAsia="Times New Roman" w:hAnsi="Times New Roman" w:cs="Times New Roman"/>
                <w:color w:val="000000"/>
                <w:sz w:val="24"/>
                <w:szCs w:val="24"/>
              </w:rPr>
            </w:pPr>
          </w:p>
        </w:tc>
        <w:tc>
          <w:tcPr>
            <w:tcW w:w="4338" w:type="dxa"/>
            <w:tcBorders>
              <w:top w:val="nil"/>
              <w:left w:val="nil"/>
              <w:bottom w:val="nil"/>
              <w:right w:val="nil"/>
            </w:tcBorders>
            <w:shd w:val="clear" w:color="auto" w:fill="auto"/>
            <w:noWrap/>
            <w:vAlign w:val="bottom"/>
            <w:hideMark/>
          </w:tcPr>
          <w:p w:rsidR="002251EF" w:rsidRPr="00BA5CD4" w:rsidRDefault="002251EF" w:rsidP="00BA5CD4">
            <w:pPr>
              <w:spacing w:after="0" w:line="240" w:lineRule="auto"/>
              <w:rPr>
                <w:rFonts w:ascii="Times New Roman" w:eastAsia="Times New Roman" w:hAnsi="Times New Roman" w:cs="Times New Roman"/>
                <w:color w:val="000000"/>
                <w:sz w:val="24"/>
                <w:szCs w:val="24"/>
              </w:rPr>
            </w:pPr>
          </w:p>
        </w:tc>
      </w:tr>
      <w:tr w:rsidR="002251EF" w:rsidRPr="00BA5CD4" w:rsidTr="007C073E">
        <w:trPr>
          <w:trHeight w:val="60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51EF" w:rsidRPr="00BA5CD4" w:rsidRDefault="002251EF" w:rsidP="00BA5CD4">
            <w:pPr>
              <w:spacing w:after="0" w:line="240" w:lineRule="auto"/>
              <w:rPr>
                <w:rFonts w:ascii="Times New Roman" w:eastAsia="Times New Roman" w:hAnsi="Times New Roman" w:cs="Times New Roman"/>
                <w:b/>
                <w:bCs/>
                <w:i/>
                <w:iCs/>
                <w:color w:val="000000"/>
                <w:sz w:val="24"/>
                <w:szCs w:val="24"/>
              </w:rPr>
            </w:pPr>
            <w:r w:rsidRPr="00BA5CD4">
              <w:rPr>
                <w:rFonts w:ascii="Times New Roman" w:eastAsia="Times New Roman" w:hAnsi="Times New Roman" w:cs="Times New Roman"/>
                <w:b/>
                <w:bCs/>
                <w:i/>
                <w:iCs/>
                <w:color w:val="000000"/>
                <w:sz w:val="24"/>
                <w:szCs w:val="24"/>
              </w:rPr>
              <w:t>№ п/п</w:t>
            </w:r>
          </w:p>
        </w:tc>
        <w:tc>
          <w:tcPr>
            <w:tcW w:w="4794" w:type="dxa"/>
            <w:tcBorders>
              <w:top w:val="single" w:sz="4" w:space="0" w:color="auto"/>
              <w:left w:val="nil"/>
              <w:bottom w:val="single" w:sz="4" w:space="0" w:color="auto"/>
              <w:right w:val="single" w:sz="4" w:space="0" w:color="auto"/>
            </w:tcBorders>
            <w:shd w:val="clear" w:color="auto" w:fill="auto"/>
            <w:noWrap/>
            <w:vAlign w:val="bottom"/>
            <w:hideMark/>
          </w:tcPr>
          <w:p w:rsidR="002251EF" w:rsidRPr="00BA5CD4" w:rsidRDefault="002251EF" w:rsidP="00BA5CD4">
            <w:pPr>
              <w:spacing w:after="0" w:line="240" w:lineRule="auto"/>
              <w:jc w:val="both"/>
              <w:rPr>
                <w:rFonts w:ascii="Times New Roman" w:eastAsia="Times New Roman" w:hAnsi="Times New Roman" w:cs="Times New Roman"/>
                <w:b/>
                <w:bCs/>
                <w:i/>
                <w:iCs/>
                <w:color w:val="000000"/>
                <w:sz w:val="24"/>
                <w:szCs w:val="24"/>
              </w:rPr>
            </w:pPr>
            <w:r w:rsidRPr="00BA5CD4">
              <w:rPr>
                <w:rFonts w:ascii="Times New Roman" w:eastAsia="Times New Roman" w:hAnsi="Times New Roman" w:cs="Times New Roman"/>
                <w:b/>
                <w:bCs/>
                <w:i/>
                <w:iCs/>
                <w:color w:val="000000"/>
                <w:sz w:val="24"/>
                <w:szCs w:val="24"/>
              </w:rPr>
              <w:t>Нормативно-правовые акты, регулирующие условия договоров:</w:t>
            </w:r>
          </w:p>
        </w:tc>
        <w:tc>
          <w:tcPr>
            <w:tcW w:w="4338" w:type="dxa"/>
            <w:tcBorders>
              <w:top w:val="single" w:sz="4" w:space="0" w:color="auto"/>
              <w:left w:val="nil"/>
              <w:bottom w:val="single" w:sz="4" w:space="0" w:color="auto"/>
              <w:right w:val="single" w:sz="4" w:space="0" w:color="auto"/>
            </w:tcBorders>
            <w:shd w:val="clear" w:color="auto" w:fill="auto"/>
            <w:noWrap/>
            <w:vAlign w:val="bottom"/>
            <w:hideMark/>
          </w:tcPr>
          <w:p w:rsidR="002251EF" w:rsidRPr="00BA5CD4" w:rsidRDefault="002251EF" w:rsidP="00BA5CD4">
            <w:pPr>
              <w:spacing w:after="0" w:line="240" w:lineRule="auto"/>
              <w:rPr>
                <w:rFonts w:ascii="Times New Roman" w:eastAsia="Times New Roman" w:hAnsi="Times New Roman" w:cs="Times New Roman"/>
                <w:b/>
                <w:bCs/>
                <w:i/>
                <w:iCs/>
                <w:color w:val="000000"/>
                <w:sz w:val="24"/>
                <w:szCs w:val="24"/>
              </w:rPr>
            </w:pPr>
            <w:r w:rsidRPr="00BA5CD4">
              <w:rPr>
                <w:rFonts w:ascii="Times New Roman" w:eastAsia="Times New Roman" w:hAnsi="Times New Roman" w:cs="Times New Roman"/>
                <w:b/>
                <w:bCs/>
                <w:i/>
                <w:iCs/>
                <w:color w:val="000000"/>
                <w:sz w:val="24"/>
                <w:szCs w:val="24"/>
              </w:rPr>
              <w:t>Источник публикации</w:t>
            </w:r>
          </w:p>
        </w:tc>
      </w:tr>
      <w:tr w:rsidR="002251EF" w:rsidRPr="00BA5CD4" w:rsidTr="007C073E">
        <w:trPr>
          <w:trHeight w:val="6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251EF" w:rsidRPr="00BA5CD4" w:rsidRDefault="002251EF" w:rsidP="00BA5CD4">
            <w:pPr>
              <w:spacing w:after="0" w:line="240" w:lineRule="auto"/>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 </w:t>
            </w:r>
          </w:p>
        </w:tc>
        <w:tc>
          <w:tcPr>
            <w:tcW w:w="4794" w:type="dxa"/>
            <w:tcBorders>
              <w:top w:val="nil"/>
              <w:left w:val="nil"/>
              <w:bottom w:val="single" w:sz="4" w:space="0" w:color="auto"/>
              <w:right w:val="single" w:sz="4" w:space="0" w:color="auto"/>
            </w:tcBorders>
            <w:shd w:val="clear" w:color="auto" w:fill="auto"/>
            <w:noWrap/>
            <w:vAlign w:val="bottom"/>
            <w:hideMark/>
          </w:tcPr>
          <w:p w:rsidR="002251EF" w:rsidRPr="00BA5CD4" w:rsidRDefault="002251EF" w:rsidP="00BA5CD4">
            <w:pPr>
              <w:spacing w:after="0" w:line="240" w:lineRule="auto"/>
              <w:jc w:val="both"/>
              <w:rPr>
                <w:rFonts w:ascii="Times New Roman" w:eastAsia="Times New Roman" w:hAnsi="Times New Roman" w:cs="Times New Roman"/>
                <w:b/>
                <w:bCs/>
                <w:i/>
                <w:iCs/>
                <w:color w:val="000000"/>
                <w:sz w:val="24"/>
                <w:szCs w:val="24"/>
              </w:rPr>
            </w:pPr>
            <w:r w:rsidRPr="00BA5CD4">
              <w:rPr>
                <w:rFonts w:ascii="Times New Roman" w:eastAsia="Times New Roman" w:hAnsi="Times New Roman" w:cs="Times New Roman"/>
                <w:b/>
                <w:bCs/>
                <w:i/>
                <w:iCs/>
                <w:color w:val="000000"/>
                <w:sz w:val="24"/>
                <w:szCs w:val="24"/>
              </w:rPr>
              <w:t>оказания услуг по передаче электрической энергии:</w:t>
            </w:r>
          </w:p>
        </w:tc>
        <w:tc>
          <w:tcPr>
            <w:tcW w:w="4338" w:type="dxa"/>
            <w:tcBorders>
              <w:top w:val="nil"/>
              <w:left w:val="nil"/>
              <w:bottom w:val="single" w:sz="4" w:space="0" w:color="auto"/>
              <w:right w:val="single" w:sz="4" w:space="0" w:color="auto"/>
            </w:tcBorders>
            <w:shd w:val="clear" w:color="auto" w:fill="auto"/>
            <w:noWrap/>
            <w:vAlign w:val="bottom"/>
            <w:hideMark/>
          </w:tcPr>
          <w:p w:rsidR="002251EF" w:rsidRPr="00BA5CD4" w:rsidRDefault="002251EF" w:rsidP="00BA5CD4">
            <w:pPr>
              <w:spacing w:after="0" w:line="240" w:lineRule="auto"/>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 </w:t>
            </w:r>
          </w:p>
        </w:tc>
      </w:tr>
      <w:tr w:rsidR="002251EF" w:rsidRPr="00BA5CD4" w:rsidTr="000A4B28">
        <w:trPr>
          <w:trHeight w:val="412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251EF" w:rsidRPr="00BA5CD4" w:rsidRDefault="002251EF" w:rsidP="00BA5CD4">
            <w:pPr>
              <w:spacing w:after="0" w:line="240" w:lineRule="auto"/>
              <w:jc w:val="right"/>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1</w:t>
            </w:r>
          </w:p>
        </w:tc>
        <w:tc>
          <w:tcPr>
            <w:tcW w:w="4794" w:type="dxa"/>
            <w:tcBorders>
              <w:top w:val="nil"/>
              <w:left w:val="nil"/>
              <w:bottom w:val="single" w:sz="4" w:space="0" w:color="auto"/>
              <w:right w:val="single" w:sz="4" w:space="0" w:color="auto"/>
            </w:tcBorders>
            <w:shd w:val="clear" w:color="auto" w:fill="auto"/>
            <w:noWrap/>
            <w:vAlign w:val="bottom"/>
            <w:hideMark/>
          </w:tcPr>
          <w:p w:rsidR="002251EF" w:rsidRDefault="002251EF" w:rsidP="00AF661D">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Федеральный закон от 26.03.2003 № 35-ФЗ (</w:t>
            </w:r>
            <w:r w:rsidR="000A4B28">
              <w:rPr>
                <w:rFonts w:ascii="Times New Roman" w:hAnsi="Times New Roman" w:cs="Times New Roman"/>
                <w:sz w:val="24"/>
                <w:szCs w:val="24"/>
              </w:rPr>
              <w:t xml:space="preserve">ред. </w:t>
            </w:r>
            <w:r w:rsidR="000A4B28" w:rsidRPr="000A4B28">
              <w:rPr>
                <w:rFonts w:ascii="Times New Roman" w:hAnsi="Times New Roman" w:cs="Times New Roman"/>
                <w:color w:val="000000" w:themeColor="text1"/>
                <w:sz w:val="24"/>
                <w:szCs w:val="24"/>
              </w:rPr>
              <w:t>от 05.04.2013</w:t>
            </w:r>
            <w:r w:rsidR="00AF661D">
              <w:rPr>
                <w:rFonts w:ascii="Times New Roman" w:hAnsi="Times New Roman" w:cs="Times New Roman"/>
                <w:sz w:val="24"/>
                <w:szCs w:val="24"/>
              </w:rPr>
              <w:t>)</w:t>
            </w:r>
            <w:r w:rsidRPr="00BA5CD4">
              <w:rPr>
                <w:rFonts w:ascii="Times New Roman" w:eastAsia="Times New Roman" w:hAnsi="Times New Roman" w:cs="Times New Roman"/>
                <w:color w:val="000000"/>
                <w:sz w:val="24"/>
                <w:szCs w:val="24"/>
              </w:rPr>
              <w:t xml:space="preserve"> «Об электроэнергетике» (принят ГД ФС РФ 21.02.2003).</w:t>
            </w:r>
          </w:p>
          <w:p w:rsidR="00B9702E" w:rsidRPr="00AF661D" w:rsidRDefault="00B9702E" w:rsidP="00AF661D">
            <w:pPr>
              <w:autoSpaceDE w:val="0"/>
              <w:autoSpaceDN w:val="0"/>
              <w:adjustRightInd w:val="0"/>
              <w:spacing w:after="0" w:line="240" w:lineRule="auto"/>
              <w:jc w:val="both"/>
              <w:rPr>
                <w:rFonts w:ascii="Times New Roman" w:hAnsi="Times New Roman" w:cs="Times New Roman"/>
                <w:sz w:val="24"/>
                <w:szCs w:val="24"/>
              </w:rPr>
            </w:pPr>
          </w:p>
        </w:tc>
        <w:tc>
          <w:tcPr>
            <w:tcW w:w="4338" w:type="dxa"/>
            <w:tcBorders>
              <w:top w:val="nil"/>
              <w:left w:val="nil"/>
              <w:bottom w:val="single" w:sz="4" w:space="0" w:color="auto"/>
              <w:right w:val="single" w:sz="4" w:space="0" w:color="auto"/>
            </w:tcBorders>
            <w:shd w:val="clear" w:color="auto" w:fill="auto"/>
            <w:noWrap/>
            <w:vAlign w:val="bottom"/>
            <w:hideMark/>
          </w:tcPr>
          <w:p w:rsidR="001A0B08" w:rsidRDefault="002251EF" w:rsidP="00AF661D">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Первоначальный текст документа опубликован в изданиях:</w:t>
            </w:r>
            <w:r w:rsidR="00AF661D">
              <w:rPr>
                <w:rFonts w:ascii="Times New Roman" w:eastAsia="Times New Roman" w:hAnsi="Times New Roman" w:cs="Times New Roman"/>
                <w:color w:val="000000"/>
                <w:sz w:val="24"/>
                <w:szCs w:val="24"/>
              </w:rPr>
              <w:t xml:space="preserve"> </w:t>
            </w:r>
            <w:r w:rsidRPr="00BA5CD4">
              <w:rPr>
                <w:rFonts w:ascii="Times New Roman" w:eastAsia="Times New Roman" w:hAnsi="Times New Roman" w:cs="Times New Roman"/>
                <w:color w:val="000000"/>
                <w:sz w:val="24"/>
                <w:szCs w:val="24"/>
              </w:rPr>
              <w:t xml:space="preserve">"Собрание законодательства РФ", 31.03.2003, N 13, ст. 1177, "Парламентская газета", N 59, 01.04.2003, "Российская газета", N 60, 01.04.2003. </w:t>
            </w:r>
          </w:p>
          <w:p w:rsidR="000A4B28" w:rsidRDefault="000A4B28" w:rsidP="000A4B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Изменения, внесенные Федеральным </w:t>
            </w:r>
            <w:hyperlink r:id="rId8" w:history="1">
              <w:r w:rsidRPr="000A4B28">
                <w:rPr>
                  <w:rFonts w:ascii="Times New Roman" w:hAnsi="Times New Roman" w:cs="Times New Roman"/>
                  <w:color w:val="000000" w:themeColor="text1"/>
                  <w:sz w:val="24"/>
                  <w:szCs w:val="24"/>
                </w:rPr>
                <w:t>законом</w:t>
              </w:r>
            </w:hyperlink>
            <w:r w:rsidRPr="000A4B28">
              <w:rPr>
                <w:rFonts w:ascii="Times New Roman" w:hAnsi="Times New Roman" w:cs="Times New Roman"/>
                <w:color w:val="000000" w:themeColor="text1"/>
                <w:sz w:val="24"/>
                <w:szCs w:val="24"/>
              </w:rPr>
              <w:t xml:space="preserve"> от 05.04.2013 N 35-ФЗ, </w:t>
            </w:r>
            <w:hyperlink r:id="rId9" w:history="1">
              <w:r w:rsidRPr="000A4B28">
                <w:rPr>
                  <w:rFonts w:ascii="Times New Roman" w:hAnsi="Times New Roman" w:cs="Times New Roman"/>
                  <w:color w:val="000000" w:themeColor="text1"/>
                  <w:sz w:val="24"/>
                  <w:szCs w:val="24"/>
                </w:rPr>
                <w:t>вступили</w:t>
              </w:r>
            </w:hyperlink>
            <w:r w:rsidRPr="000A4B28">
              <w:rPr>
                <w:rFonts w:ascii="Times New Roman" w:hAnsi="Times New Roman" w:cs="Times New Roman"/>
                <w:color w:val="000000" w:themeColor="text1"/>
                <w:sz w:val="24"/>
                <w:szCs w:val="24"/>
              </w:rPr>
              <w:t xml:space="preserve"> в силу со дня официального опубликова</w:t>
            </w:r>
            <w:r>
              <w:rPr>
                <w:rFonts w:ascii="Times New Roman" w:hAnsi="Times New Roman" w:cs="Times New Roman"/>
                <w:sz w:val="24"/>
                <w:szCs w:val="24"/>
              </w:rPr>
              <w:t>ния (опубликован на Официальном интернет-портале правовой информации http://www.pravo.gov.ru - 08.04.2013)</w:t>
            </w:r>
          </w:p>
          <w:p w:rsidR="00B9702E" w:rsidRPr="00AF661D" w:rsidRDefault="00B9702E" w:rsidP="000A4B28">
            <w:pPr>
              <w:widowControl w:val="0"/>
              <w:autoSpaceDE w:val="0"/>
              <w:autoSpaceDN w:val="0"/>
              <w:adjustRightInd w:val="0"/>
              <w:spacing w:after="0" w:line="240" w:lineRule="auto"/>
              <w:jc w:val="both"/>
              <w:rPr>
                <w:rFonts w:ascii="Times New Roman" w:hAnsi="Times New Roman" w:cs="Times New Roman"/>
                <w:sz w:val="24"/>
                <w:szCs w:val="24"/>
              </w:rPr>
            </w:pPr>
          </w:p>
        </w:tc>
      </w:tr>
      <w:tr w:rsidR="002251EF" w:rsidRPr="00BA5CD4" w:rsidTr="007C073E">
        <w:trPr>
          <w:trHeight w:val="2409"/>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251EF" w:rsidRPr="00BA5CD4" w:rsidRDefault="002251EF" w:rsidP="00BA5CD4">
            <w:pPr>
              <w:spacing w:after="0" w:line="240" w:lineRule="auto"/>
              <w:jc w:val="right"/>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2</w:t>
            </w:r>
          </w:p>
        </w:tc>
        <w:tc>
          <w:tcPr>
            <w:tcW w:w="4794" w:type="dxa"/>
            <w:tcBorders>
              <w:top w:val="nil"/>
              <w:left w:val="nil"/>
              <w:bottom w:val="single" w:sz="4" w:space="0" w:color="auto"/>
              <w:right w:val="single" w:sz="4" w:space="0" w:color="auto"/>
            </w:tcBorders>
            <w:shd w:val="clear" w:color="auto" w:fill="auto"/>
            <w:noWrap/>
            <w:vAlign w:val="bottom"/>
            <w:hideMark/>
          </w:tcPr>
          <w:p w:rsidR="006B791C" w:rsidRDefault="006B791C" w:rsidP="006B791C">
            <w:pPr>
              <w:widowControl w:val="0"/>
              <w:autoSpaceDE w:val="0"/>
              <w:autoSpaceDN w:val="0"/>
              <w:adjustRightInd w:val="0"/>
              <w:spacing w:after="0" w:line="240" w:lineRule="auto"/>
              <w:jc w:val="both"/>
              <w:rPr>
                <w:rFonts w:ascii="Times New Roman" w:hAnsi="Times New Roman" w:cs="Times New Roman"/>
                <w:sz w:val="24"/>
                <w:szCs w:val="24"/>
              </w:rPr>
            </w:pPr>
          </w:p>
          <w:p w:rsidR="006B791C" w:rsidRDefault="006B791C" w:rsidP="006B791C">
            <w:pPr>
              <w:widowControl w:val="0"/>
              <w:autoSpaceDE w:val="0"/>
              <w:autoSpaceDN w:val="0"/>
              <w:adjustRightInd w:val="0"/>
              <w:spacing w:after="0" w:line="240" w:lineRule="auto"/>
              <w:jc w:val="both"/>
              <w:rPr>
                <w:rFonts w:ascii="Times New Roman" w:hAnsi="Times New Roman" w:cs="Times New Roman"/>
                <w:sz w:val="24"/>
                <w:szCs w:val="24"/>
              </w:rPr>
            </w:pPr>
          </w:p>
          <w:p w:rsidR="001A0B08" w:rsidRDefault="00F359EE" w:rsidP="006B791C">
            <w:pPr>
              <w:widowControl w:val="0"/>
              <w:autoSpaceDE w:val="0"/>
              <w:autoSpaceDN w:val="0"/>
              <w:adjustRightInd w:val="0"/>
              <w:spacing w:after="0" w:line="240" w:lineRule="auto"/>
              <w:jc w:val="both"/>
              <w:rPr>
                <w:rFonts w:ascii="Times New Roman" w:hAnsi="Times New Roman" w:cs="Times New Roman"/>
                <w:sz w:val="24"/>
                <w:szCs w:val="24"/>
              </w:rPr>
            </w:pPr>
            <w:r w:rsidRPr="00F359EE">
              <w:rPr>
                <w:rFonts w:ascii="Times New Roman" w:hAnsi="Times New Roman" w:cs="Times New Roman"/>
                <w:sz w:val="24"/>
                <w:szCs w:val="24"/>
              </w:rPr>
              <w:t xml:space="preserve">Постановление Правительства РФ от 29.12.2011 N 1178 </w:t>
            </w:r>
            <w:r w:rsidR="006B791C">
              <w:rPr>
                <w:rFonts w:ascii="Times New Roman" w:hAnsi="Times New Roman" w:cs="Times New Roman"/>
                <w:sz w:val="24"/>
                <w:szCs w:val="24"/>
              </w:rPr>
              <w:t xml:space="preserve">(ред. от </w:t>
            </w:r>
            <w:r w:rsidR="000A4B28">
              <w:rPr>
                <w:rFonts w:ascii="Times New Roman" w:hAnsi="Times New Roman" w:cs="Times New Roman"/>
                <w:sz w:val="24"/>
                <w:szCs w:val="24"/>
              </w:rPr>
              <w:t>27.08.2013</w:t>
            </w:r>
            <w:r w:rsidR="006B791C">
              <w:rPr>
                <w:rFonts w:ascii="Times New Roman" w:hAnsi="Times New Roman" w:cs="Times New Roman"/>
                <w:sz w:val="24"/>
                <w:szCs w:val="24"/>
              </w:rPr>
              <w:t xml:space="preserve">) </w:t>
            </w:r>
            <w:r w:rsidRPr="00F359EE">
              <w:rPr>
                <w:rFonts w:ascii="Times New Roman" w:hAnsi="Times New Roman" w:cs="Times New Roman"/>
                <w:sz w:val="24"/>
                <w:szCs w:val="24"/>
              </w:rPr>
              <w:t>"О ценообразовании в области регулируемых цен (тарифов) в электроэнергетике" (вместе с "Правилами государственного регулирования (пересмотра, применения) цен (тарифов) в электроэнергетике"</w:t>
            </w:r>
          </w:p>
          <w:p w:rsidR="00F359EE" w:rsidRPr="00AF661D" w:rsidRDefault="00F359EE" w:rsidP="00F359EE">
            <w:pPr>
              <w:autoSpaceDE w:val="0"/>
              <w:autoSpaceDN w:val="0"/>
              <w:adjustRightInd w:val="0"/>
              <w:spacing w:after="0" w:line="240" w:lineRule="auto"/>
              <w:jc w:val="both"/>
              <w:rPr>
                <w:rFonts w:ascii="Times New Roman" w:hAnsi="Times New Roman" w:cs="Times New Roman"/>
                <w:sz w:val="24"/>
                <w:szCs w:val="24"/>
              </w:rPr>
            </w:pPr>
          </w:p>
        </w:tc>
        <w:tc>
          <w:tcPr>
            <w:tcW w:w="4338" w:type="dxa"/>
            <w:tcBorders>
              <w:top w:val="nil"/>
              <w:left w:val="nil"/>
              <w:bottom w:val="single" w:sz="4" w:space="0" w:color="auto"/>
              <w:right w:val="single" w:sz="4" w:space="0" w:color="auto"/>
            </w:tcBorders>
            <w:shd w:val="clear" w:color="auto" w:fill="auto"/>
            <w:noWrap/>
            <w:vAlign w:val="bottom"/>
            <w:hideMark/>
          </w:tcPr>
          <w:p w:rsidR="006B791C" w:rsidRDefault="006B791C" w:rsidP="00F359EE">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359EE" w:rsidRDefault="00F359EE" w:rsidP="00F359EE">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Документ вступил</w:t>
            </w:r>
            <w:r w:rsidRPr="00BA5CD4">
              <w:rPr>
                <w:rFonts w:ascii="Times New Roman" w:eastAsia="Times New Roman" w:hAnsi="Times New Roman" w:cs="Times New Roman"/>
                <w:color w:val="000000"/>
                <w:sz w:val="24"/>
                <w:szCs w:val="24"/>
              </w:rPr>
              <w:t xml:space="preserve"> в силу по истечении 7 дней после дня официального опубликования (опубликовано в "Собрании законодательства РФ"</w:t>
            </w:r>
            <w:r>
              <w:rPr>
                <w:rFonts w:ascii="Times New Roman" w:eastAsia="Times New Roman" w:hAnsi="Times New Roman" w:cs="Times New Roman"/>
                <w:color w:val="000000"/>
                <w:sz w:val="24"/>
                <w:szCs w:val="24"/>
              </w:rPr>
              <w:t xml:space="preserve"> от  </w:t>
            </w:r>
            <w:r>
              <w:rPr>
                <w:rFonts w:ascii="Times New Roman" w:hAnsi="Times New Roman" w:cs="Times New Roman"/>
                <w:sz w:val="24"/>
                <w:szCs w:val="24"/>
              </w:rPr>
              <w:t>23.01.2012, N 4, ст. 504</w:t>
            </w:r>
            <w:r w:rsidRPr="00BA5CD4">
              <w:rPr>
                <w:rFonts w:ascii="Times New Roman" w:eastAsia="Times New Roman" w:hAnsi="Times New Roman" w:cs="Times New Roman"/>
                <w:color w:val="000000"/>
                <w:sz w:val="24"/>
                <w:szCs w:val="24"/>
              </w:rPr>
              <w:t>)</w:t>
            </w:r>
          </w:p>
          <w:p w:rsidR="000A4B28" w:rsidRPr="000A4B28" w:rsidRDefault="000A4B28" w:rsidP="000A4B28">
            <w:pPr>
              <w:autoSpaceDE w:val="0"/>
              <w:autoSpaceDN w:val="0"/>
              <w:adjustRightInd w:val="0"/>
              <w:spacing w:after="0" w:line="240" w:lineRule="auto"/>
              <w:jc w:val="both"/>
              <w:rPr>
                <w:rFonts w:ascii="Times New Roman" w:hAnsi="Times New Roman" w:cs="Times New Roman"/>
                <w:color w:val="000000" w:themeColor="text1"/>
                <w:sz w:val="24"/>
                <w:szCs w:val="24"/>
              </w:rPr>
            </w:pPr>
            <w:r w:rsidRPr="000A4B28">
              <w:rPr>
                <w:rFonts w:ascii="Times New Roman" w:hAnsi="Times New Roman" w:cs="Times New Roman"/>
                <w:color w:val="000000" w:themeColor="text1"/>
                <w:sz w:val="24"/>
                <w:szCs w:val="24"/>
              </w:rPr>
              <w:t xml:space="preserve">Изменения, внесенные </w:t>
            </w:r>
            <w:hyperlink r:id="rId10" w:history="1">
              <w:r w:rsidRPr="000A4B28">
                <w:rPr>
                  <w:rFonts w:ascii="Times New Roman" w:hAnsi="Times New Roman" w:cs="Times New Roman"/>
                  <w:color w:val="000000" w:themeColor="text1"/>
                  <w:sz w:val="24"/>
                  <w:szCs w:val="24"/>
                </w:rPr>
                <w:t>Постановлением</w:t>
              </w:r>
            </w:hyperlink>
            <w:r w:rsidRPr="000A4B28">
              <w:rPr>
                <w:rFonts w:ascii="Times New Roman" w:hAnsi="Times New Roman" w:cs="Times New Roman"/>
                <w:color w:val="000000" w:themeColor="text1"/>
                <w:sz w:val="24"/>
                <w:szCs w:val="24"/>
              </w:rPr>
              <w:t xml:space="preserve"> Правительства РФ от 27.08.2013 N 743, </w:t>
            </w:r>
            <w:hyperlink r:id="rId11" w:history="1">
              <w:r w:rsidRPr="000A4B28">
                <w:rPr>
                  <w:rFonts w:ascii="Times New Roman" w:hAnsi="Times New Roman" w:cs="Times New Roman"/>
                  <w:color w:val="000000" w:themeColor="text1"/>
                  <w:sz w:val="24"/>
                  <w:szCs w:val="24"/>
                </w:rPr>
                <w:t>вступили</w:t>
              </w:r>
            </w:hyperlink>
            <w:r w:rsidRPr="000A4B28">
              <w:rPr>
                <w:rFonts w:ascii="Times New Roman" w:hAnsi="Times New Roman" w:cs="Times New Roman"/>
                <w:color w:val="000000" w:themeColor="text1"/>
                <w:sz w:val="24"/>
                <w:szCs w:val="24"/>
              </w:rPr>
              <w:t xml:space="preserve"> в силу по истечении 7 дней после дня официального опубликования (опубликовано на Официальном интернет-портале правовой информации http://www.pravo.gov.ru - 29.08.2013).</w:t>
            </w:r>
          </w:p>
          <w:p w:rsidR="000A41CF" w:rsidRPr="00BA5CD4" w:rsidRDefault="000A41CF" w:rsidP="000A4B2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2251EF" w:rsidRPr="00BA5CD4" w:rsidTr="007C073E">
        <w:trPr>
          <w:trHeight w:val="982"/>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251EF" w:rsidRPr="00BA5CD4" w:rsidRDefault="002251EF" w:rsidP="00BA5CD4">
            <w:pPr>
              <w:spacing w:after="0" w:line="240" w:lineRule="auto"/>
              <w:jc w:val="right"/>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3</w:t>
            </w:r>
          </w:p>
        </w:tc>
        <w:tc>
          <w:tcPr>
            <w:tcW w:w="4794" w:type="dxa"/>
            <w:tcBorders>
              <w:top w:val="nil"/>
              <w:left w:val="nil"/>
              <w:bottom w:val="single" w:sz="4" w:space="0" w:color="auto"/>
              <w:right w:val="single" w:sz="4" w:space="0" w:color="auto"/>
            </w:tcBorders>
            <w:shd w:val="clear" w:color="auto" w:fill="auto"/>
            <w:noWrap/>
            <w:vAlign w:val="bottom"/>
            <w:hideMark/>
          </w:tcPr>
          <w:p w:rsidR="004C7E26" w:rsidRDefault="004C7E26" w:rsidP="006B79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2251EF" w:rsidRDefault="002251EF" w:rsidP="006B791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 xml:space="preserve">Постановление Правительства РФ от 27.12.2004 № 861 (ред. от </w:t>
            </w:r>
            <w:r w:rsidR="001E6FEC">
              <w:rPr>
                <w:rFonts w:ascii="Times New Roman" w:eastAsia="Times New Roman" w:hAnsi="Times New Roman" w:cs="Times New Roman"/>
                <w:color w:val="000000"/>
                <w:sz w:val="24"/>
                <w:szCs w:val="24"/>
              </w:rPr>
              <w:t>26.08.2013</w:t>
            </w:r>
            <w:r w:rsidR="006B791C">
              <w:rPr>
                <w:rFonts w:ascii="Times New Roman" w:hAnsi="Times New Roman" w:cs="Times New Roman"/>
                <w:sz w:val="24"/>
                <w:szCs w:val="24"/>
              </w:rPr>
              <w:t xml:space="preserve">) </w:t>
            </w:r>
            <w:r w:rsidR="006B791C">
              <w:rPr>
                <w:rFonts w:ascii="Times New Roman" w:eastAsia="Times New Roman" w:hAnsi="Times New Roman" w:cs="Times New Roman"/>
                <w:color w:val="000000"/>
                <w:sz w:val="24"/>
                <w:szCs w:val="24"/>
              </w:rPr>
              <w:t xml:space="preserve"> </w:t>
            </w:r>
            <w:r w:rsidRPr="00BA5CD4">
              <w:rPr>
                <w:rFonts w:ascii="Times New Roman" w:eastAsia="Times New Roman" w:hAnsi="Times New Roman" w:cs="Times New Roman"/>
                <w:color w:val="000000"/>
                <w:sz w:val="24"/>
                <w:szCs w:val="24"/>
              </w:rPr>
              <w:t xml:space="preserve">«Об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w:t>
            </w:r>
            <w:r w:rsidRPr="00BA5CD4">
              <w:rPr>
                <w:rFonts w:ascii="Times New Roman" w:eastAsia="Times New Roman" w:hAnsi="Times New Roman" w:cs="Times New Roman"/>
                <w:color w:val="000000"/>
                <w:sz w:val="24"/>
                <w:szCs w:val="24"/>
              </w:rPr>
              <w:lastRenderedPageBreak/>
              <w:t>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A0B08" w:rsidRPr="00BA5CD4" w:rsidRDefault="001A0B08" w:rsidP="001A0B08">
            <w:pPr>
              <w:spacing w:after="0" w:line="240" w:lineRule="auto"/>
              <w:jc w:val="both"/>
              <w:rPr>
                <w:rFonts w:ascii="Times New Roman" w:eastAsia="Times New Roman" w:hAnsi="Times New Roman" w:cs="Times New Roman"/>
                <w:color w:val="000000"/>
                <w:sz w:val="24"/>
                <w:szCs w:val="24"/>
              </w:rPr>
            </w:pPr>
          </w:p>
        </w:tc>
        <w:tc>
          <w:tcPr>
            <w:tcW w:w="4338" w:type="dxa"/>
            <w:tcBorders>
              <w:top w:val="nil"/>
              <w:left w:val="nil"/>
              <w:bottom w:val="single" w:sz="4" w:space="0" w:color="auto"/>
              <w:right w:val="single" w:sz="4" w:space="0" w:color="auto"/>
            </w:tcBorders>
            <w:shd w:val="clear" w:color="auto" w:fill="auto"/>
            <w:noWrap/>
            <w:vAlign w:val="bottom"/>
            <w:hideMark/>
          </w:tcPr>
          <w:p w:rsidR="004C7E26" w:rsidRDefault="004C7E26" w:rsidP="006B791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B791C" w:rsidRDefault="002251EF" w:rsidP="006B791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 xml:space="preserve">Первоначальный текст документа опубликован в изданиях: "Собрание законодательства РФ", 27.12.2004, N 52 (часть 2), ст. 5525, "Российская газета", N 7, 19.01.2005. </w:t>
            </w:r>
          </w:p>
          <w:p w:rsidR="001E6FEC" w:rsidRDefault="001E6FEC" w:rsidP="001E6F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Изменения, внесенные </w:t>
            </w:r>
            <w:hyperlink r:id="rId12"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26.08.2013 N 737, </w:t>
            </w:r>
            <w:hyperlink r:id="rId13" w:history="1">
              <w:r>
                <w:rPr>
                  <w:rFonts w:ascii="Times New Roman" w:hAnsi="Times New Roman" w:cs="Times New Roman"/>
                  <w:color w:val="0000FF"/>
                  <w:sz w:val="24"/>
                  <w:szCs w:val="24"/>
                </w:rPr>
                <w:t>вступают</w:t>
              </w:r>
            </w:hyperlink>
            <w:r>
              <w:rPr>
                <w:rFonts w:ascii="Times New Roman" w:hAnsi="Times New Roman" w:cs="Times New Roman"/>
                <w:sz w:val="24"/>
                <w:szCs w:val="24"/>
              </w:rPr>
              <w:t xml:space="preserve"> в силу по истечении 7 дней после дня официального опубликования (опубликовано на Официальном интернет-портале правовой информации http://www.pravo.gov.ru - 29.08.2013</w:t>
            </w:r>
          </w:p>
          <w:p w:rsidR="001A0B08" w:rsidRPr="001A0B08" w:rsidRDefault="001A0B08" w:rsidP="001E6FEC">
            <w:pPr>
              <w:widowControl w:val="0"/>
              <w:autoSpaceDE w:val="0"/>
              <w:autoSpaceDN w:val="0"/>
              <w:adjustRightInd w:val="0"/>
              <w:spacing w:after="0" w:line="240" w:lineRule="auto"/>
              <w:jc w:val="both"/>
              <w:rPr>
                <w:rFonts w:ascii="Times New Roman" w:hAnsi="Times New Roman" w:cs="Times New Roman"/>
                <w:sz w:val="24"/>
                <w:szCs w:val="24"/>
              </w:rPr>
            </w:pPr>
          </w:p>
        </w:tc>
      </w:tr>
      <w:tr w:rsidR="002251EF" w:rsidRPr="00BA5CD4" w:rsidTr="007C073E">
        <w:trPr>
          <w:trHeight w:val="30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251EF" w:rsidRPr="00BA5CD4" w:rsidRDefault="002251EF" w:rsidP="00BA5CD4">
            <w:pPr>
              <w:spacing w:after="0" w:line="240" w:lineRule="auto"/>
              <w:jc w:val="right"/>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lastRenderedPageBreak/>
              <w:t>4</w:t>
            </w:r>
          </w:p>
        </w:tc>
        <w:tc>
          <w:tcPr>
            <w:tcW w:w="4794" w:type="dxa"/>
            <w:tcBorders>
              <w:top w:val="nil"/>
              <w:left w:val="nil"/>
              <w:bottom w:val="single" w:sz="4" w:space="0" w:color="auto"/>
              <w:right w:val="single" w:sz="4" w:space="0" w:color="auto"/>
            </w:tcBorders>
            <w:shd w:val="clear" w:color="auto" w:fill="auto"/>
            <w:noWrap/>
            <w:vAlign w:val="bottom"/>
            <w:hideMark/>
          </w:tcPr>
          <w:p w:rsidR="00911347" w:rsidRPr="00911347" w:rsidRDefault="00F237D8" w:rsidP="00911347">
            <w:pPr>
              <w:widowControl w:val="0"/>
              <w:autoSpaceDE w:val="0"/>
              <w:autoSpaceDN w:val="0"/>
              <w:adjustRightInd w:val="0"/>
              <w:spacing w:after="0" w:line="240" w:lineRule="auto"/>
              <w:jc w:val="both"/>
              <w:rPr>
                <w:rFonts w:ascii="Times New Roman" w:hAnsi="Times New Roman" w:cs="Times New Roman"/>
                <w:sz w:val="24"/>
                <w:szCs w:val="24"/>
              </w:rPr>
            </w:pPr>
            <w:hyperlink r:id="rId14" w:history="1">
              <w:r w:rsidR="00911347" w:rsidRPr="00911347">
                <w:rPr>
                  <w:rFonts w:ascii="Times New Roman" w:hAnsi="Times New Roman" w:cs="Times New Roman"/>
                  <w:iCs/>
                  <w:sz w:val="24"/>
                  <w:szCs w:val="24"/>
                </w:rPr>
                <w:t xml:space="preserve">Постановление Правительства РФ от 04.05.2012 N 442 </w:t>
              </w:r>
              <w:r w:rsidR="001E6FEC">
                <w:rPr>
                  <w:rFonts w:ascii="Times New Roman" w:hAnsi="Times New Roman" w:cs="Times New Roman"/>
                  <w:iCs/>
                  <w:sz w:val="24"/>
                  <w:szCs w:val="24"/>
                </w:rPr>
                <w:t xml:space="preserve">(ред. от 27.08.2013) </w:t>
              </w:r>
              <w:r w:rsidR="00911347" w:rsidRPr="00911347">
                <w:rPr>
                  <w:rFonts w:ascii="Times New Roman" w:hAnsi="Times New Roman" w:cs="Times New Roman"/>
                  <w:iCs/>
                  <w:sz w:val="24"/>
                  <w:szCs w:val="24"/>
                </w:rPr>
                <w:t xml:space="preserve">"О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w:t>
              </w:r>
            </w:hyperlink>
          </w:p>
          <w:p w:rsidR="005512B3" w:rsidRPr="00BA5CD4" w:rsidRDefault="005512B3" w:rsidP="00911347">
            <w:pPr>
              <w:widowControl w:val="0"/>
              <w:autoSpaceDE w:val="0"/>
              <w:autoSpaceDN w:val="0"/>
              <w:adjustRightInd w:val="0"/>
              <w:spacing w:after="0" w:line="240" w:lineRule="auto"/>
              <w:ind w:left="540"/>
              <w:jc w:val="both"/>
              <w:rPr>
                <w:rFonts w:ascii="Times New Roman" w:eastAsia="Times New Roman" w:hAnsi="Times New Roman" w:cs="Times New Roman"/>
                <w:color w:val="000000"/>
                <w:sz w:val="24"/>
                <w:szCs w:val="24"/>
              </w:rPr>
            </w:pPr>
          </w:p>
        </w:tc>
        <w:tc>
          <w:tcPr>
            <w:tcW w:w="4338" w:type="dxa"/>
            <w:tcBorders>
              <w:top w:val="nil"/>
              <w:left w:val="nil"/>
              <w:bottom w:val="single" w:sz="4" w:space="0" w:color="auto"/>
              <w:right w:val="single" w:sz="4" w:space="0" w:color="auto"/>
            </w:tcBorders>
            <w:shd w:val="clear" w:color="auto" w:fill="auto"/>
            <w:noWrap/>
            <w:vAlign w:val="bottom"/>
            <w:hideMark/>
          </w:tcPr>
          <w:p w:rsidR="00911347" w:rsidRDefault="00911347" w:rsidP="0091134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Данный документ </w:t>
            </w:r>
            <w:hyperlink r:id="rId15" w:history="1">
              <w:r w:rsidRPr="00911347">
                <w:rPr>
                  <w:rFonts w:ascii="Times New Roman" w:hAnsi="Times New Roman" w:cs="Times New Roman"/>
                  <w:sz w:val="24"/>
                  <w:szCs w:val="24"/>
                </w:rPr>
                <w:t>вступил</w:t>
              </w:r>
            </w:hyperlink>
            <w:r w:rsidRPr="00911347">
              <w:rPr>
                <w:rFonts w:ascii="Times New Roman" w:hAnsi="Times New Roman" w:cs="Times New Roman"/>
                <w:sz w:val="24"/>
                <w:szCs w:val="24"/>
              </w:rPr>
              <w:t xml:space="preserve"> в силу по истечении 7 дней после дня его официального опубликования (опубликовано в "Собрании законодательства РФ" - 04.06.2012), за исключением </w:t>
            </w:r>
            <w:hyperlink r:id="rId16" w:history="1">
              <w:r w:rsidRPr="00911347">
                <w:rPr>
                  <w:rFonts w:ascii="Times New Roman" w:hAnsi="Times New Roman" w:cs="Times New Roman"/>
                  <w:sz w:val="24"/>
                  <w:szCs w:val="24"/>
                </w:rPr>
                <w:t>абзаца пятого пункта 9</w:t>
              </w:r>
            </w:hyperlink>
            <w:r w:rsidRPr="00911347">
              <w:rPr>
                <w:rFonts w:ascii="Times New Roman" w:hAnsi="Times New Roman" w:cs="Times New Roman"/>
                <w:sz w:val="24"/>
                <w:szCs w:val="24"/>
              </w:rPr>
              <w:t xml:space="preserve"> Основных положений функционирования розничных рынков электрической энергии, утвержденных данным документом, </w:t>
            </w:r>
            <w:hyperlink r:id="rId17" w:history="1">
              <w:r w:rsidRPr="00911347">
                <w:rPr>
                  <w:rFonts w:ascii="Times New Roman" w:hAnsi="Times New Roman" w:cs="Times New Roman"/>
                  <w:sz w:val="24"/>
                  <w:szCs w:val="24"/>
                </w:rPr>
                <w:t>вступающего</w:t>
              </w:r>
            </w:hyperlink>
            <w:r w:rsidRPr="00911347">
              <w:rPr>
                <w:rFonts w:ascii="Times New Roman" w:hAnsi="Times New Roman" w:cs="Times New Roman"/>
                <w:sz w:val="24"/>
                <w:szCs w:val="24"/>
              </w:rPr>
              <w:t xml:space="preserve"> в силу по истечении 1 года со дня</w:t>
            </w:r>
            <w:r>
              <w:rPr>
                <w:rFonts w:ascii="Times New Roman" w:hAnsi="Times New Roman" w:cs="Times New Roman"/>
                <w:sz w:val="24"/>
                <w:szCs w:val="24"/>
              </w:rPr>
              <w:t xml:space="preserve"> вступления в силу данного документа.</w:t>
            </w:r>
          </w:p>
          <w:p w:rsidR="001E6FEC" w:rsidRDefault="001E6FEC" w:rsidP="001E6FEC">
            <w:pPr>
              <w:autoSpaceDE w:val="0"/>
              <w:autoSpaceDN w:val="0"/>
              <w:adjustRightInd w:val="0"/>
              <w:spacing w:after="0" w:line="240" w:lineRule="auto"/>
              <w:jc w:val="both"/>
              <w:rPr>
                <w:rFonts w:ascii="Times New Roman" w:hAnsi="Times New Roman" w:cs="Times New Roman"/>
                <w:sz w:val="24"/>
                <w:szCs w:val="24"/>
              </w:rPr>
            </w:pPr>
            <w:r w:rsidRPr="001E6FEC">
              <w:rPr>
                <w:rFonts w:ascii="Times New Roman" w:hAnsi="Times New Roman" w:cs="Times New Roman"/>
                <w:color w:val="000000" w:themeColor="text1"/>
                <w:sz w:val="24"/>
                <w:szCs w:val="24"/>
              </w:rPr>
              <w:t xml:space="preserve">Изменения, внесенные Постановлениями Правительства РФ от 27.08.2013 </w:t>
            </w:r>
            <w:hyperlink r:id="rId18" w:history="1">
              <w:r w:rsidRPr="001E6FEC">
                <w:rPr>
                  <w:rFonts w:ascii="Times New Roman" w:hAnsi="Times New Roman" w:cs="Times New Roman"/>
                  <w:color w:val="000000" w:themeColor="text1"/>
                  <w:sz w:val="24"/>
                  <w:szCs w:val="24"/>
                </w:rPr>
                <w:t>N 743</w:t>
              </w:r>
            </w:hyperlink>
            <w:r w:rsidRPr="001E6FEC">
              <w:rPr>
                <w:rFonts w:ascii="Times New Roman" w:hAnsi="Times New Roman" w:cs="Times New Roman"/>
                <w:color w:val="000000" w:themeColor="text1"/>
                <w:sz w:val="24"/>
                <w:szCs w:val="24"/>
              </w:rPr>
              <w:t xml:space="preserve">, от 26.08.2013 </w:t>
            </w:r>
            <w:hyperlink r:id="rId19" w:history="1">
              <w:r w:rsidRPr="001E6FEC">
                <w:rPr>
                  <w:rFonts w:ascii="Times New Roman" w:hAnsi="Times New Roman" w:cs="Times New Roman"/>
                  <w:color w:val="000000" w:themeColor="text1"/>
                  <w:sz w:val="24"/>
                  <w:szCs w:val="24"/>
                </w:rPr>
                <w:t>N 737</w:t>
              </w:r>
            </w:hyperlink>
            <w:r w:rsidRPr="001E6FEC">
              <w:rPr>
                <w:rFonts w:ascii="Times New Roman" w:hAnsi="Times New Roman" w:cs="Times New Roman"/>
                <w:color w:val="000000" w:themeColor="text1"/>
                <w:sz w:val="24"/>
                <w:szCs w:val="24"/>
              </w:rPr>
              <w:t xml:space="preserve">, </w:t>
            </w:r>
            <w:hyperlink r:id="rId20" w:history="1">
              <w:r w:rsidRPr="001E6FEC">
                <w:rPr>
                  <w:rFonts w:ascii="Times New Roman" w:hAnsi="Times New Roman" w:cs="Times New Roman"/>
                  <w:color w:val="000000" w:themeColor="text1"/>
                  <w:sz w:val="24"/>
                  <w:szCs w:val="24"/>
                </w:rPr>
                <w:t>вступают</w:t>
              </w:r>
            </w:hyperlink>
            <w:r w:rsidRPr="001E6FEC">
              <w:rPr>
                <w:rFonts w:ascii="Times New Roman" w:hAnsi="Times New Roman" w:cs="Times New Roman"/>
                <w:color w:val="000000" w:themeColor="text1"/>
                <w:sz w:val="24"/>
                <w:szCs w:val="24"/>
              </w:rPr>
              <w:t xml:space="preserve"> в силу по истечении 7 дней после дня официального опубликования (опубликовано на Официальном интернет-портале правовой информации http://www.pravo.gov.ru - 29.08.2013).</w:t>
            </w:r>
          </w:p>
          <w:p w:rsidR="001E6FEC" w:rsidRDefault="001E6FEC" w:rsidP="00911347">
            <w:pPr>
              <w:widowControl w:val="0"/>
              <w:autoSpaceDE w:val="0"/>
              <w:autoSpaceDN w:val="0"/>
              <w:adjustRightInd w:val="0"/>
              <w:spacing w:after="0" w:line="240" w:lineRule="auto"/>
              <w:jc w:val="both"/>
              <w:rPr>
                <w:rFonts w:ascii="Times New Roman" w:hAnsi="Times New Roman" w:cs="Times New Roman"/>
                <w:sz w:val="24"/>
                <w:szCs w:val="24"/>
              </w:rPr>
            </w:pPr>
          </w:p>
          <w:p w:rsidR="005512B3" w:rsidRPr="00BA5CD4" w:rsidRDefault="005512B3" w:rsidP="00911347">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2251EF" w:rsidRPr="00BA5CD4" w:rsidTr="007C073E">
        <w:trPr>
          <w:trHeight w:val="84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251EF" w:rsidRPr="00BA5CD4" w:rsidRDefault="002251EF" w:rsidP="00BA5CD4">
            <w:pPr>
              <w:spacing w:after="0" w:line="240" w:lineRule="auto"/>
              <w:jc w:val="right"/>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5</w:t>
            </w:r>
          </w:p>
        </w:tc>
        <w:tc>
          <w:tcPr>
            <w:tcW w:w="4794" w:type="dxa"/>
            <w:tcBorders>
              <w:top w:val="nil"/>
              <w:left w:val="nil"/>
              <w:bottom w:val="single" w:sz="4" w:space="0" w:color="auto"/>
              <w:right w:val="single" w:sz="4" w:space="0" w:color="auto"/>
            </w:tcBorders>
            <w:shd w:val="clear" w:color="auto" w:fill="auto"/>
            <w:noWrap/>
            <w:vAlign w:val="bottom"/>
            <w:hideMark/>
          </w:tcPr>
          <w:p w:rsidR="00B053AD" w:rsidRDefault="002251EF" w:rsidP="00911347">
            <w:pPr>
              <w:widowControl w:val="0"/>
              <w:autoSpaceDE w:val="0"/>
              <w:autoSpaceDN w:val="0"/>
              <w:adjustRightInd w:val="0"/>
              <w:spacing w:after="0" w:line="240" w:lineRule="auto"/>
              <w:jc w:val="both"/>
              <w:rPr>
                <w:rFonts w:ascii="Times New Roman" w:hAnsi="Times New Roman" w:cs="Times New Roman"/>
                <w:sz w:val="24"/>
                <w:szCs w:val="24"/>
              </w:rPr>
            </w:pPr>
            <w:r w:rsidRPr="00BA5CD4">
              <w:rPr>
                <w:rFonts w:ascii="Times New Roman" w:eastAsia="Times New Roman" w:hAnsi="Times New Roman" w:cs="Times New Roman"/>
                <w:color w:val="000000"/>
                <w:sz w:val="24"/>
                <w:szCs w:val="24"/>
              </w:rPr>
              <w:t>«Гражданский кодекс Российской Федерации (часть вторая)» от 26.01.1996 № 14-ФЗ (принят ГД ФС РФ 22.12.1995) (ред.</w:t>
            </w:r>
            <w:r w:rsidR="001E6FEC">
              <w:rPr>
                <w:rFonts w:ascii="Times New Roman" w:hAnsi="Times New Roman" w:cs="Times New Roman"/>
                <w:sz w:val="24"/>
                <w:szCs w:val="24"/>
              </w:rPr>
              <w:t>02.07.2013</w:t>
            </w:r>
            <w:r w:rsidR="00911347">
              <w:rPr>
                <w:rFonts w:ascii="Times New Roman" w:hAnsi="Times New Roman" w:cs="Times New Roman"/>
                <w:sz w:val="24"/>
                <w:szCs w:val="24"/>
              </w:rPr>
              <w:t xml:space="preserve">) </w:t>
            </w:r>
          </w:p>
          <w:p w:rsidR="005512B3" w:rsidRPr="00BA5CD4" w:rsidRDefault="005512B3" w:rsidP="00B053A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38" w:type="dxa"/>
            <w:tcBorders>
              <w:top w:val="nil"/>
              <w:left w:val="nil"/>
              <w:bottom w:val="single" w:sz="4" w:space="0" w:color="auto"/>
              <w:right w:val="single" w:sz="4" w:space="0" w:color="auto"/>
            </w:tcBorders>
            <w:shd w:val="clear" w:color="auto" w:fill="auto"/>
            <w:noWrap/>
            <w:vAlign w:val="bottom"/>
            <w:hideMark/>
          </w:tcPr>
          <w:p w:rsidR="002251EF" w:rsidRDefault="002251EF" w:rsidP="00BA5CD4">
            <w:pPr>
              <w:spacing w:after="0" w:line="240" w:lineRule="auto"/>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Первоначальный текст документа опубликован в изданиях: "Собрание законодательства РФ", 29.01.1996, N 5, ст. 410, "Российская газета", N 23, 06.02.1996, N 24, 07.02.1996, N 25, 08.02.1996, N 27, 10.02.1996.</w:t>
            </w:r>
          </w:p>
          <w:p w:rsidR="001E6FEC" w:rsidRPr="001E6FEC" w:rsidRDefault="001E6FEC" w:rsidP="001E6FEC">
            <w:pPr>
              <w:autoSpaceDE w:val="0"/>
              <w:autoSpaceDN w:val="0"/>
              <w:adjustRightInd w:val="0"/>
              <w:spacing w:after="0" w:line="240" w:lineRule="auto"/>
              <w:jc w:val="both"/>
              <w:rPr>
                <w:rFonts w:ascii="Times New Roman" w:hAnsi="Times New Roman" w:cs="Times New Roman"/>
                <w:color w:val="000000" w:themeColor="text1"/>
                <w:sz w:val="24"/>
                <w:szCs w:val="24"/>
              </w:rPr>
            </w:pPr>
            <w:r w:rsidRPr="001E6FEC">
              <w:rPr>
                <w:rFonts w:ascii="Times New Roman" w:hAnsi="Times New Roman" w:cs="Times New Roman"/>
                <w:color w:val="000000" w:themeColor="text1"/>
                <w:sz w:val="24"/>
                <w:szCs w:val="24"/>
              </w:rPr>
              <w:t xml:space="preserve">Изменения, внесенные Федеральными законами от 02.07.2013 </w:t>
            </w:r>
            <w:hyperlink r:id="rId21" w:history="1">
              <w:r w:rsidRPr="001E6FEC">
                <w:rPr>
                  <w:rFonts w:ascii="Times New Roman" w:hAnsi="Times New Roman" w:cs="Times New Roman"/>
                  <w:color w:val="000000" w:themeColor="text1"/>
                  <w:sz w:val="24"/>
                  <w:szCs w:val="24"/>
                </w:rPr>
                <w:t>N 185-ФЗ</w:t>
              </w:r>
            </w:hyperlink>
            <w:r w:rsidRPr="001E6FEC">
              <w:rPr>
                <w:rFonts w:ascii="Times New Roman" w:hAnsi="Times New Roman" w:cs="Times New Roman"/>
                <w:color w:val="000000" w:themeColor="text1"/>
                <w:sz w:val="24"/>
                <w:szCs w:val="24"/>
              </w:rPr>
              <w:t xml:space="preserve"> и от 23.07.2013 </w:t>
            </w:r>
            <w:hyperlink r:id="rId22" w:history="1">
              <w:r w:rsidRPr="001E6FEC">
                <w:rPr>
                  <w:rFonts w:ascii="Times New Roman" w:hAnsi="Times New Roman" w:cs="Times New Roman"/>
                  <w:color w:val="000000" w:themeColor="text1"/>
                  <w:sz w:val="24"/>
                  <w:szCs w:val="24"/>
                </w:rPr>
                <w:t>N 251-ФЗ</w:t>
              </w:r>
            </w:hyperlink>
            <w:r w:rsidRPr="001E6FEC">
              <w:rPr>
                <w:rFonts w:ascii="Times New Roman" w:hAnsi="Times New Roman" w:cs="Times New Roman"/>
                <w:color w:val="000000" w:themeColor="text1"/>
                <w:sz w:val="24"/>
                <w:szCs w:val="24"/>
              </w:rPr>
              <w:t>, вступают в силу с 1 сентября 2013 года.</w:t>
            </w:r>
          </w:p>
          <w:p w:rsidR="005512B3" w:rsidRPr="00BA5CD4" w:rsidRDefault="005512B3" w:rsidP="001E6FEC">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2251EF" w:rsidRPr="00BA5CD4" w:rsidTr="007C073E">
        <w:trPr>
          <w:trHeight w:val="84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251EF" w:rsidRPr="00BA5CD4" w:rsidRDefault="002251EF" w:rsidP="00BA5CD4">
            <w:pPr>
              <w:spacing w:after="0" w:line="240" w:lineRule="auto"/>
              <w:jc w:val="right"/>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6</w:t>
            </w:r>
          </w:p>
        </w:tc>
        <w:tc>
          <w:tcPr>
            <w:tcW w:w="4794" w:type="dxa"/>
            <w:tcBorders>
              <w:top w:val="nil"/>
              <w:left w:val="nil"/>
              <w:bottom w:val="single" w:sz="4" w:space="0" w:color="auto"/>
              <w:right w:val="single" w:sz="4" w:space="0" w:color="auto"/>
            </w:tcBorders>
            <w:shd w:val="clear" w:color="auto" w:fill="auto"/>
            <w:noWrap/>
            <w:vAlign w:val="bottom"/>
            <w:hideMark/>
          </w:tcPr>
          <w:p w:rsidR="00F359EE" w:rsidRDefault="00F359EE" w:rsidP="00BA5CD4">
            <w:pPr>
              <w:spacing w:after="0" w:line="240" w:lineRule="auto"/>
              <w:jc w:val="both"/>
              <w:rPr>
                <w:rFonts w:ascii="Times New Roman" w:eastAsia="Times New Roman" w:hAnsi="Times New Roman" w:cs="Times New Roman"/>
                <w:color w:val="000000"/>
                <w:sz w:val="24"/>
                <w:szCs w:val="24"/>
              </w:rPr>
            </w:pPr>
          </w:p>
          <w:p w:rsidR="002251EF" w:rsidRDefault="002251EF" w:rsidP="00BA5CD4">
            <w:pPr>
              <w:spacing w:after="0" w:line="240" w:lineRule="auto"/>
              <w:jc w:val="both"/>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Приказ Минпромэнерго РФ от 22.02.2007 №</w:t>
            </w:r>
            <w:r w:rsidR="00F359EE">
              <w:rPr>
                <w:rFonts w:ascii="Times New Roman" w:eastAsia="Times New Roman" w:hAnsi="Times New Roman" w:cs="Times New Roman"/>
                <w:color w:val="000000"/>
                <w:sz w:val="24"/>
                <w:szCs w:val="24"/>
              </w:rPr>
              <w:t> </w:t>
            </w:r>
            <w:r w:rsidRPr="00BA5CD4">
              <w:rPr>
                <w:rFonts w:ascii="Times New Roman" w:eastAsia="Times New Roman" w:hAnsi="Times New Roman" w:cs="Times New Roman"/>
                <w:color w:val="000000"/>
                <w:sz w:val="24"/>
                <w:szCs w:val="24"/>
              </w:rPr>
              <w:t xml:space="preserve">49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 применяемых для определения обязательств сторон в договорах об оказании услуг по передаче электрической энергии (договорах </w:t>
            </w:r>
            <w:r w:rsidRPr="00BA5CD4">
              <w:rPr>
                <w:rFonts w:ascii="Times New Roman" w:eastAsia="Times New Roman" w:hAnsi="Times New Roman" w:cs="Times New Roman"/>
                <w:color w:val="000000"/>
                <w:sz w:val="24"/>
                <w:szCs w:val="24"/>
              </w:rPr>
              <w:lastRenderedPageBreak/>
              <w:t>энергоснабжения)» (Зарегистрировано в Минюсте РФ 22.03.2007 № 9134).</w:t>
            </w:r>
          </w:p>
          <w:p w:rsidR="00F359EE" w:rsidRPr="00BA5CD4" w:rsidRDefault="00F359EE" w:rsidP="00BA5CD4">
            <w:pPr>
              <w:spacing w:after="0" w:line="240" w:lineRule="auto"/>
              <w:jc w:val="both"/>
              <w:rPr>
                <w:rFonts w:ascii="Times New Roman" w:eastAsia="Times New Roman" w:hAnsi="Times New Roman" w:cs="Times New Roman"/>
                <w:color w:val="000000"/>
                <w:sz w:val="24"/>
                <w:szCs w:val="24"/>
              </w:rPr>
            </w:pPr>
          </w:p>
        </w:tc>
        <w:tc>
          <w:tcPr>
            <w:tcW w:w="4338" w:type="dxa"/>
            <w:tcBorders>
              <w:top w:val="nil"/>
              <w:left w:val="nil"/>
              <w:bottom w:val="single" w:sz="4" w:space="0" w:color="auto"/>
              <w:right w:val="single" w:sz="4" w:space="0" w:color="auto"/>
            </w:tcBorders>
            <w:shd w:val="clear" w:color="auto" w:fill="auto"/>
            <w:noWrap/>
            <w:vAlign w:val="bottom"/>
            <w:hideMark/>
          </w:tcPr>
          <w:p w:rsidR="002251EF" w:rsidRDefault="002251EF" w:rsidP="00BA5CD4">
            <w:pPr>
              <w:spacing w:after="0" w:line="240" w:lineRule="auto"/>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lastRenderedPageBreak/>
              <w:t>Бюллетень нормативных актов федеральных органов исполнительной власти, N 15, 09.04.2007</w:t>
            </w:r>
          </w:p>
          <w:p w:rsidR="00F359EE" w:rsidRPr="00BA5CD4" w:rsidRDefault="00F359EE" w:rsidP="00BA5CD4">
            <w:pPr>
              <w:spacing w:after="0" w:line="240" w:lineRule="auto"/>
              <w:rPr>
                <w:rFonts w:ascii="Times New Roman" w:eastAsia="Times New Roman" w:hAnsi="Times New Roman" w:cs="Times New Roman"/>
                <w:color w:val="000000"/>
                <w:sz w:val="24"/>
                <w:szCs w:val="24"/>
              </w:rPr>
            </w:pPr>
          </w:p>
        </w:tc>
      </w:tr>
      <w:tr w:rsidR="002251EF" w:rsidRPr="00BA5CD4" w:rsidTr="007C073E">
        <w:trPr>
          <w:trHeight w:val="21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251EF" w:rsidRPr="00BA5CD4" w:rsidRDefault="002251EF" w:rsidP="00BA5CD4">
            <w:pPr>
              <w:spacing w:after="0" w:line="240" w:lineRule="auto"/>
              <w:jc w:val="right"/>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lastRenderedPageBreak/>
              <w:t>7</w:t>
            </w:r>
          </w:p>
        </w:tc>
        <w:tc>
          <w:tcPr>
            <w:tcW w:w="4794" w:type="dxa"/>
            <w:tcBorders>
              <w:top w:val="nil"/>
              <w:left w:val="nil"/>
              <w:bottom w:val="single" w:sz="4" w:space="0" w:color="auto"/>
              <w:right w:val="single" w:sz="4" w:space="0" w:color="auto"/>
            </w:tcBorders>
            <w:shd w:val="clear" w:color="auto" w:fill="auto"/>
            <w:noWrap/>
            <w:vAlign w:val="bottom"/>
            <w:hideMark/>
          </w:tcPr>
          <w:p w:rsidR="00F359EE" w:rsidRDefault="00F359EE" w:rsidP="00BA5CD4">
            <w:pPr>
              <w:spacing w:after="0" w:line="240" w:lineRule="auto"/>
              <w:jc w:val="both"/>
              <w:rPr>
                <w:rFonts w:ascii="Times New Roman" w:eastAsia="Times New Roman" w:hAnsi="Times New Roman" w:cs="Times New Roman"/>
                <w:color w:val="000000"/>
                <w:sz w:val="24"/>
                <w:szCs w:val="24"/>
              </w:rPr>
            </w:pPr>
          </w:p>
          <w:p w:rsidR="002251EF" w:rsidRDefault="002251EF" w:rsidP="00F359EE">
            <w:pPr>
              <w:spacing w:after="0" w:line="240" w:lineRule="auto"/>
              <w:jc w:val="both"/>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Приказ Минпромэнерго РФ от 18.03.2008 №</w:t>
            </w:r>
            <w:r w:rsidR="00F359EE">
              <w:rPr>
                <w:rFonts w:ascii="Times New Roman" w:eastAsia="Times New Roman" w:hAnsi="Times New Roman" w:cs="Times New Roman"/>
                <w:color w:val="000000"/>
                <w:sz w:val="24"/>
                <w:szCs w:val="24"/>
              </w:rPr>
              <w:t> </w:t>
            </w:r>
            <w:r w:rsidRPr="00BA5CD4">
              <w:rPr>
                <w:rFonts w:ascii="Times New Roman" w:eastAsia="Times New Roman" w:hAnsi="Times New Roman" w:cs="Times New Roman"/>
                <w:color w:val="000000"/>
                <w:sz w:val="24"/>
                <w:szCs w:val="24"/>
              </w:rPr>
              <w:t>124 «Об утверждении Правил разработки и применения графиков аварийного ограничения режима потребления электрической энергии и использования противоаварийной автоматики» (Зарегистрировано в Минюсте РФ 03.04.2008 № 11454).</w:t>
            </w:r>
          </w:p>
          <w:p w:rsidR="00F359EE" w:rsidRPr="00BA5CD4" w:rsidRDefault="00F359EE" w:rsidP="00F359EE">
            <w:pPr>
              <w:spacing w:after="0" w:line="240" w:lineRule="auto"/>
              <w:jc w:val="both"/>
              <w:rPr>
                <w:rFonts w:ascii="Times New Roman" w:eastAsia="Times New Roman" w:hAnsi="Times New Roman" w:cs="Times New Roman"/>
                <w:color w:val="000000"/>
                <w:sz w:val="24"/>
                <w:szCs w:val="24"/>
              </w:rPr>
            </w:pPr>
          </w:p>
        </w:tc>
        <w:tc>
          <w:tcPr>
            <w:tcW w:w="4338" w:type="dxa"/>
            <w:tcBorders>
              <w:top w:val="nil"/>
              <w:left w:val="nil"/>
              <w:bottom w:val="single" w:sz="4" w:space="0" w:color="auto"/>
              <w:right w:val="single" w:sz="4" w:space="0" w:color="auto"/>
            </w:tcBorders>
            <w:shd w:val="clear" w:color="auto" w:fill="auto"/>
            <w:noWrap/>
            <w:vAlign w:val="bottom"/>
            <w:hideMark/>
          </w:tcPr>
          <w:p w:rsidR="002251EF" w:rsidRDefault="002251EF" w:rsidP="00BA5CD4">
            <w:pPr>
              <w:spacing w:after="0" w:line="240" w:lineRule="auto"/>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Бюллетень нормативных актов федеральных органов исполнительной власти, N 22, 02.06.2008</w:t>
            </w:r>
          </w:p>
          <w:p w:rsidR="00F359EE" w:rsidRPr="00BA5CD4" w:rsidRDefault="00F359EE" w:rsidP="00BA5CD4">
            <w:pPr>
              <w:spacing w:after="0" w:line="240" w:lineRule="auto"/>
              <w:rPr>
                <w:rFonts w:ascii="Times New Roman" w:eastAsia="Times New Roman" w:hAnsi="Times New Roman" w:cs="Times New Roman"/>
                <w:color w:val="000000"/>
                <w:sz w:val="24"/>
                <w:szCs w:val="24"/>
              </w:rPr>
            </w:pPr>
          </w:p>
        </w:tc>
      </w:tr>
      <w:tr w:rsidR="002251EF" w:rsidRPr="00BA5CD4" w:rsidTr="007C073E">
        <w:trPr>
          <w:trHeight w:val="2336"/>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251EF" w:rsidRPr="00BA5CD4" w:rsidRDefault="002251EF" w:rsidP="00BA5CD4">
            <w:pPr>
              <w:spacing w:after="0" w:line="240" w:lineRule="auto"/>
              <w:jc w:val="right"/>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8</w:t>
            </w:r>
          </w:p>
        </w:tc>
        <w:tc>
          <w:tcPr>
            <w:tcW w:w="4794" w:type="dxa"/>
            <w:tcBorders>
              <w:top w:val="nil"/>
              <w:left w:val="nil"/>
              <w:bottom w:val="single" w:sz="4" w:space="0" w:color="auto"/>
              <w:right w:val="single" w:sz="4" w:space="0" w:color="auto"/>
            </w:tcBorders>
            <w:shd w:val="clear" w:color="auto" w:fill="auto"/>
            <w:noWrap/>
            <w:vAlign w:val="bottom"/>
            <w:hideMark/>
          </w:tcPr>
          <w:p w:rsidR="00E60809" w:rsidRDefault="00E60809" w:rsidP="00BA5CD4">
            <w:pPr>
              <w:spacing w:after="0" w:line="240" w:lineRule="auto"/>
              <w:jc w:val="both"/>
              <w:rPr>
                <w:rFonts w:ascii="Times New Roman" w:eastAsia="Times New Roman" w:hAnsi="Times New Roman" w:cs="Times New Roman"/>
                <w:color w:val="000000"/>
                <w:sz w:val="24"/>
                <w:szCs w:val="24"/>
              </w:rPr>
            </w:pPr>
          </w:p>
          <w:p w:rsidR="00E60809" w:rsidRDefault="002251EF" w:rsidP="00E60809">
            <w:pPr>
              <w:autoSpaceDE w:val="0"/>
              <w:autoSpaceDN w:val="0"/>
              <w:adjustRightInd w:val="0"/>
              <w:spacing w:after="0" w:line="240" w:lineRule="auto"/>
              <w:jc w:val="both"/>
              <w:rPr>
                <w:rFonts w:ascii="Times New Roman" w:hAnsi="Times New Roman" w:cs="Times New Roman"/>
                <w:sz w:val="24"/>
                <w:szCs w:val="24"/>
              </w:rPr>
            </w:pPr>
            <w:r w:rsidRPr="00BA5CD4">
              <w:rPr>
                <w:rFonts w:ascii="Times New Roman" w:eastAsia="Times New Roman" w:hAnsi="Times New Roman" w:cs="Times New Roman"/>
                <w:color w:val="000000"/>
                <w:sz w:val="24"/>
                <w:szCs w:val="24"/>
              </w:rPr>
              <w:t xml:space="preserve">Приказ ФСТ РФ от 06.08.2004 № 20-э/2 (ред. от </w:t>
            </w:r>
            <w:r w:rsidR="00E60809">
              <w:rPr>
                <w:rFonts w:ascii="Times New Roman" w:hAnsi="Times New Roman" w:cs="Times New Roman"/>
                <w:sz w:val="24"/>
                <w:szCs w:val="24"/>
              </w:rPr>
              <w:t>26.12.2011</w:t>
            </w:r>
            <w:r w:rsidRPr="00BA5CD4">
              <w:rPr>
                <w:rFonts w:ascii="Times New Roman" w:eastAsia="Times New Roman" w:hAnsi="Times New Roman" w:cs="Times New Roman"/>
                <w:color w:val="000000"/>
                <w:sz w:val="24"/>
                <w:szCs w:val="24"/>
              </w:rPr>
              <w:t>) «Об утверждении Методических указаний по расчету регулируемых тарифов и цен на электрическую (тепловую) энергию на розничном (потребительском) рынке» (Зарегистрировано в Минюсте РФ 20.10.2004 № 6076).</w:t>
            </w:r>
            <w:r w:rsidR="00E60809">
              <w:rPr>
                <w:rFonts w:ascii="Times New Roman" w:hAnsi="Times New Roman" w:cs="Times New Roman"/>
                <w:sz w:val="24"/>
                <w:szCs w:val="24"/>
              </w:rPr>
              <w:t xml:space="preserve"> </w:t>
            </w:r>
          </w:p>
          <w:p w:rsidR="00E60809" w:rsidRDefault="00E60809" w:rsidP="00E608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ФСТ РФ от 26.12.2011 N 823-э "О внесении изменений и дополнений в Методические указания по расчету регулируемых тарифов и цен на электрическую (тепловую) энергию на розничном (потребительском) рынке, утвержденные Приказом ФСТ России от 6 августа 2004 г. N 20-э/2"(Зарегистрировано в Минюсте РФ 28.12.2011 N 22794)</w:t>
            </w:r>
          </w:p>
          <w:p w:rsidR="00E60809" w:rsidRPr="00BA5CD4" w:rsidRDefault="00E60809" w:rsidP="00BA5CD4">
            <w:pPr>
              <w:spacing w:after="0" w:line="240" w:lineRule="auto"/>
              <w:jc w:val="both"/>
              <w:rPr>
                <w:rFonts w:ascii="Times New Roman" w:eastAsia="Times New Roman" w:hAnsi="Times New Roman" w:cs="Times New Roman"/>
                <w:color w:val="000000"/>
                <w:sz w:val="24"/>
                <w:szCs w:val="24"/>
              </w:rPr>
            </w:pPr>
          </w:p>
        </w:tc>
        <w:tc>
          <w:tcPr>
            <w:tcW w:w="4338" w:type="dxa"/>
            <w:tcBorders>
              <w:top w:val="nil"/>
              <w:left w:val="nil"/>
              <w:bottom w:val="single" w:sz="4" w:space="0" w:color="auto"/>
              <w:right w:val="single" w:sz="4" w:space="0" w:color="auto"/>
            </w:tcBorders>
            <w:shd w:val="clear" w:color="auto" w:fill="auto"/>
            <w:noWrap/>
            <w:vAlign w:val="bottom"/>
            <w:hideMark/>
          </w:tcPr>
          <w:p w:rsidR="002251EF" w:rsidRDefault="002251EF" w:rsidP="00BA5CD4">
            <w:pPr>
              <w:spacing w:after="0" w:line="240" w:lineRule="auto"/>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Первоначальный текст документа опубликован в изданиях: "Бюллетень нормативных актов федеральных органов исполнительной власти", N 44, 01.11.2004, "Российская газета", N 242, 02.11.2004, "Российская газета", N 265, 30.11.2004 (уточнение)</w:t>
            </w:r>
          </w:p>
          <w:p w:rsidR="00E60809" w:rsidRDefault="00E60809" w:rsidP="00E608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Изменения от </w:t>
            </w:r>
            <w:r w:rsidR="007C073E">
              <w:rPr>
                <w:rFonts w:ascii="Times New Roman" w:hAnsi="Times New Roman" w:cs="Times New Roman"/>
                <w:sz w:val="24"/>
                <w:szCs w:val="24"/>
              </w:rPr>
              <w:t xml:space="preserve">26.12.2011 опубликованы в газете </w:t>
            </w:r>
            <w:r>
              <w:rPr>
                <w:rFonts w:ascii="Times New Roman" w:hAnsi="Times New Roman" w:cs="Times New Roman"/>
                <w:sz w:val="24"/>
                <w:szCs w:val="24"/>
              </w:rPr>
              <w:t>"Российская газета", N 297, 31.12.2011</w:t>
            </w:r>
          </w:p>
          <w:p w:rsidR="00E60809" w:rsidRPr="00BA5CD4" w:rsidRDefault="00E60809" w:rsidP="00BA5CD4">
            <w:pPr>
              <w:spacing w:after="0" w:line="240" w:lineRule="auto"/>
              <w:rPr>
                <w:rFonts w:ascii="Times New Roman" w:eastAsia="Times New Roman" w:hAnsi="Times New Roman" w:cs="Times New Roman"/>
                <w:color w:val="000000"/>
                <w:sz w:val="24"/>
                <w:szCs w:val="24"/>
              </w:rPr>
            </w:pPr>
          </w:p>
        </w:tc>
      </w:tr>
      <w:tr w:rsidR="002251EF" w:rsidRPr="00BA5CD4" w:rsidTr="007C073E">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251EF" w:rsidRPr="00BA5CD4" w:rsidRDefault="002251EF" w:rsidP="00BA5CD4">
            <w:pPr>
              <w:spacing w:after="0" w:line="240" w:lineRule="auto"/>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 </w:t>
            </w:r>
          </w:p>
        </w:tc>
        <w:tc>
          <w:tcPr>
            <w:tcW w:w="4794" w:type="dxa"/>
            <w:tcBorders>
              <w:top w:val="nil"/>
              <w:left w:val="nil"/>
              <w:bottom w:val="single" w:sz="4" w:space="0" w:color="auto"/>
              <w:right w:val="single" w:sz="4" w:space="0" w:color="auto"/>
            </w:tcBorders>
            <w:shd w:val="clear" w:color="auto" w:fill="auto"/>
            <w:noWrap/>
            <w:vAlign w:val="bottom"/>
            <w:hideMark/>
          </w:tcPr>
          <w:p w:rsidR="002251EF" w:rsidRPr="00BA5CD4" w:rsidRDefault="002251EF" w:rsidP="00BA5CD4">
            <w:pPr>
              <w:spacing w:after="0" w:line="240" w:lineRule="auto"/>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 </w:t>
            </w:r>
          </w:p>
        </w:tc>
        <w:tc>
          <w:tcPr>
            <w:tcW w:w="4338" w:type="dxa"/>
            <w:tcBorders>
              <w:top w:val="nil"/>
              <w:left w:val="nil"/>
              <w:bottom w:val="single" w:sz="4" w:space="0" w:color="auto"/>
              <w:right w:val="single" w:sz="4" w:space="0" w:color="auto"/>
            </w:tcBorders>
            <w:shd w:val="clear" w:color="auto" w:fill="auto"/>
            <w:noWrap/>
            <w:vAlign w:val="bottom"/>
            <w:hideMark/>
          </w:tcPr>
          <w:p w:rsidR="002251EF" w:rsidRPr="00BA5CD4" w:rsidRDefault="002251EF" w:rsidP="00BA5CD4">
            <w:pPr>
              <w:spacing w:after="0" w:line="240" w:lineRule="auto"/>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 </w:t>
            </w:r>
          </w:p>
        </w:tc>
      </w:tr>
      <w:tr w:rsidR="002251EF" w:rsidRPr="00BA5CD4" w:rsidTr="007C073E">
        <w:trPr>
          <w:trHeight w:val="6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2251EF" w:rsidRPr="00BA5CD4" w:rsidRDefault="002251EF" w:rsidP="00BA5CD4">
            <w:pPr>
              <w:spacing w:after="0" w:line="240" w:lineRule="auto"/>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 </w:t>
            </w:r>
          </w:p>
        </w:tc>
        <w:tc>
          <w:tcPr>
            <w:tcW w:w="4794" w:type="dxa"/>
            <w:tcBorders>
              <w:top w:val="nil"/>
              <w:left w:val="nil"/>
              <w:bottom w:val="single" w:sz="4" w:space="0" w:color="auto"/>
              <w:right w:val="single" w:sz="4" w:space="0" w:color="auto"/>
            </w:tcBorders>
            <w:shd w:val="clear" w:color="auto" w:fill="auto"/>
            <w:noWrap/>
            <w:vAlign w:val="bottom"/>
            <w:hideMark/>
          </w:tcPr>
          <w:p w:rsidR="002251EF" w:rsidRPr="00BA5CD4" w:rsidRDefault="002251EF" w:rsidP="00BA5CD4">
            <w:pPr>
              <w:spacing w:after="0" w:line="240" w:lineRule="auto"/>
              <w:jc w:val="both"/>
              <w:rPr>
                <w:rFonts w:ascii="Times New Roman" w:eastAsia="Times New Roman" w:hAnsi="Times New Roman" w:cs="Times New Roman"/>
                <w:b/>
                <w:bCs/>
                <w:i/>
                <w:iCs/>
                <w:color w:val="000000"/>
                <w:sz w:val="24"/>
                <w:szCs w:val="24"/>
              </w:rPr>
            </w:pPr>
            <w:r w:rsidRPr="00BA5CD4">
              <w:rPr>
                <w:rFonts w:ascii="Times New Roman" w:eastAsia="Times New Roman" w:hAnsi="Times New Roman" w:cs="Times New Roman"/>
                <w:b/>
                <w:bCs/>
                <w:i/>
                <w:iCs/>
                <w:color w:val="000000"/>
                <w:sz w:val="24"/>
                <w:szCs w:val="24"/>
              </w:rPr>
              <w:t>договоров об осуществлении технологического присоединения:</w:t>
            </w:r>
          </w:p>
        </w:tc>
        <w:tc>
          <w:tcPr>
            <w:tcW w:w="4338" w:type="dxa"/>
            <w:tcBorders>
              <w:top w:val="nil"/>
              <w:left w:val="nil"/>
              <w:bottom w:val="single" w:sz="4" w:space="0" w:color="auto"/>
              <w:right w:val="single" w:sz="4" w:space="0" w:color="auto"/>
            </w:tcBorders>
            <w:shd w:val="clear" w:color="auto" w:fill="auto"/>
            <w:noWrap/>
            <w:vAlign w:val="bottom"/>
            <w:hideMark/>
          </w:tcPr>
          <w:p w:rsidR="002251EF" w:rsidRPr="00BA5CD4" w:rsidRDefault="002251EF" w:rsidP="00BA5CD4">
            <w:pPr>
              <w:spacing w:after="0" w:line="240" w:lineRule="auto"/>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 </w:t>
            </w:r>
          </w:p>
        </w:tc>
      </w:tr>
      <w:tr w:rsidR="00D558FB" w:rsidRPr="00BA5CD4" w:rsidTr="007C073E">
        <w:trPr>
          <w:trHeight w:val="982"/>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558FB" w:rsidRPr="00BA5CD4" w:rsidRDefault="00D558FB" w:rsidP="00BA5CD4">
            <w:pPr>
              <w:spacing w:after="0" w:line="240" w:lineRule="auto"/>
              <w:jc w:val="right"/>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1</w:t>
            </w:r>
          </w:p>
        </w:tc>
        <w:tc>
          <w:tcPr>
            <w:tcW w:w="4794" w:type="dxa"/>
            <w:tcBorders>
              <w:top w:val="nil"/>
              <w:left w:val="nil"/>
              <w:bottom w:val="single" w:sz="4" w:space="0" w:color="auto"/>
              <w:right w:val="single" w:sz="4" w:space="0" w:color="auto"/>
            </w:tcBorders>
            <w:shd w:val="clear" w:color="auto" w:fill="auto"/>
            <w:noWrap/>
            <w:vAlign w:val="bottom"/>
            <w:hideMark/>
          </w:tcPr>
          <w:p w:rsidR="00D558FB" w:rsidRDefault="00D558FB" w:rsidP="00824344">
            <w:pPr>
              <w:widowControl w:val="0"/>
              <w:autoSpaceDE w:val="0"/>
              <w:autoSpaceDN w:val="0"/>
              <w:adjustRightInd w:val="0"/>
              <w:spacing w:after="0" w:line="240" w:lineRule="auto"/>
              <w:jc w:val="both"/>
              <w:rPr>
                <w:rFonts w:ascii="Times New Roman" w:hAnsi="Times New Roman" w:cs="Times New Roman"/>
                <w:sz w:val="24"/>
                <w:szCs w:val="24"/>
              </w:rPr>
            </w:pPr>
            <w:r w:rsidRPr="00BA5CD4">
              <w:rPr>
                <w:rFonts w:ascii="Times New Roman" w:eastAsia="Times New Roman" w:hAnsi="Times New Roman" w:cs="Times New Roman"/>
                <w:color w:val="000000"/>
                <w:sz w:val="24"/>
                <w:szCs w:val="24"/>
              </w:rPr>
              <w:t>«Гражданский кодекс Российской Федерации (часть вторая)» от 26.01.1996 № 14-ФЗ (принят ГД ФС РФ 22.12.1995) (ред.</w:t>
            </w:r>
            <w:r>
              <w:rPr>
                <w:rFonts w:ascii="Times New Roman" w:hAnsi="Times New Roman" w:cs="Times New Roman"/>
                <w:sz w:val="24"/>
                <w:szCs w:val="24"/>
              </w:rPr>
              <w:t xml:space="preserve">02.07.2013) </w:t>
            </w:r>
          </w:p>
          <w:p w:rsidR="00D558FB" w:rsidRPr="00BA5CD4" w:rsidRDefault="00D558FB" w:rsidP="0082434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4338" w:type="dxa"/>
            <w:tcBorders>
              <w:top w:val="nil"/>
              <w:left w:val="nil"/>
              <w:bottom w:val="single" w:sz="4" w:space="0" w:color="auto"/>
              <w:right w:val="single" w:sz="4" w:space="0" w:color="auto"/>
            </w:tcBorders>
            <w:shd w:val="clear" w:color="auto" w:fill="auto"/>
            <w:noWrap/>
            <w:vAlign w:val="bottom"/>
            <w:hideMark/>
          </w:tcPr>
          <w:p w:rsidR="00D558FB" w:rsidRDefault="00D558FB" w:rsidP="00824344">
            <w:pPr>
              <w:spacing w:after="0" w:line="240" w:lineRule="auto"/>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Первоначальный текст документа опубликован в изданиях: "Собрание законодательства РФ", 29.01.1996, N 5, ст. 410, "Российская газета", N 23, 06.02.1996, N 24, 07.02.1996, N 25, 08.02.1996, N 27, 10.02.1996.</w:t>
            </w:r>
          </w:p>
          <w:p w:rsidR="00D558FB" w:rsidRPr="001E6FEC" w:rsidRDefault="00D558FB" w:rsidP="00824344">
            <w:pPr>
              <w:autoSpaceDE w:val="0"/>
              <w:autoSpaceDN w:val="0"/>
              <w:adjustRightInd w:val="0"/>
              <w:spacing w:after="0" w:line="240" w:lineRule="auto"/>
              <w:jc w:val="both"/>
              <w:rPr>
                <w:rFonts w:ascii="Times New Roman" w:hAnsi="Times New Roman" w:cs="Times New Roman"/>
                <w:color w:val="000000" w:themeColor="text1"/>
                <w:sz w:val="24"/>
                <w:szCs w:val="24"/>
              </w:rPr>
            </w:pPr>
            <w:r w:rsidRPr="001E6FEC">
              <w:rPr>
                <w:rFonts w:ascii="Times New Roman" w:hAnsi="Times New Roman" w:cs="Times New Roman"/>
                <w:color w:val="000000" w:themeColor="text1"/>
                <w:sz w:val="24"/>
                <w:szCs w:val="24"/>
              </w:rPr>
              <w:t xml:space="preserve">Изменения, внесенные Федеральными законами от 02.07.2013 </w:t>
            </w:r>
            <w:hyperlink r:id="rId23" w:history="1">
              <w:r w:rsidRPr="001E6FEC">
                <w:rPr>
                  <w:rFonts w:ascii="Times New Roman" w:hAnsi="Times New Roman" w:cs="Times New Roman"/>
                  <w:color w:val="000000" w:themeColor="text1"/>
                  <w:sz w:val="24"/>
                  <w:szCs w:val="24"/>
                </w:rPr>
                <w:t>N 185-ФЗ</w:t>
              </w:r>
            </w:hyperlink>
            <w:r w:rsidRPr="001E6FEC">
              <w:rPr>
                <w:rFonts w:ascii="Times New Roman" w:hAnsi="Times New Roman" w:cs="Times New Roman"/>
                <w:color w:val="000000" w:themeColor="text1"/>
                <w:sz w:val="24"/>
                <w:szCs w:val="24"/>
              </w:rPr>
              <w:t xml:space="preserve"> и от 23.07.2013 </w:t>
            </w:r>
            <w:hyperlink r:id="rId24" w:history="1">
              <w:r w:rsidRPr="001E6FEC">
                <w:rPr>
                  <w:rFonts w:ascii="Times New Roman" w:hAnsi="Times New Roman" w:cs="Times New Roman"/>
                  <w:color w:val="000000" w:themeColor="text1"/>
                  <w:sz w:val="24"/>
                  <w:szCs w:val="24"/>
                </w:rPr>
                <w:t>N 251-ФЗ</w:t>
              </w:r>
            </w:hyperlink>
            <w:r w:rsidRPr="001E6FEC">
              <w:rPr>
                <w:rFonts w:ascii="Times New Roman" w:hAnsi="Times New Roman" w:cs="Times New Roman"/>
                <w:color w:val="000000" w:themeColor="text1"/>
                <w:sz w:val="24"/>
                <w:szCs w:val="24"/>
              </w:rPr>
              <w:t>, вступают в силу с 1 сентября 2013 года.</w:t>
            </w:r>
          </w:p>
          <w:p w:rsidR="00D558FB" w:rsidRPr="00BA5CD4" w:rsidRDefault="00D558FB" w:rsidP="00824344">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D558FB" w:rsidRPr="00BA5CD4" w:rsidTr="007C073E">
        <w:trPr>
          <w:trHeight w:val="3391"/>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558FB" w:rsidRPr="00BA5CD4" w:rsidRDefault="00D558FB" w:rsidP="00BA5CD4">
            <w:pPr>
              <w:spacing w:after="0" w:line="240" w:lineRule="auto"/>
              <w:jc w:val="right"/>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lastRenderedPageBreak/>
              <w:t>2</w:t>
            </w:r>
          </w:p>
        </w:tc>
        <w:tc>
          <w:tcPr>
            <w:tcW w:w="4794" w:type="dxa"/>
            <w:tcBorders>
              <w:top w:val="nil"/>
              <w:left w:val="nil"/>
              <w:bottom w:val="single" w:sz="4" w:space="0" w:color="auto"/>
              <w:right w:val="single" w:sz="4" w:space="0" w:color="auto"/>
            </w:tcBorders>
            <w:shd w:val="clear" w:color="auto" w:fill="auto"/>
            <w:noWrap/>
            <w:vAlign w:val="bottom"/>
            <w:hideMark/>
          </w:tcPr>
          <w:p w:rsidR="00D558FB" w:rsidRDefault="00D558FB" w:rsidP="0082434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Федеральный закон от 26.03.2003 № 35-ФЗ (</w:t>
            </w:r>
            <w:r>
              <w:rPr>
                <w:rFonts w:ascii="Times New Roman" w:hAnsi="Times New Roman" w:cs="Times New Roman"/>
                <w:sz w:val="24"/>
                <w:szCs w:val="24"/>
              </w:rPr>
              <w:t xml:space="preserve">ред. </w:t>
            </w:r>
            <w:r w:rsidRPr="000A4B28">
              <w:rPr>
                <w:rFonts w:ascii="Times New Roman" w:hAnsi="Times New Roman" w:cs="Times New Roman"/>
                <w:color w:val="000000" w:themeColor="text1"/>
                <w:sz w:val="24"/>
                <w:szCs w:val="24"/>
              </w:rPr>
              <w:t>от 05.04.2013</w:t>
            </w:r>
            <w:r>
              <w:rPr>
                <w:rFonts w:ascii="Times New Roman" w:hAnsi="Times New Roman" w:cs="Times New Roman"/>
                <w:sz w:val="24"/>
                <w:szCs w:val="24"/>
              </w:rPr>
              <w:t>)</w:t>
            </w:r>
            <w:r w:rsidRPr="00BA5CD4">
              <w:rPr>
                <w:rFonts w:ascii="Times New Roman" w:eastAsia="Times New Roman" w:hAnsi="Times New Roman" w:cs="Times New Roman"/>
                <w:color w:val="000000"/>
                <w:sz w:val="24"/>
                <w:szCs w:val="24"/>
              </w:rPr>
              <w:t xml:space="preserve"> «Об электроэнергетике» (принят ГД ФС РФ 21.02.2003).</w:t>
            </w:r>
          </w:p>
          <w:p w:rsidR="00D558FB" w:rsidRPr="00AF661D" w:rsidRDefault="00D558FB" w:rsidP="00824344">
            <w:pPr>
              <w:autoSpaceDE w:val="0"/>
              <w:autoSpaceDN w:val="0"/>
              <w:adjustRightInd w:val="0"/>
              <w:spacing w:after="0" w:line="240" w:lineRule="auto"/>
              <w:jc w:val="both"/>
              <w:rPr>
                <w:rFonts w:ascii="Times New Roman" w:hAnsi="Times New Roman" w:cs="Times New Roman"/>
                <w:sz w:val="24"/>
                <w:szCs w:val="24"/>
              </w:rPr>
            </w:pPr>
          </w:p>
        </w:tc>
        <w:tc>
          <w:tcPr>
            <w:tcW w:w="4338" w:type="dxa"/>
            <w:tcBorders>
              <w:top w:val="nil"/>
              <w:left w:val="nil"/>
              <w:bottom w:val="single" w:sz="4" w:space="0" w:color="auto"/>
              <w:right w:val="single" w:sz="4" w:space="0" w:color="auto"/>
            </w:tcBorders>
            <w:shd w:val="clear" w:color="auto" w:fill="auto"/>
            <w:noWrap/>
            <w:vAlign w:val="bottom"/>
            <w:hideMark/>
          </w:tcPr>
          <w:p w:rsidR="00D558FB" w:rsidRDefault="00D558FB" w:rsidP="0082434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Первоначальный текст документа опубликован в изданиях:</w:t>
            </w:r>
            <w:r>
              <w:rPr>
                <w:rFonts w:ascii="Times New Roman" w:eastAsia="Times New Roman" w:hAnsi="Times New Roman" w:cs="Times New Roman"/>
                <w:color w:val="000000"/>
                <w:sz w:val="24"/>
                <w:szCs w:val="24"/>
              </w:rPr>
              <w:t xml:space="preserve"> </w:t>
            </w:r>
            <w:r w:rsidRPr="00BA5CD4">
              <w:rPr>
                <w:rFonts w:ascii="Times New Roman" w:eastAsia="Times New Roman" w:hAnsi="Times New Roman" w:cs="Times New Roman"/>
                <w:color w:val="000000"/>
                <w:sz w:val="24"/>
                <w:szCs w:val="24"/>
              </w:rPr>
              <w:t xml:space="preserve">"Собрание законодательства РФ", 31.03.2003, N 13, ст. 1177, "Парламентская газета", N 59, 01.04.2003, "Российская газета", N 60, 01.04.2003. </w:t>
            </w:r>
          </w:p>
          <w:p w:rsidR="00D558FB" w:rsidRDefault="00D558FB" w:rsidP="008243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Изменения, внесенные Федеральным </w:t>
            </w:r>
            <w:hyperlink r:id="rId25" w:history="1">
              <w:r w:rsidRPr="000A4B28">
                <w:rPr>
                  <w:rFonts w:ascii="Times New Roman" w:hAnsi="Times New Roman" w:cs="Times New Roman"/>
                  <w:color w:val="000000" w:themeColor="text1"/>
                  <w:sz w:val="24"/>
                  <w:szCs w:val="24"/>
                </w:rPr>
                <w:t>законом</w:t>
              </w:r>
            </w:hyperlink>
            <w:r w:rsidRPr="000A4B28">
              <w:rPr>
                <w:rFonts w:ascii="Times New Roman" w:hAnsi="Times New Roman" w:cs="Times New Roman"/>
                <w:color w:val="000000" w:themeColor="text1"/>
                <w:sz w:val="24"/>
                <w:szCs w:val="24"/>
              </w:rPr>
              <w:t xml:space="preserve"> от 05.04.2013 N 35-ФЗ, </w:t>
            </w:r>
            <w:hyperlink r:id="rId26" w:history="1">
              <w:r w:rsidRPr="000A4B28">
                <w:rPr>
                  <w:rFonts w:ascii="Times New Roman" w:hAnsi="Times New Roman" w:cs="Times New Roman"/>
                  <w:color w:val="000000" w:themeColor="text1"/>
                  <w:sz w:val="24"/>
                  <w:szCs w:val="24"/>
                </w:rPr>
                <w:t>вступили</w:t>
              </w:r>
            </w:hyperlink>
            <w:r w:rsidRPr="000A4B28">
              <w:rPr>
                <w:rFonts w:ascii="Times New Roman" w:hAnsi="Times New Roman" w:cs="Times New Roman"/>
                <w:color w:val="000000" w:themeColor="text1"/>
                <w:sz w:val="24"/>
                <w:szCs w:val="24"/>
              </w:rPr>
              <w:t xml:space="preserve"> в силу со дня официального опубликова</w:t>
            </w:r>
            <w:r>
              <w:rPr>
                <w:rFonts w:ascii="Times New Roman" w:hAnsi="Times New Roman" w:cs="Times New Roman"/>
                <w:sz w:val="24"/>
                <w:szCs w:val="24"/>
              </w:rPr>
              <w:t>ния (опубликован на Официальном интернет-портале правовой информации http://www.pravo.gov.ru - 08.04.2013)</w:t>
            </w:r>
          </w:p>
          <w:p w:rsidR="00D558FB" w:rsidRPr="00AF661D" w:rsidRDefault="00D558FB" w:rsidP="00824344">
            <w:pPr>
              <w:widowControl w:val="0"/>
              <w:autoSpaceDE w:val="0"/>
              <w:autoSpaceDN w:val="0"/>
              <w:adjustRightInd w:val="0"/>
              <w:spacing w:after="0" w:line="240" w:lineRule="auto"/>
              <w:jc w:val="both"/>
              <w:rPr>
                <w:rFonts w:ascii="Times New Roman" w:hAnsi="Times New Roman" w:cs="Times New Roman"/>
                <w:sz w:val="24"/>
                <w:szCs w:val="24"/>
              </w:rPr>
            </w:pPr>
          </w:p>
        </w:tc>
      </w:tr>
      <w:tr w:rsidR="00D558FB" w:rsidRPr="00BA5CD4" w:rsidTr="007C073E">
        <w:trPr>
          <w:trHeight w:val="2398"/>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558FB" w:rsidRPr="00BA5CD4" w:rsidRDefault="00D558FB" w:rsidP="00BA5CD4">
            <w:pPr>
              <w:spacing w:after="0" w:line="240" w:lineRule="auto"/>
              <w:jc w:val="right"/>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3</w:t>
            </w:r>
          </w:p>
        </w:tc>
        <w:tc>
          <w:tcPr>
            <w:tcW w:w="4794" w:type="dxa"/>
            <w:tcBorders>
              <w:top w:val="nil"/>
              <w:left w:val="nil"/>
              <w:bottom w:val="single" w:sz="4" w:space="0" w:color="auto"/>
              <w:right w:val="single" w:sz="4" w:space="0" w:color="auto"/>
            </w:tcBorders>
            <w:shd w:val="clear" w:color="auto" w:fill="auto"/>
            <w:noWrap/>
            <w:vAlign w:val="bottom"/>
            <w:hideMark/>
          </w:tcPr>
          <w:p w:rsidR="00D558FB" w:rsidRDefault="00D558FB" w:rsidP="00824344">
            <w:pPr>
              <w:widowControl w:val="0"/>
              <w:autoSpaceDE w:val="0"/>
              <w:autoSpaceDN w:val="0"/>
              <w:adjustRightInd w:val="0"/>
              <w:spacing w:after="0" w:line="240" w:lineRule="auto"/>
              <w:jc w:val="both"/>
              <w:rPr>
                <w:rFonts w:ascii="Times New Roman" w:hAnsi="Times New Roman" w:cs="Times New Roman"/>
                <w:sz w:val="24"/>
                <w:szCs w:val="24"/>
              </w:rPr>
            </w:pPr>
          </w:p>
          <w:p w:rsidR="00D558FB" w:rsidRDefault="00D558FB" w:rsidP="00824344">
            <w:pPr>
              <w:widowControl w:val="0"/>
              <w:autoSpaceDE w:val="0"/>
              <w:autoSpaceDN w:val="0"/>
              <w:adjustRightInd w:val="0"/>
              <w:spacing w:after="0" w:line="240" w:lineRule="auto"/>
              <w:jc w:val="both"/>
              <w:rPr>
                <w:rFonts w:ascii="Times New Roman" w:hAnsi="Times New Roman" w:cs="Times New Roman"/>
                <w:sz w:val="24"/>
                <w:szCs w:val="24"/>
              </w:rPr>
            </w:pPr>
          </w:p>
          <w:p w:rsidR="00D558FB" w:rsidRDefault="00D558FB" w:rsidP="00824344">
            <w:pPr>
              <w:widowControl w:val="0"/>
              <w:autoSpaceDE w:val="0"/>
              <w:autoSpaceDN w:val="0"/>
              <w:adjustRightInd w:val="0"/>
              <w:spacing w:after="0" w:line="240" w:lineRule="auto"/>
              <w:jc w:val="both"/>
              <w:rPr>
                <w:rFonts w:ascii="Times New Roman" w:hAnsi="Times New Roman" w:cs="Times New Roman"/>
                <w:sz w:val="24"/>
                <w:szCs w:val="24"/>
              </w:rPr>
            </w:pPr>
            <w:r w:rsidRPr="00F359EE">
              <w:rPr>
                <w:rFonts w:ascii="Times New Roman" w:hAnsi="Times New Roman" w:cs="Times New Roman"/>
                <w:sz w:val="24"/>
                <w:szCs w:val="24"/>
              </w:rPr>
              <w:t xml:space="preserve">Постановление Правительства РФ от 29.12.2011 N 1178 </w:t>
            </w:r>
            <w:r>
              <w:rPr>
                <w:rFonts w:ascii="Times New Roman" w:hAnsi="Times New Roman" w:cs="Times New Roman"/>
                <w:sz w:val="24"/>
                <w:szCs w:val="24"/>
              </w:rPr>
              <w:t xml:space="preserve">(ред. от 27.08.2013) </w:t>
            </w:r>
            <w:r w:rsidRPr="00F359EE">
              <w:rPr>
                <w:rFonts w:ascii="Times New Roman" w:hAnsi="Times New Roman" w:cs="Times New Roman"/>
                <w:sz w:val="24"/>
                <w:szCs w:val="24"/>
              </w:rPr>
              <w:t>"О ценообразовании в области регулируемых цен (тарифов) в электроэнергетике" (вместе с "Правилами государственного регулирования (пересмотра, применения) цен (тарифов) в электроэнергетике"</w:t>
            </w:r>
          </w:p>
          <w:p w:rsidR="00D558FB" w:rsidRPr="00AF661D" w:rsidRDefault="00D558FB" w:rsidP="00824344">
            <w:pPr>
              <w:autoSpaceDE w:val="0"/>
              <w:autoSpaceDN w:val="0"/>
              <w:adjustRightInd w:val="0"/>
              <w:spacing w:after="0" w:line="240" w:lineRule="auto"/>
              <w:jc w:val="both"/>
              <w:rPr>
                <w:rFonts w:ascii="Times New Roman" w:hAnsi="Times New Roman" w:cs="Times New Roman"/>
                <w:sz w:val="24"/>
                <w:szCs w:val="24"/>
              </w:rPr>
            </w:pPr>
          </w:p>
        </w:tc>
        <w:tc>
          <w:tcPr>
            <w:tcW w:w="4338" w:type="dxa"/>
            <w:tcBorders>
              <w:top w:val="nil"/>
              <w:left w:val="nil"/>
              <w:bottom w:val="single" w:sz="4" w:space="0" w:color="auto"/>
              <w:right w:val="single" w:sz="4" w:space="0" w:color="auto"/>
            </w:tcBorders>
            <w:shd w:val="clear" w:color="auto" w:fill="auto"/>
            <w:noWrap/>
            <w:vAlign w:val="bottom"/>
            <w:hideMark/>
          </w:tcPr>
          <w:p w:rsidR="00D558FB" w:rsidRDefault="00D558FB" w:rsidP="00824344">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D558FB" w:rsidRDefault="00D558FB" w:rsidP="00824344">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Документ вступил</w:t>
            </w:r>
            <w:r w:rsidRPr="00BA5CD4">
              <w:rPr>
                <w:rFonts w:ascii="Times New Roman" w:eastAsia="Times New Roman" w:hAnsi="Times New Roman" w:cs="Times New Roman"/>
                <w:color w:val="000000"/>
                <w:sz w:val="24"/>
                <w:szCs w:val="24"/>
              </w:rPr>
              <w:t xml:space="preserve"> в силу по истечении 7 дней после дня официального опубликования (опубликовано в "Собрании законодательства РФ"</w:t>
            </w:r>
            <w:r>
              <w:rPr>
                <w:rFonts w:ascii="Times New Roman" w:eastAsia="Times New Roman" w:hAnsi="Times New Roman" w:cs="Times New Roman"/>
                <w:color w:val="000000"/>
                <w:sz w:val="24"/>
                <w:szCs w:val="24"/>
              </w:rPr>
              <w:t xml:space="preserve"> от  </w:t>
            </w:r>
            <w:r>
              <w:rPr>
                <w:rFonts w:ascii="Times New Roman" w:hAnsi="Times New Roman" w:cs="Times New Roman"/>
                <w:sz w:val="24"/>
                <w:szCs w:val="24"/>
              </w:rPr>
              <w:t>23.01.2012, N 4, ст. 504</w:t>
            </w:r>
            <w:r w:rsidRPr="00BA5CD4">
              <w:rPr>
                <w:rFonts w:ascii="Times New Roman" w:eastAsia="Times New Roman" w:hAnsi="Times New Roman" w:cs="Times New Roman"/>
                <w:color w:val="000000"/>
                <w:sz w:val="24"/>
                <w:szCs w:val="24"/>
              </w:rPr>
              <w:t>)</w:t>
            </w:r>
          </w:p>
          <w:p w:rsidR="00D558FB" w:rsidRPr="000A4B28" w:rsidRDefault="00D558FB" w:rsidP="00824344">
            <w:pPr>
              <w:autoSpaceDE w:val="0"/>
              <w:autoSpaceDN w:val="0"/>
              <w:adjustRightInd w:val="0"/>
              <w:spacing w:after="0" w:line="240" w:lineRule="auto"/>
              <w:jc w:val="both"/>
              <w:rPr>
                <w:rFonts w:ascii="Times New Roman" w:hAnsi="Times New Roman" w:cs="Times New Roman"/>
                <w:color w:val="000000" w:themeColor="text1"/>
                <w:sz w:val="24"/>
                <w:szCs w:val="24"/>
              </w:rPr>
            </w:pPr>
            <w:r w:rsidRPr="000A4B28">
              <w:rPr>
                <w:rFonts w:ascii="Times New Roman" w:hAnsi="Times New Roman" w:cs="Times New Roman"/>
                <w:color w:val="000000" w:themeColor="text1"/>
                <w:sz w:val="24"/>
                <w:szCs w:val="24"/>
              </w:rPr>
              <w:t xml:space="preserve">Изменения, внесенные </w:t>
            </w:r>
            <w:hyperlink r:id="rId27" w:history="1">
              <w:r w:rsidRPr="000A4B28">
                <w:rPr>
                  <w:rFonts w:ascii="Times New Roman" w:hAnsi="Times New Roman" w:cs="Times New Roman"/>
                  <w:color w:val="000000" w:themeColor="text1"/>
                  <w:sz w:val="24"/>
                  <w:szCs w:val="24"/>
                </w:rPr>
                <w:t>Постановлением</w:t>
              </w:r>
            </w:hyperlink>
            <w:r w:rsidRPr="000A4B28">
              <w:rPr>
                <w:rFonts w:ascii="Times New Roman" w:hAnsi="Times New Roman" w:cs="Times New Roman"/>
                <w:color w:val="000000" w:themeColor="text1"/>
                <w:sz w:val="24"/>
                <w:szCs w:val="24"/>
              </w:rPr>
              <w:t xml:space="preserve"> Правительства РФ от 27.08.2013 N 743, </w:t>
            </w:r>
            <w:hyperlink r:id="rId28" w:history="1">
              <w:r w:rsidRPr="000A4B28">
                <w:rPr>
                  <w:rFonts w:ascii="Times New Roman" w:hAnsi="Times New Roman" w:cs="Times New Roman"/>
                  <w:color w:val="000000" w:themeColor="text1"/>
                  <w:sz w:val="24"/>
                  <w:szCs w:val="24"/>
                </w:rPr>
                <w:t>вступили</w:t>
              </w:r>
            </w:hyperlink>
            <w:r w:rsidRPr="000A4B28">
              <w:rPr>
                <w:rFonts w:ascii="Times New Roman" w:hAnsi="Times New Roman" w:cs="Times New Roman"/>
                <w:color w:val="000000" w:themeColor="text1"/>
                <w:sz w:val="24"/>
                <w:szCs w:val="24"/>
              </w:rPr>
              <w:t xml:space="preserve"> в силу по истечении 7 дней после дня официального опубликования (опубликовано на Официальном интернет-портале правовой информации http://www.pravo.gov.ru - 29.08.2013).</w:t>
            </w:r>
          </w:p>
          <w:p w:rsidR="00D558FB" w:rsidRPr="00BA5CD4" w:rsidRDefault="00D558FB" w:rsidP="0082434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D558FB" w:rsidRPr="00BA5CD4" w:rsidTr="007C073E">
        <w:trPr>
          <w:trHeight w:val="273"/>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558FB" w:rsidRPr="00BA5CD4" w:rsidRDefault="00D558FB" w:rsidP="00BA5CD4">
            <w:pPr>
              <w:spacing w:after="0" w:line="240" w:lineRule="auto"/>
              <w:jc w:val="right"/>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4</w:t>
            </w:r>
          </w:p>
        </w:tc>
        <w:tc>
          <w:tcPr>
            <w:tcW w:w="4794" w:type="dxa"/>
            <w:tcBorders>
              <w:top w:val="nil"/>
              <w:left w:val="nil"/>
              <w:bottom w:val="single" w:sz="4" w:space="0" w:color="auto"/>
              <w:right w:val="single" w:sz="4" w:space="0" w:color="auto"/>
            </w:tcBorders>
            <w:shd w:val="clear" w:color="auto" w:fill="auto"/>
            <w:noWrap/>
            <w:vAlign w:val="bottom"/>
            <w:hideMark/>
          </w:tcPr>
          <w:p w:rsidR="00D558FB" w:rsidRDefault="00D558FB" w:rsidP="0082434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D558FB" w:rsidRDefault="00D558FB" w:rsidP="0082434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 xml:space="preserve">Постановление Правительства РФ от 27.12.2004 № 861 (ред. от </w:t>
            </w:r>
            <w:r>
              <w:rPr>
                <w:rFonts w:ascii="Times New Roman" w:eastAsia="Times New Roman" w:hAnsi="Times New Roman" w:cs="Times New Roman"/>
                <w:color w:val="000000"/>
                <w:sz w:val="24"/>
                <w:szCs w:val="24"/>
              </w:rPr>
              <w:t>26.08.2013</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Pr="00BA5CD4">
              <w:rPr>
                <w:rFonts w:ascii="Times New Roman" w:eastAsia="Times New Roman" w:hAnsi="Times New Roman" w:cs="Times New Roman"/>
                <w:color w:val="000000"/>
                <w:sz w:val="24"/>
                <w:szCs w:val="24"/>
              </w:rPr>
              <w: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D558FB" w:rsidRPr="00BA5CD4" w:rsidRDefault="00D558FB" w:rsidP="00824344">
            <w:pPr>
              <w:spacing w:after="0" w:line="240" w:lineRule="auto"/>
              <w:jc w:val="both"/>
              <w:rPr>
                <w:rFonts w:ascii="Times New Roman" w:eastAsia="Times New Roman" w:hAnsi="Times New Roman" w:cs="Times New Roman"/>
                <w:color w:val="000000"/>
                <w:sz w:val="24"/>
                <w:szCs w:val="24"/>
              </w:rPr>
            </w:pPr>
          </w:p>
        </w:tc>
        <w:tc>
          <w:tcPr>
            <w:tcW w:w="4338" w:type="dxa"/>
            <w:tcBorders>
              <w:top w:val="nil"/>
              <w:left w:val="nil"/>
              <w:bottom w:val="single" w:sz="4" w:space="0" w:color="auto"/>
              <w:right w:val="single" w:sz="4" w:space="0" w:color="auto"/>
            </w:tcBorders>
            <w:shd w:val="clear" w:color="auto" w:fill="auto"/>
            <w:noWrap/>
            <w:vAlign w:val="bottom"/>
            <w:hideMark/>
          </w:tcPr>
          <w:p w:rsidR="00D558FB" w:rsidRDefault="00D558FB" w:rsidP="00D558F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 xml:space="preserve">Первоначальный текст документа опубликован в изданиях: "Собрание законодательства РФ", 27.12.2004, N 52 (часть 2), ст. 5525, "Российская газета", N 7, 19.01.2005. </w:t>
            </w:r>
          </w:p>
          <w:p w:rsidR="00D558FB" w:rsidRDefault="00D558FB" w:rsidP="00D558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Изменения, внесенные </w:t>
            </w:r>
            <w:hyperlink r:id="rId29"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26.08.2013 N 737, </w:t>
            </w:r>
            <w:hyperlink r:id="rId30" w:history="1">
              <w:r>
                <w:rPr>
                  <w:rFonts w:ascii="Times New Roman" w:hAnsi="Times New Roman" w:cs="Times New Roman"/>
                  <w:color w:val="0000FF"/>
                  <w:sz w:val="24"/>
                  <w:szCs w:val="24"/>
                </w:rPr>
                <w:t>вступают</w:t>
              </w:r>
            </w:hyperlink>
            <w:r>
              <w:rPr>
                <w:rFonts w:ascii="Times New Roman" w:hAnsi="Times New Roman" w:cs="Times New Roman"/>
                <w:sz w:val="24"/>
                <w:szCs w:val="24"/>
              </w:rPr>
              <w:t xml:space="preserve"> в силу по истечении 7 дней после дня официального опубликования (опубликовано на Официальном интернет-портале правовой информации http://www.pravo.gov.ru - 29.08.2013</w:t>
            </w:r>
          </w:p>
          <w:p w:rsidR="00D558FB" w:rsidRDefault="00D558FB" w:rsidP="00824344">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D558FB" w:rsidRPr="001A0B08" w:rsidRDefault="00D558FB" w:rsidP="00D558FB">
            <w:pPr>
              <w:autoSpaceDE w:val="0"/>
              <w:autoSpaceDN w:val="0"/>
              <w:adjustRightInd w:val="0"/>
              <w:spacing w:after="0" w:line="240" w:lineRule="auto"/>
              <w:jc w:val="both"/>
              <w:rPr>
                <w:rFonts w:ascii="Times New Roman" w:hAnsi="Times New Roman" w:cs="Times New Roman"/>
                <w:sz w:val="24"/>
                <w:szCs w:val="24"/>
              </w:rPr>
            </w:pPr>
          </w:p>
        </w:tc>
      </w:tr>
      <w:tr w:rsidR="00D558FB" w:rsidRPr="00BA5CD4" w:rsidTr="007C073E">
        <w:trPr>
          <w:trHeight w:val="273"/>
        </w:trPr>
        <w:tc>
          <w:tcPr>
            <w:tcW w:w="550" w:type="dxa"/>
            <w:tcBorders>
              <w:top w:val="nil"/>
              <w:left w:val="single" w:sz="4" w:space="0" w:color="auto"/>
              <w:bottom w:val="single" w:sz="4" w:space="0" w:color="auto"/>
              <w:right w:val="single" w:sz="4" w:space="0" w:color="auto"/>
            </w:tcBorders>
            <w:shd w:val="clear" w:color="auto" w:fill="auto"/>
            <w:noWrap/>
            <w:vAlign w:val="bottom"/>
          </w:tcPr>
          <w:p w:rsidR="00D558FB" w:rsidRPr="00BA5CD4" w:rsidRDefault="00D558FB" w:rsidP="00BA5CD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794" w:type="dxa"/>
            <w:tcBorders>
              <w:top w:val="nil"/>
              <w:left w:val="nil"/>
              <w:bottom w:val="single" w:sz="4" w:space="0" w:color="auto"/>
              <w:right w:val="single" w:sz="4" w:space="0" w:color="auto"/>
            </w:tcBorders>
            <w:shd w:val="clear" w:color="auto" w:fill="auto"/>
            <w:noWrap/>
            <w:vAlign w:val="bottom"/>
          </w:tcPr>
          <w:p w:rsidR="00D558FB" w:rsidRPr="00911347" w:rsidRDefault="00F237D8" w:rsidP="00824344">
            <w:pPr>
              <w:widowControl w:val="0"/>
              <w:autoSpaceDE w:val="0"/>
              <w:autoSpaceDN w:val="0"/>
              <w:adjustRightInd w:val="0"/>
              <w:spacing w:after="0" w:line="240" w:lineRule="auto"/>
              <w:jc w:val="both"/>
              <w:rPr>
                <w:rFonts w:ascii="Times New Roman" w:hAnsi="Times New Roman" w:cs="Times New Roman"/>
                <w:sz w:val="24"/>
                <w:szCs w:val="24"/>
              </w:rPr>
            </w:pPr>
            <w:hyperlink r:id="rId31" w:history="1">
              <w:r w:rsidR="00D558FB" w:rsidRPr="00911347">
                <w:rPr>
                  <w:rFonts w:ascii="Times New Roman" w:hAnsi="Times New Roman" w:cs="Times New Roman"/>
                  <w:iCs/>
                  <w:sz w:val="24"/>
                  <w:szCs w:val="24"/>
                </w:rPr>
                <w:t xml:space="preserve">Постановление Правительства РФ от </w:t>
              </w:r>
              <w:r w:rsidR="00D558FB" w:rsidRPr="00911347">
                <w:rPr>
                  <w:rFonts w:ascii="Times New Roman" w:hAnsi="Times New Roman" w:cs="Times New Roman"/>
                  <w:iCs/>
                  <w:sz w:val="24"/>
                  <w:szCs w:val="24"/>
                </w:rPr>
                <w:lastRenderedPageBreak/>
                <w:t xml:space="preserve">04.05.2012 N 442 </w:t>
              </w:r>
              <w:r w:rsidR="00D558FB">
                <w:rPr>
                  <w:rFonts w:ascii="Times New Roman" w:hAnsi="Times New Roman" w:cs="Times New Roman"/>
                  <w:iCs/>
                  <w:sz w:val="24"/>
                  <w:szCs w:val="24"/>
                </w:rPr>
                <w:t xml:space="preserve">(ред. от 27.08.2013) </w:t>
              </w:r>
              <w:r w:rsidR="00D558FB" w:rsidRPr="00911347">
                <w:rPr>
                  <w:rFonts w:ascii="Times New Roman" w:hAnsi="Times New Roman" w:cs="Times New Roman"/>
                  <w:iCs/>
                  <w:sz w:val="24"/>
                  <w:szCs w:val="24"/>
                </w:rPr>
                <w:t xml:space="preserve">"О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w:t>
              </w:r>
            </w:hyperlink>
          </w:p>
          <w:p w:rsidR="00D558FB" w:rsidRPr="00BA5CD4" w:rsidRDefault="00D558FB" w:rsidP="00824344">
            <w:pPr>
              <w:widowControl w:val="0"/>
              <w:autoSpaceDE w:val="0"/>
              <w:autoSpaceDN w:val="0"/>
              <w:adjustRightInd w:val="0"/>
              <w:spacing w:after="0" w:line="240" w:lineRule="auto"/>
              <w:ind w:left="540"/>
              <w:jc w:val="both"/>
              <w:rPr>
                <w:rFonts w:ascii="Times New Roman" w:eastAsia="Times New Roman" w:hAnsi="Times New Roman" w:cs="Times New Roman"/>
                <w:color w:val="000000"/>
                <w:sz w:val="24"/>
                <w:szCs w:val="24"/>
              </w:rPr>
            </w:pPr>
          </w:p>
        </w:tc>
        <w:tc>
          <w:tcPr>
            <w:tcW w:w="4338" w:type="dxa"/>
            <w:tcBorders>
              <w:top w:val="nil"/>
              <w:left w:val="nil"/>
              <w:bottom w:val="single" w:sz="4" w:space="0" w:color="auto"/>
              <w:right w:val="single" w:sz="4" w:space="0" w:color="auto"/>
            </w:tcBorders>
            <w:shd w:val="clear" w:color="auto" w:fill="auto"/>
            <w:noWrap/>
            <w:vAlign w:val="bottom"/>
          </w:tcPr>
          <w:p w:rsidR="00D558FB" w:rsidRDefault="00D558FB" w:rsidP="008243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Данный документ </w:t>
            </w:r>
            <w:hyperlink r:id="rId32" w:history="1">
              <w:r w:rsidRPr="00911347">
                <w:rPr>
                  <w:rFonts w:ascii="Times New Roman" w:hAnsi="Times New Roman" w:cs="Times New Roman"/>
                  <w:sz w:val="24"/>
                  <w:szCs w:val="24"/>
                </w:rPr>
                <w:t>вступил</w:t>
              </w:r>
            </w:hyperlink>
            <w:r w:rsidRPr="00911347">
              <w:rPr>
                <w:rFonts w:ascii="Times New Roman" w:hAnsi="Times New Roman" w:cs="Times New Roman"/>
                <w:sz w:val="24"/>
                <w:szCs w:val="24"/>
              </w:rPr>
              <w:t xml:space="preserve"> в силу по </w:t>
            </w:r>
            <w:r w:rsidRPr="00911347">
              <w:rPr>
                <w:rFonts w:ascii="Times New Roman" w:hAnsi="Times New Roman" w:cs="Times New Roman"/>
                <w:sz w:val="24"/>
                <w:szCs w:val="24"/>
              </w:rPr>
              <w:lastRenderedPageBreak/>
              <w:t xml:space="preserve">истечении 7 дней после дня его официального опубликования (опубликовано в "Собрании законодательства РФ" - 04.06.2012), за исключением </w:t>
            </w:r>
            <w:hyperlink r:id="rId33" w:history="1">
              <w:r w:rsidRPr="00911347">
                <w:rPr>
                  <w:rFonts w:ascii="Times New Roman" w:hAnsi="Times New Roman" w:cs="Times New Roman"/>
                  <w:sz w:val="24"/>
                  <w:szCs w:val="24"/>
                </w:rPr>
                <w:t>абзаца пятого пункта 9</w:t>
              </w:r>
            </w:hyperlink>
            <w:r w:rsidRPr="00911347">
              <w:rPr>
                <w:rFonts w:ascii="Times New Roman" w:hAnsi="Times New Roman" w:cs="Times New Roman"/>
                <w:sz w:val="24"/>
                <w:szCs w:val="24"/>
              </w:rPr>
              <w:t xml:space="preserve"> Основных положений функционирования розничных рынков электрической энергии, утвержденных данным документом, </w:t>
            </w:r>
            <w:hyperlink r:id="rId34" w:history="1">
              <w:r w:rsidRPr="00911347">
                <w:rPr>
                  <w:rFonts w:ascii="Times New Roman" w:hAnsi="Times New Roman" w:cs="Times New Roman"/>
                  <w:sz w:val="24"/>
                  <w:szCs w:val="24"/>
                </w:rPr>
                <w:t>вступающего</w:t>
              </w:r>
            </w:hyperlink>
            <w:r w:rsidRPr="00911347">
              <w:rPr>
                <w:rFonts w:ascii="Times New Roman" w:hAnsi="Times New Roman" w:cs="Times New Roman"/>
                <w:sz w:val="24"/>
                <w:szCs w:val="24"/>
              </w:rPr>
              <w:t xml:space="preserve"> в силу по истечении 1 года со дня</w:t>
            </w:r>
            <w:r>
              <w:rPr>
                <w:rFonts w:ascii="Times New Roman" w:hAnsi="Times New Roman" w:cs="Times New Roman"/>
                <w:sz w:val="24"/>
                <w:szCs w:val="24"/>
              </w:rPr>
              <w:t xml:space="preserve"> вступления в силу данного документа.</w:t>
            </w:r>
          </w:p>
          <w:p w:rsidR="00D558FB" w:rsidRDefault="00D558FB" w:rsidP="00824344">
            <w:pPr>
              <w:autoSpaceDE w:val="0"/>
              <w:autoSpaceDN w:val="0"/>
              <w:adjustRightInd w:val="0"/>
              <w:spacing w:after="0" w:line="240" w:lineRule="auto"/>
              <w:jc w:val="both"/>
              <w:rPr>
                <w:rFonts w:ascii="Times New Roman" w:hAnsi="Times New Roman" w:cs="Times New Roman"/>
                <w:sz w:val="24"/>
                <w:szCs w:val="24"/>
              </w:rPr>
            </w:pPr>
            <w:r w:rsidRPr="001E6FEC">
              <w:rPr>
                <w:rFonts w:ascii="Times New Roman" w:hAnsi="Times New Roman" w:cs="Times New Roman"/>
                <w:color w:val="000000" w:themeColor="text1"/>
                <w:sz w:val="24"/>
                <w:szCs w:val="24"/>
              </w:rPr>
              <w:t xml:space="preserve">Изменения, внесенные Постановлениями Правительства РФ от 27.08.2013 </w:t>
            </w:r>
            <w:hyperlink r:id="rId35" w:history="1">
              <w:r w:rsidRPr="001E6FEC">
                <w:rPr>
                  <w:rFonts w:ascii="Times New Roman" w:hAnsi="Times New Roman" w:cs="Times New Roman"/>
                  <w:color w:val="000000" w:themeColor="text1"/>
                  <w:sz w:val="24"/>
                  <w:szCs w:val="24"/>
                </w:rPr>
                <w:t>N 743</w:t>
              </w:r>
            </w:hyperlink>
            <w:r w:rsidRPr="001E6FEC">
              <w:rPr>
                <w:rFonts w:ascii="Times New Roman" w:hAnsi="Times New Roman" w:cs="Times New Roman"/>
                <w:color w:val="000000" w:themeColor="text1"/>
                <w:sz w:val="24"/>
                <w:szCs w:val="24"/>
              </w:rPr>
              <w:t xml:space="preserve">, от 26.08.2013 </w:t>
            </w:r>
            <w:hyperlink r:id="rId36" w:history="1">
              <w:r w:rsidRPr="001E6FEC">
                <w:rPr>
                  <w:rFonts w:ascii="Times New Roman" w:hAnsi="Times New Roman" w:cs="Times New Roman"/>
                  <w:color w:val="000000" w:themeColor="text1"/>
                  <w:sz w:val="24"/>
                  <w:szCs w:val="24"/>
                </w:rPr>
                <w:t>N 737</w:t>
              </w:r>
            </w:hyperlink>
            <w:r w:rsidRPr="001E6FEC">
              <w:rPr>
                <w:rFonts w:ascii="Times New Roman" w:hAnsi="Times New Roman" w:cs="Times New Roman"/>
                <w:color w:val="000000" w:themeColor="text1"/>
                <w:sz w:val="24"/>
                <w:szCs w:val="24"/>
              </w:rPr>
              <w:t xml:space="preserve">, </w:t>
            </w:r>
            <w:hyperlink r:id="rId37" w:history="1">
              <w:r w:rsidRPr="001E6FEC">
                <w:rPr>
                  <w:rFonts w:ascii="Times New Roman" w:hAnsi="Times New Roman" w:cs="Times New Roman"/>
                  <w:color w:val="000000" w:themeColor="text1"/>
                  <w:sz w:val="24"/>
                  <w:szCs w:val="24"/>
                </w:rPr>
                <w:t>вступают</w:t>
              </w:r>
            </w:hyperlink>
            <w:r w:rsidRPr="001E6FEC">
              <w:rPr>
                <w:rFonts w:ascii="Times New Roman" w:hAnsi="Times New Roman" w:cs="Times New Roman"/>
                <w:color w:val="000000" w:themeColor="text1"/>
                <w:sz w:val="24"/>
                <w:szCs w:val="24"/>
              </w:rPr>
              <w:t xml:space="preserve"> в силу по истечении 7 дней после дня официального опубликования (опубликовано на Официальном интернет-портале правовой информации http://www.pravo.gov.ru - 29.08.2013).</w:t>
            </w:r>
          </w:p>
          <w:p w:rsidR="00D558FB" w:rsidRDefault="00D558FB" w:rsidP="00824344">
            <w:pPr>
              <w:widowControl w:val="0"/>
              <w:autoSpaceDE w:val="0"/>
              <w:autoSpaceDN w:val="0"/>
              <w:adjustRightInd w:val="0"/>
              <w:spacing w:after="0" w:line="240" w:lineRule="auto"/>
              <w:jc w:val="both"/>
              <w:rPr>
                <w:rFonts w:ascii="Times New Roman" w:hAnsi="Times New Roman" w:cs="Times New Roman"/>
                <w:sz w:val="24"/>
                <w:szCs w:val="24"/>
              </w:rPr>
            </w:pPr>
          </w:p>
          <w:p w:rsidR="00D558FB" w:rsidRPr="00BA5CD4" w:rsidRDefault="00D558FB" w:rsidP="00824344">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D558FB" w:rsidRPr="00BA5CD4" w:rsidTr="007C073E">
        <w:trPr>
          <w:trHeight w:val="30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558FB" w:rsidRPr="00BA5CD4" w:rsidRDefault="00D558FB" w:rsidP="00BA5CD4">
            <w:pPr>
              <w:spacing w:after="0" w:line="240" w:lineRule="auto"/>
              <w:jc w:val="right"/>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lastRenderedPageBreak/>
              <w:t>6</w:t>
            </w:r>
          </w:p>
        </w:tc>
        <w:tc>
          <w:tcPr>
            <w:tcW w:w="4794" w:type="dxa"/>
            <w:tcBorders>
              <w:top w:val="nil"/>
              <w:left w:val="nil"/>
              <w:bottom w:val="single" w:sz="4" w:space="0" w:color="auto"/>
              <w:right w:val="single" w:sz="4" w:space="0" w:color="auto"/>
            </w:tcBorders>
            <w:shd w:val="clear" w:color="auto" w:fill="auto"/>
            <w:noWrap/>
            <w:vAlign w:val="bottom"/>
            <w:hideMark/>
          </w:tcPr>
          <w:p w:rsidR="00D558FB" w:rsidRDefault="00D558FB" w:rsidP="00433981">
            <w:pPr>
              <w:spacing w:after="0" w:line="240" w:lineRule="auto"/>
              <w:jc w:val="both"/>
              <w:rPr>
                <w:rFonts w:ascii="Times New Roman" w:eastAsia="Times New Roman" w:hAnsi="Times New Roman" w:cs="Times New Roman"/>
                <w:color w:val="000000"/>
                <w:sz w:val="24"/>
                <w:szCs w:val="24"/>
              </w:rPr>
            </w:pPr>
          </w:p>
          <w:p w:rsidR="00D558FB" w:rsidRDefault="00D558FB" w:rsidP="00433981">
            <w:pPr>
              <w:spacing w:after="0" w:line="240" w:lineRule="auto"/>
              <w:jc w:val="both"/>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Приказ Минпромэнерго РФ от 22.02.2007 №</w:t>
            </w:r>
            <w:r>
              <w:rPr>
                <w:rFonts w:ascii="Times New Roman" w:eastAsia="Times New Roman" w:hAnsi="Times New Roman" w:cs="Times New Roman"/>
                <w:color w:val="000000"/>
                <w:sz w:val="24"/>
                <w:szCs w:val="24"/>
              </w:rPr>
              <w:t> </w:t>
            </w:r>
            <w:r w:rsidRPr="00BA5CD4">
              <w:rPr>
                <w:rFonts w:ascii="Times New Roman" w:eastAsia="Times New Roman" w:hAnsi="Times New Roman" w:cs="Times New Roman"/>
                <w:color w:val="000000"/>
                <w:sz w:val="24"/>
                <w:szCs w:val="24"/>
              </w:rPr>
              <w:t>49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 применяемых для определения обязательств сторон в договорах об оказании услуг по передаче электрической энергии (договорах энергоснабжения)» (Зарегистрировано в Минюсте РФ 22.03.2007 № 9134).</w:t>
            </w:r>
          </w:p>
          <w:p w:rsidR="00D558FB" w:rsidRPr="00BA5CD4" w:rsidRDefault="00D558FB" w:rsidP="00433981">
            <w:pPr>
              <w:spacing w:after="0" w:line="240" w:lineRule="auto"/>
              <w:jc w:val="both"/>
              <w:rPr>
                <w:rFonts w:ascii="Times New Roman" w:eastAsia="Times New Roman" w:hAnsi="Times New Roman" w:cs="Times New Roman"/>
                <w:color w:val="000000"/>
                <w:sz w:val="24"/>
                <w:szCs w:val="24"/>
              </w:rPr>
            </w:pPr>
          </w:p>
        </w:tc>
        <w:tc>
          <w:tcPr>
            <w:tcW w:w="4338" w:type="dxa"/>
            <w:tcBorders>
              <w:top w:val="nil"/>
              <w:left w:val="nil"/>
              <w:bottom w:val="single" w:sz="4" w:space="0" w:color="auto"/>
              <w:right w:val="single" w:sz="4" w:space="0" w:color="auto"/>
            </w:tcBorders>
            <w:shd w:val="clear" w:color="auto" w:fill="auto"/>
            <w:noWrap/>
            <w:vAlign w:val="bottom"/>
            <w:hideMark/>
          </w:tcPr>
          <w:p w:rsidR="00D558FB" w:rsidRDefault="00D558FB" w:rsidP="00433981">
            <w:pPr>
              <w:spacing w:after="0" w:line="240" w:lineRule="auto"/>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Бюллетень нормативных актов федеральных органов исполнительной власти, N 15, 09.04.2007</w:t>
            </w:r>
          </w:p>
          <w:p w:rsidR="00D558FB" w:rsidRPr="00BA5CD4" w:rsidRDefault="00D558FB" w:rsidP="00433981">
            <w:pPr>
              <w:spacing w:after="0" w:line="240" w:lineRule="auto"/>
              <w:rPr>
                <w:rFonts w:ascii="Times New Roman" w:eastAsia="Times New Roman" w:hAnsi="Times New Roman" w:cs="Times New Roman"/>
                <w:color w:val="000000"/>
                <w:sz w:val="24"/>
                <w:szCs w:val="24"/>
              </w:rPr>
            </w:pPr>
          </w:p>
        </w:tc>
      </w:tr>
      <w:tr w:rsidR="00D558FB" w:rsidRPr="00BA5CD4" w:rsidTr="000117EE">
        <w:trPr>
          <w:trHeight w:val="3053"/>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558FB" w:rsidRPr="00BA5CD4" w:rsidRDefault="00D558FB" w:rsidP="00BA5CD4">
            <w:pPr>
              <w:spacing w:after="0" w:line="240" w:lineRule="auto"/>
              <w:jc w:val="right"/>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7</w:t>
            </w:r>
          </w:p>
        </w:tc>
        <w:tc>
          <w:tcPr>
            <w:tcW w:w="4794" w:type="dxa"/>
            <w:tcBorders>
              <w:top w:val="nil"/>
              <w:left w:val="nil"/>
              <w:bottom w:val="single" w:sz="4" w:space="0" w:color="auto"/>
              <w:right w:val="single" w:sz="4" w:space="0" w:color="auto"/>
            </w:tcBorders>
            <w:shd w:val="clear" w:color="auto" w:fill="auto"/>
            <w:noWrap/>
            <w:vAlign w:val="bottom"/>
            <w:hideMark/>
          </w:tcPr>
          <w:p w:rsidR="00D558FB" w:rsidRDefault="00D558FB" w:rsidP="00BA5CD4">
            <w:pPr>
              <w:spacing w:after="0" w:line="240" w:lineRule="auto"/>
              <w:jc w:val="both"/>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 xml:space="preserve"> Правила технической эксплуатации электрических станций и сетей Российской Федерации, утвержденными  Приказом  Минэнер</w:t>
            </w:r>
            <w:r>
              <w:rPr>
                <w:rFonts w:ascii="Times New Roman" w:eastAsia="Times New Roman" w:hAnsi="Times New Roman" w:cs="Times New Roman"/>
                <w:color w:val="000000"/>
                <w:sz w:val="24"/>
                <w:szCs w:val="24"/>
              </w:rPr>
              <w:t>го России от 19.06.2003г. № 229</w:t>
            </w:r>
          </w:p>
          <w:p w:rsidR="00D558FB" w:rsidRPr="00BA5CD4" w:rsidRDefault="00D558FB" w:rsidP="00BA5CD4">
            <w:pPr>
              <w:spacing w:after="0" w:line="240" w:lineRule="auto"/>
              <w:jc w:val="both"/>
              <w:rPr>
                <w:rFonts w:ascii="Times New Roman" w:eastAsia="Times New Roman" w:hAnsi="Times New Roman" w:cs="Times New Roman"/>
                <w:color w:val="000000"/>
                <w:sz w:val="24"/>
                <w:szCs w:val="24"/>
              </w:rPr>
            </w:pPr>
          </w:p>
        </w:tc>
        <w:tc>
          <w:tcPr>
            <w:tcW w:w="4338" w:type="dxa"/>
            <w:tcBorders>
              <w:top w:val="nil"/>
              <w:left w:val="nil"/>
              <w:bottom w:val="single" w:sz="4" w:space="0" w:color="auto"/>
              <w:right w:val="single" w:sz="4" w:space="0" w:color="auto"/>
            </w:tcBorders>
            <w:shd w:val="clear" w:color="auto" w:fill="auto"/>
            <w:noWrap/>
            <w:vAlign w:val="bottom"/>
            <w:hideMark/>
          </w:tcPr>
          <w:p w:rsidR="00D558FB" w:rsidRDefault="00D558FB" w:rsidP="00BA5CD4">
            <w:pPr>
              <w:spacing w:after="0" w:line="240" w:lineRule="auto"/>
              <w:jc w:val="both"/>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"Бюллетень нормативных актов федеральных органов исполнительной власти", N 43, 27.10.2003 (до п. 4.13.13 включительно), "Бюллетень нормативных актов федеральных органов исполнительной власти", N 44, 03.11.2003 (окончание (без таблицы 5.3)), "Российская газета", N 229, 12.11.2003 (Приказ)</w:t>
            </w:r>
          </w:p>
          <w:p w:rsidR="00D558FB" w:rsidRPr="00BA5CD4" w:rsidRDefault="00D558FB" w:rsidP="00BA5CD4">
            <w:pPr>
              <w:spacing w:after="0" w:line="240" w:lineRule="auto"/>
              <w:jc w:val="both"/>
              <w:rPr>
                <w:rFonts w:ascii="Times New Roman" w:eastAsia="Times New Roman" w:hAnsi="Times New Roman" w:cs="Times New Roman"/>
                <w:color w:val="000000"/>
                <w:sz w:val="24"/>
                <w:szCs w:val="24"/>
              </w:rPr>
            </w:pPr>
          </w:p>
        </w:tc>
      </w:tr>
      <w:tr w:rsidR="00D558FB" w:rsidRPr="00BA5CD4" w:rsidTr="007C073E">
        <w:trPr>
          <w:trHeight w:val="12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558FB" w:rsidRPr="00BA5CD4" w:rsidRDefault="00D558FB" w:rsidP="00BA5CD4">
            <w:pPr>
              <w:spacing w:after="0" w:line="240" w:lineRule="auto"/>
              <w:jc w:val="right"/>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8</w:t>
            </w:r>
          </w:p>
        </w:tc>
        <w:tc>
          <w:tcPr>
            <w:tcW w:w="4794" w:type="dxa"/>
            <w:tcBorders>
              <w:top w:val="nil"/>
              <w:left w:val="nil"/>
              <w:bottom w:val="single" w:sz="4" w:space="0" w:color="auto"/>
              <w:right w:val="single" w:sz="4" w:space="0" w:color="auto"/>
            </w:tcBorders>
            <w:shd w:val="clear" w:color="auto" w:fill="auto"/>
            <w:noWrap/>
            <w:vAlign w:val="bottom"/>
            <w:hideMark/>
          </w:tcPr>
          <w:p w:rsidR="00D558FB" w:rsidRDefault="00D558FB" w:rsidP="00BA5CD4">
            <w:pPr>
              <w:spacing w:after="0" w:line="240" w:lineRule="auto"/>
              <w:jc w:val="both"/>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 xml:space="preserve">Правила  устройств электроустановок, утвержденными  Приказом Министерства Энергетики РФ № 204 от </w:t>
            </w:r>
            <w:r>
              <w:rPr>
                <w:rFonts w:ascii="Times New Roman" w:eastAsia="Times New Roman" w:hAnsi="Times New Roman" w:cs="Times New Roman"/>
                <w:color w:val="000000"/>
                <w:sz w:val="24"/>
                <w:szCs w:val="24"/>
              </w:rPr>
              <w:t>08.07.2002г.</w:t>
            </w:r>
          </w:p>
          <w:p w:rsidR="00D558FB" w:rsidRPr="00BA5CD4" w:rsidRDefault="00D558FB" w:rsidP="00BA5CD4">
            <w:pPr>
              <w:spacing w:after="0" w:line="240" w:lineRule="auto"/>
              <w:jc w:val="both"/>
              <w:rPr>
                <w:rFonts w:ascii="Times New Roman" w:eastAsia="Times New Roman" w:hAnsi="Times New Roman" w:cs="Times New Roman"/>
                <w:color w:val="000000"/>
                <w:sz w:val="24"/>
                <w:szCs w:val="24"/>
              </w:rPr>
            </w:pPr>
          </w:p>
        </w:tc>
        <w:tc>
          <w:tcPr>
            <w:tcW w:w="4338" w:type="dxa"/>
            <w:tcBorders>
              <w:top w:val="nil"/>
              <w:left w:val="nil"/>
              <w:bottom w:val="single" w:sz="4" w:space="0" w:color="auto"/>
              <w:right w:val="single" w:sz="4" w:space="0" w:color="auto"/>
            </w:tcBorders>
            <w:shd w:val="clear" w:color="auto" w:fill="auto"/>
            <w:noWrap/>
            <w:vAlign w:val="bottom"/>
            <w:hideMark/>
          </w:tcPr>
          <w:p w:rsidR="00D558FB" w:rsidRDefault="00D558FB" w:rsidP="00BA5CD4">
            <w:pPr>
              <w:spacing w:after="0" w:line="240" w:lineRule="auto"/>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"Вестник Госэнергонадзора", N 3, 2002 (Раздел 1), "Вестник Госэнергонадзора", N 4, 2002 (Раздел 7)</w:t>
            </w:r>
          </w:p>
          <w:p w:rsidR="00D558FB" w:rsidRPr="00BA5CD4" w:rsidRDefault="00D558FB" w:rsidP="00BA5CD4">
            <w:pPr>
              <w:spacing w:after="0" w:line="240" w:lineRule="auto"/>
              <w:rPr>
                <w:rFonts w:ascii="Times New Roman" w:eastAsia="Times New Roman" w:hAnsi="Times New Roman" w:cs="Times New Roman"/>
                <w:color w:val="000000"/>
                <w:sz w:val="24"/>
                <w:szCs w:val="24"/>
              </w:rPr>
            </w:pPr>
          </w:p>
        </w:tc>
      </w:tr>
      <w:tr w:rsidR="00D558FB" w:rsidRPr="00BA5CD4" w:rsidTr="007C073E">
        <w:trPr>
          <w:trHeight w:val="150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D558FB" w:rsidRPr="00BA5CD4" w:rsidRDefault="00D558FB" w:rsidP="00BA5CD4">
            <w:pPr>
              <w:spacing w:after="0" w:line="240" w:lineRule="auto"/>
              <w:jc w:val="right"/>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lastRenderedPageBreak/>
              <w:t>9</w:t>
            </w:r>
          </w:p>
        </w:tc>
        <w:tc>
          <w:tcPr>
            <w:tcW w:w="4794" w:type="dxa"/>
            <w:tcBorders>
              <w:top w:val="nil"/>
              <w:left w:val="nil"/>
              <w:bottom w:val="single" w:sz="4" w:space="0" w:color="auto"/>
              <w:right w:val="single" w:sz="4" w:space="0" w:color="auto"/>
            </w:tcBorders>
            <w:shd w:val="clear" w:color="auto" w:fill="auto"/>
            <w:noWrap/>
            <w:vAlign w:val="bottom"/>
            <w:hideMark/>
          </w:tcPr>
          <w:p w:rsidR="00D558FB" w:rsidRDefault="00D558FB" w:rsidP="00BA5CD4">
            <w:pPr>
              <w:spacing w:after="0" w:line="240" w:lineRule="auto"/>
              <w:jc w:val="both"/>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 xml:space="preserve"> Методические указания по допуску в эксплуатацию новых и реконструированных электрических и тепловых энергоустановок, утвержденной заместителем министра топлива и энергетики Российской Федерации 03.04.2002г.</w:t>
            </w:r>
          </w:p>
          <w:p w:rsidR="00D558FB" w:rsidRPr="00BA5CD4" w:rsidRDefault="00D558FB" w:rsidP="00BA5CD4">
            <w:pPr>
              <w:spacing w:after="0" w:line="240" w:lineRule="auto"/>
              <w:jc w:val="both"/>
              <w:rPr>
                <w:rFonts w:ascii="Times New Roman" w:eastAsia="Times New Roman" w:hAnsi="Times New Roman" w:cs="Times New Roman"/>
                <w:color w:val="000000"/>
                <w:sz w:val="24"/>
                <w:szCs w:val="24"/>
              </w:rPr>
            </w:pPr>
          </w:p>
        </w:tc>
        <w:tc>
          <w:tcPr>
            <w:tcW w:w="4338" w:type="dxa"/>
            <w:tcBorders>
              <w:top w:val="nil"/>
              <w:left w:val="nil"/>
              <w:bottom w:val="single" w:sz="4" w:space="0" w:color="auto"/>
              <w:right w:val="single" w:sz="4" w:space="0" w:color="auto"/>
            </w:tcBorders>
            <w:shd w:val="clear" w:color="auto" w:fill="auto"/>
            <w:noWrap/>
            <w:vAlign w:val="bottom"/>
            <w:hideMark/>
          </w:tcPr>
          <w:p w:rsidR="00D558FB" w:rsidRDefault="00D558FB" w:rsidP="00BA5CD4">
            <w:pPr>
              <w:spacing w:after="0" w:line="240" w:lineRule="auto"/>
              <w:rPr>
                <w:rFonts w:ascii="Times New Roman" w:eastAsia="Times New Roman" w:hAnsi="Times New Roman" w:cs="Times New Roman"/>
                <w:color w:val="000000"/>
                <w:sz w:val="24"/>
                <w:szCs w:val="24"/>
              </w:rPr>
            </w:pPr>
            <w:r w:rsidRPr="00BA5CD4">
              <w:rPr>
                <w:rFonts w:ascii="Times New Roman" w:eastAsia="Times New Roman" w:hAnsi="Times New Roman" w:cs="Times New Roman"/>
                <w:color w:val="000000"/>
                <w:sz w:val="24"/>
                <w:szCs w:val="24"/>
              </w:rPr>
              <w:t>Вестник Госэнергонадзора, N 2, 2002</w:t>
            </w:r>
          </w:p>
          <w:p w:rsidR="00D558FB" w:rsidRPr="00BA5CD4" w:rsidRDefault="00D558FB" w:rsidP="00BA5CD4">
            <w:pPr>
              <w:spacing w:after="0" w:line="240" w:lineRule="auto"/>
              <w:rPr>
                <w:rFonts w:ascii="Times New Roman" w:eastAsia="Times New Roman" w:hAnsi="Times New Roman" w:cs="Times New Roman"/>
                <w:color w:val="000000"/>
                <w:sz w:val="24"/>
                <w:szCs w:val="24"/>
              </w:rPr>
            </w:pPr>
          </w:p>
        </w:tc>
      </w:tr>
    </w:tbl>
    <w:p w:rsidR="005D73A0" w:rsidRPr="00BA5CD4" w:rsidRDefault="005D73A0" w:rsidP="00BA5CD4">
      <w:pPr>
        <w:spacing w:after="0" w:line="240" w:lineRule="auto"/>
        <w:rPr>
          <w:rFonts w:ascii="Times New Roman" w:hAnsi="Times New Roman" w:cs="Times New Roman"/>
          <w:sz w:val="24"/>
          <w:szCs w:val="24"/>
        </w:rPr>
      </w:pPr>
    </w:p>
    <w:p w:rsidR="009A3447" w:rsidRPr="00BA5CD4" w:rsidRDefault="009A3447" w:rsidP="00BA5CD4">
      <w:pPr>
        <w:pStyle w:val="a9"/>
        <w:outlineLvl w:val="0"/>
        <w:rPr>
          <w:sz w:val="24"/>
          <w:szCs w:val="24"/>
        </w:rPr>
      </w:pPr>
    </w:p>
    <w:p w:rsidR="00FE1E82" w:rsidRDefault="00FE1E82" w:rsidP="00FE1E82">
      <w:pPr>
        <w:pStyle w:val="a9"/>
        <w:jc w:val="left"/>
        <w:outlineLvl w:val="0"/>
        <w:rPr>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BF2A84" w:rsidRDefault="00BF2A84" w:rsidP="00690339">
      <w:pPr>
        <w:autoSpaceDE w:val="0"/>
        <w:autoSpaceDN w:val="0"/>
        <w:adjustRightInd w:val="0"/>
        <w:spacing w:after="0" w:line="240" w:lineRule="auto"/>
        <w:jc w:val="center"/>
        <w:rPr>
          <w:rFonts w:ascii="Times New Roman" w:hAnsi="Times New Roman" w:cs="Times New Roman"/>
          <w:b/>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ТИПОВЫЕ ФОРМЫ ДОГОВОРОВ</w:t>
      </w: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Форма № 1</w:t>
      </w: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4C4662" w:rsidRDefault="004C466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ТИПОВОЙ ДОГОВОР</w:t>
      </w:r>
    </w:p>
    <w:p w:rsidR="004C4662" w:rsidRDefault="004C466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осуществлении технологического присоединения</w:t>
      </w:r>
    </w:p>
    <w:p w:rsidR="004C4662" w:rsidRDefault="004C466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 электрическим сетям</w:t>
      </w:r>
    </w:p>
    <w:p w:rsidR="004C4662" w:rsidRDefault="004C4662">
      <w:pPr>
        <w:widowControl w:val="0"/>
        <w:autoSpaceDE w:val="0"/>
        <w:autoSpaceDN w:val="0"/>
        <w:adjustRightInd w:val="0"/>
        <w:spacing w:after="0" w:line="240" w:lineRule="auto"/>
        <w:jc w:val="center"/>
        <w:rPr>
          <w:rFonts w:ascii="Times New Roman" w:hAnsi="Times New Roman" w:cs="Times New Roman"/>
          <w:b/>
          <w:bCs/>
          <w:sz w:val="24"/>
          <w:szCs w:val="24"/>
        </w:rPr>
      </w:pPr>
    </w:p>
    <w:p w:rsidR="004C4662" w:rsidRDefault="004C466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(для физических лиц в целях технологического присоединения</w:t>
      </w:r>
    </w:p>
    <w:p w:rsidR="004C4662" w:rsidRDefault="004C466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энергопринимающих устройств, максимальная мощность которых</w:t>
      </w:r>
    </w:p>
    <w:p w:rsidR="004C4662" w:rsidRDefault="004C466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составляет до 15 кВт включительно (с учетом ранее присоединенных</w:t>
      </w:r>
    </w:p>
    <w:p w:rsidR="004C4662" w:rsidRDefault="004C466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данной точке присоединения энергопринимающих устройств)</w:t>
      </w:r>
    </w:p>
    <w:p w:rsidR="004C4662" w:rsidRDefault="004C466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которые используются для бытовых и иных нужд,</w:t>
      </w:r>
    </w:p>
    <w:p w:rsidR="004C4662" w:rsidRDefault="004C466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не связанных с осуществлением</w:t>
      </w:r>
    </w:p>
    <w:p w:rsidR="004C4662" w:rsidRDefault="004C466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предпринимательской деятельности)</w:t>
      </w:r>
    </w:p>
    <w:p w:rsidR="004C4662" w:rsidRDefault="004C4662">
      <w:pPr>
        <w:widowControl w:val="0"/>
        <w:autoSpaceDE w:val="0"/>
        <w:autoSpaceDN w:val="0"/>
        <w:adjustRightInd w:val="0"/>
        <w:spacing w:after="0" w:line="240" w:lineRule="auto"/>
        <w:jc w:val="center"/>
        <w:rPr>
          <w:rFonts w:ascii="Times New Roman" w:hAnsi="Times New Roman" w:cs="Times New Roman"/>
          <w:b/>
          <w:bCs/>
          <w:sz w:val="24"/>
          <w:szCs w:val="24"/>
        </w:rPr>
      </w:pPr>
    </w:p>
    <w:p w:rsidR="004C4662" w:rsidRPr="004C4662" w:rsidRDefault="004C4662">
      <w:pPr>
        <w:pStyle w:val="ConsPlusNonformat"/>
        <w:rPr>
          <w:rFonts w:ascii="Times New Roman" w:hAnsi="Times New Roman" w:cs="Times New Roman"/>
        </w:rPr>
      </w:pPr>
      <w:r w:rsidRPr="004C4662">
        <w:rPr>
          <w:rFonts w:ascii="Times New Roman" w:hAnsi="Times New Roman" w:cs="Times New Roman"/>
        </w:rPr>
        <w:t>____________________________                   "__" _______________ 20__ г.</w:t>
      </w:r>
    </w:p>
    <w:p w:rsidR="004C4662" w:rsidRPr="004C4662" w:rsidRDefault="004C4662">
      <w:pPr>
        <w:pStyle w:val="ConsPlusNonformat"/>
        <w:rPr>
          <w:rFonts w:ascii="Times New Roman" w:hAnsi="Times New Roman" w:cs="Times New Roman"/>
          <w:sz w:val="24"/>
          <w:szCs w:val="24"/>
        </w:rPr>
      </w:pPr>
      <w:r w:rsidRPr="004C4662">
        <w:rPr>
          <w:rFonts w:ascii="Times New Roman" w:hAnsi="Times New Roman" w:cs="Times New Roman"/>
          <w:sz w:val="24"/>
          <w:szCs w:val="24"/>
        </w:rPr>
        <w:t>(место заключения договора)                     (дата заключения договора)</w:t>
      </w:r>
    </w:p>
    <w:p w:rsidR="004C4662" w:rsidRPr="004C4662" w:rsidRDefault="004C4662">
      <w:pPr>
        <w:pStyle w:val="ConsPlusNonformat"/>
        <w:rPr>
          <w:rFonts w:ascii="Times New Roman" w:hAnsi="Times New Roman" w:cs="Times New Roman"/>
          <w:sz w:val="24"/>
          <w:szCs w:val="24"/>
        </w:rPr>
      </w:pPr>
    </w:p>
    <w:p w:rsidR="004C4662" w:rsidRPr="004C4662" w:rsidRDefault="004C4662" w:rsidP="004C466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ООО «Газпром энерго»,  </w:t>
      </w:r>
      <w:r w:rsidRPr="004C4662">
        <w:rPr>
          <w:rFonts w:ascii="Times New Roman" w:hAnsi="Times New Roman" w:cs="Times New Roman"/>
          <w:sz w:val="24"/>
          <w:szCs w:val="24"/>
        </w:rPr>
        <w:t>именуем</w:t>
      </w:r>
      <w:r>
        <w:rPr>
          <w:rFonts w:ascii="Times New Roman" w:hAnsi="Times New Roman" w:cs="Times New Roman"/>
          <w:sz w:val="24"/>
          <w:szCs w:val="24"/>
        </w:rPr>
        <w:t>ое в дальнейшем С</w:t>
      </w:r>
      <w:r w:rsidRPr="004C4662">
        <w:rPr>
          <w:rFonts w:ascii="Times New Roman" w:hAnsi="Times New Roman" w:cs="Times New Roman"/>
          <w:sz w:val="24"/>
          <w:szCs w:val="24"/>
        </w:rPr>
        <w:t>етевой организацией, в лице</w:t>
      </w:r>
      <w:r>
        <w:rPr>
          <w:rFonts w:ascii="Times New Roman" w:hAnsi="Times New Roman" w:cs="Times New Roman"/>
          <w:sz w:val="24"/>
          <w:szCs w:val="24"/>
        </w:rPr>
        <w:t xml:space="preserve"> </w:t>
      </w:r>
      <w:r w:rsidRPr="004C4662">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_______________________</w:t>
      </w:r>
      <w:r w:rsidRPr="004C4662">
        <w:rPr>
          <w:rFonts w:ascii="Times New Roman" w:hAnsi="Times New Roman" w:cs="Times New Roman"/>
          <w:sz w:val="24"/>
          <w:szCs w:val="24"/>
        </w:rPr>
        <w:t>(должность, фамилия, имя, отчество),</w:t>
      </w:r>
      <w:r>
        <w:rPr>
          <w:rFonts w:ascii="Times New Roman" w:hAnsi="Times New Roman" w:cs="Times New Roman"/>
          <w:sz w:val="24"/>
          <w:szCs w:val="24"/>
        </w:rPr>
        <w:t xml:space="preserve"> </w:t>
      </w:r>
      <w:r w:rsidRPr="004C4662">
        <w:rPr>
          <w:rFonts w:ascii="Times New Roman" w:hAnsi="Times New Roman" w:cs="Times New Roman"/>
          <w:sz w:val="24"/>
          <w:szCs w:val="24"/>
        </w:rPr>
        <w:t>действующего на основании _________________________________________________</w:t>
      </w:r>
      <w:r>
        <w:rPr>
          <w:rFonts w:ascii="Times New Roman" w:hAnsi="Times New Roman" w:cs="Times New Roman"/>
          <w:sz w:val="24"/>
          <w:szCs w:val="24"/>
        </w:rPr>
        <w:t xml:space="preserve"> </w:t>
      </w:r>
      <w:r w:rsidRPr="004C4662">
        <w:rPr>
          <w:rFonts w:ascii="Times New Roman" w:hAnsi="Times New Roman" w:cs="Times New Roman"/>
          <w:sz w:val="24"/>
          <w:szCs w:val="24"/>
        </w:rPr>
        <w:t>(наименование и реквизиты документа),</w:t>
      </w:r>
      <w:r>
        <w:rPr>
          <w:rFonts w:ascii="Times New Roman" w:hAnsi="Times New Roman" w:cs="Times New Roman"/>
          <w:sz w:val="24"/>
          <w:szCs w:val="24"/>
        </w:rPr>
        <w:t xml:space="preserve"> </w:t>
      </w:r>
      <w:r w:rsidRPr="004C4662">
        <w:rPr>
          <w:rFonts w:ascii="Times New Roman" w:hAnsi="Times New Roman" w:cs="Times New Roman"/>
          <w:sz w:val="24"/>
          <w:szCs w:val="24"/>
        </w:rPr>
        <w:t>с одной стороны, и ________________________</w:t>
      </w:r>
      <w:r>
        <w:rPr>
          <w:rFonts w:ascii="Times New Roman" w:hAnsi="Times New Roman" w:cs="Times New Roman"/>
          <w:sz w:val="24"/>
          <w:szCs w:val="24"/>
        </w:rPr>
        <w:t xml:space="preserve">_______________ </w:t>
      </w:r>
      <w:r w:rsidRPr="004C4662">
        <w:rPr>
          <w:rFonts w:ascii="Times New Roman" w:hAnsi="Times New Roman" w:cs="Times New Roman"/>
          <w:sz w:val="24"/>
          <w:szCs w:val="24"/>
        </w:rPr>
        <w:t>(фамилия, имя, отчество заявителя, серия, номер и дата выдачи паспорта или иного докуме</w:t>
      </w:r>
      <w:r>
        <w:rPr>
          <w:rFonts w:ascii="Times New Roman" w:hAnsi="Times New Roman" w:cs="Times New Roman"/>
          <w:sz w:val="24"/>
          <w:szCs w:val="24"/>
        </w:rPr>
        <w:t xml:space="preserve">нта, удостоверяющего личность в </w:t>
      </w:r>
      <w:r w:rsidRPr="004C4662">
        <w:rPr>
          <w:rFonts w:ascii="Times New Roman" w:hAnsi="Times New Roman" w:cs="Times New Roman"/>
          <w:sz w:val="24"/>
          <w:szCs w:val="24"/>
        </w:rPr>
        <w:t>соответствии с законодательством Российской Федерации)</w:t>
      </w:r>
      <w:r>
        <w:rPr>
          <w:rFonts w:ascii="Times New Roman" w:hAnsi="Times New Roman" w:cs="Times New Roman"/>
          <w:sz w:val="24"/>
          <w:szCs w:val="24"/>
        </w:rPr>
        <w:t xml:space="preserve">, </w:t>
      </w:r>
      <w:r w:rsidRPr="004C4662">
        <w:rPr>
          <w:rFonts w:ascii="Times New Roman" w:hAnsi="Times New Roman" w:cs="Times New Roman"/>
          <w:sz w:val="24"/>
          <w:szCs w:val="24"/>
        </w:rPr>
        <w:t>именуемый</w:t>
      </w:r>
      <w:r>
        <w:rPr>
          <w:rFonts w:ascii="Times New Roman" w:hAnsi="Times New Roman" w:cs="Times New Roman"/>
          <w:sz w:val="24"/>
          <w:szCs w:val="24"/>
        </w:rPr>
        <w:t xml:space="preserve">(ая)  в дальнейшем заявителем, </w:t>
      </w:r>
      <w:r w:rsidRPr="004C4662">
        <w:rPr>
          <w:rFonts w:ascii="Times New Roman" w:hAnsi="Times New Roman" w:cs="Times New Roman"/>
          <w:sz w:val="24"/>
          <w:szCs w:val="24"/>
        </w:rPr>
        <w:t>с другой стороны, вместе именуемые</w:t>
      </w:r>
      <w:r>
        <w:rPr>
          <w:rFonts w:ascii="Times New Roman" w:hAnsi="Times New Roman" w:cs="Times New Roman"/>
          <w:sz w:val="24"/>
          <w:szCs w:val="24"/>
        </w:rPr>
        <w:t xml:space="preserve"> </w:t>
      </w:r>
      <w:r w:rsidRPr="004C4662">
        <w:rPr>
          <w:rFonts w:ascii="Times New Roman" w:hAnsi="Times New Roman" w:cs="Times New Roman"/>
          <w:sz w:val="24"/>
          <w:szCs w:val="24"/>
        </w:rPr>
        <w:t>Сторонами, заключили настоящий договор о нижеследующем:</w:t>
      </w:r>
    </w:p>
    <w:p w:rsidR="004C4662" w:rsidRPr="004C4662" w:rsidRDefault="004C4662">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4C4662" w:rsidRPr="004C4662" w:rsidRDefault="004C4662">
      <w:pPr>
        <w:widowControl w:val="0"/>
        <w:autoSpaceDE w:val="0"/>
        <w:autoSpaceDN w:val="0"/>
        <w:adjustRightInd w:val="0"/>
        <w:spacing w:after="0" w:line="240" w:lineRule="auto"/>
        <w:jc w:val="center"/>
        <w:rPr>
          <w:rFonts w:ascii="Times New Roman" w:hAnsi="Times New Roman" w:cs="Times New Roman"/>
          <w:b/>
          <w:bCs/>
          <w:sz w:val="24"/>
          <w:szCs w:val="24"/>
        </w:rPr>
      </w:pPr>
      <w:r w:rsidRPr="004C4662">
        <w:rPr>
          <w:rFonts w:ascii="Times New Roman" w:hAnsi="Times New Roman" w:cs="Times New Roman"/>
          <w:b/>
          <w:bCs/>
          <w:sz w:val="24"/>
          <w:szCs w:val="24"/>
        </w:rPr>
        <w:t>I. Предмет договора</w:t>
      </w:r>
    </w:p>
    <w:p w:rsidR="004C4662" w:rsidRPr="004C4662" w:rsidRDefault="004C4662">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4C4662" w:rsidRPr="004C4662" w:rsidRDefault="004C4662" w:rsidP="004C466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1. По настоящему договору сетевая организация принимает на </w:t>
      </w:r>
      <w:r w:rsidRPr="004C4662">
        <w:rPr>
          <w:rFonts w:ascii="Times New Roman" w:hAnsi="Times New Roman" w:cs="Times New Roman"/>
          <w:sz w:val="24"/>
          <w:szCs w:val="24"/>
        </w:rPr>
        <w:t>себя</w:t>
      </w:r>
      <w:r>
        <w:rPr>
          <w:rFonts w:ascii="Times New Roman" w:hAnsi="Times New Roman" w:cs="Times New Roman"/>
          <w:sz w:val="24"/>
          <w:szCs w:val="24"/>
        </w:rPr>
        <w:t xml:space="preserve"> </w:t>
      </w:r>
      <w:r w:rsidRPr="004C4662">
        <w:rPr>
          <w:rFonts w:ascii="Times New Roman" w:hAnsi="Times New Roman" w:cs="Times New Roman"/>
          <w:sz w:val="24"/>
          <w:szCs w:val="24"/>
        </w:rPr>
        <w:t>обязательства по осуществлению технологического присоединения</w:t>
      </w:r>
      <w:r>
        <w:rPr>
          <w:rFonts w:ascii="Times New Roman" w:hAnsi="Times New Roman" w:cs="Times New Roman"/>
          <w:sz w:val="24"/>
          <w:szCs w:val="24"/>
        </w:rPr>
        <w:t xml:space="preserve"> </w:t>
      </w:r>
      <w:r w:rsidRPr="004C4662">
        <w:rPr>
          <w:rFonts w:ascii="Times New Roman" w:hAnsi="Times New Roman" w:cs="Times New Roman"/>
          <w:sz w:val="24"/>
          <w:szCs w:val="24"/>
        </w:rPr>
        <w:t xml:space="preserve">энергопринимающих устройств  </w:t>
      </w:r>
      <w:r>
        <w:rPr>
          <w:rFonts w:ascii="Times New Roman" w:hAnsi="Times New Roman" w:cs="Times New Roman"/>
          <w:sz w:val="24"/>
          <w:szCs w:val="24"/>
        </w:rPr>
        <w:t>заявителя</w:t>
      </w:r>
      <w:r w:rsidRPr="004C4662">
        <w:rPr>
          <w:rFonts w:ascii="Times New Roman" w:hAnsi="Times New Roman" w:cs="Times New Roman"/>
          <w:sz w:val="24"/>
          <w:szCs w:val="24"/>
        </w:rPr>
        <w:t xml:space="preserve"> (далее - технологическое</w:t>
      </w:r>
      <w:r>
        <w:rPr>
          <w:rFonts w:ascii="Times New Roman" w:hAnsi="Times New Roman" w:cs="Times New Roman"/>
          <w:sz w:val="24"/>
          <w:szCs w:val="24"/>
        </w:rPr>
        <w:t xml:space="preserve"> </w:t>
      </w:r>
      <w:r w:rsidRPr="004C4662">
        <w:rPr>
          <w:rFonts w:ascii="Times New Roman" w:hAnsi="Times New Roman" w:cs="Times New Roman"/>
          <w:sz w:val="24"/>
          <w:szCs w:val="24"/>
        </w:rPr>
        <w:t>присоединение) ____________________________</w:t>
      </w:r>
      <w:r>
        <w:rPr>
          <w:rFonts w:ascii="Times New Roman" w:hAnsi="Times New Roman" w:cs="Times New Roman"/>
          <w:sz w:val="24"/>
          <w:szCs w:val="24"/>
        </w:rPr>
        <w:t>____</w:t>
      </w:r>
    </w:p>
    <w:p w:rsidR="004C4662" w:rsidRPr="004C4662" w:rsidRDefault="004C4662" w:rsidP="004C4662">
      <w:pPr>
        <w:pStyle w:val="ConsPlusNonformat"/>
        <w:jc w:val="both"/>
        <w:rPr>
          <w:rFonts w:ascii="Times New Roman" w:hAnsi="Times New Roman" w:cs="Times New Roman"/>
          <w:sz w:val="24"/>
          <w:szCs w:val="24"/>
        </w:rPr>
      </w:pPr>
      <w:r w:rsidRPr="004C4662">
        <w:rPr>
          <w:rFonts w:ascii="Times New Roman" w:hAnsi="Times New Roman" w:cs="Times New Roman"/>
          <w:sz w:val="24"/>
          <w:szCs w:val="24"/>
        </w:rPr>
        <w:t>______________________</w:t>
      </w:r>
      <w:r>
        <w:rPr>
          <w:rFonts w:ascii="Times New Roman" w:hAnsi="Times New Roman" w:cs="Times New Roman"/>
          <w:sz w:val="24"/>
          <w:szCs w:val="24"/>
        </w:rPr>
        <w:t xml:space="preserve">_______________________(наименование </w:t>
      </w:r>
      <w:r w:rsidRPr="004C4662">
        <w:rPr>
          <w:rFonts w:ascii="Times New Roman" w:hAnsi="Times New Roman" w:cs="Times New Roman"/>
          <w:sz w:val="24"/>
          <w:szCs w:val="24"/>
        </w:rPr>
        <w:t>энергопринимающих устройств),</w:t>
      </w:r>
      <w:r>
        <w:rPr>
          <w:rFonts w:ascii="Times New Roman" w:hAnsi="Times New Roman" w:cs="Times New Roman"/>
          <w:sz w:val="24"/>
          <w:szCs w:val="24"/>
        </w:rPr>
        <w:t xml:space="preserve"> в том числе по обеспечению готовности объектов </w:t>
      </w:r>
      <w:r w:rsidRPr="004C4662">
        <w:rPr>
          <w:rFonts w:ascii="Times New Roman" w:hAnsi="Times New Roman" w:cs="Times New Roman"/>
          <w:sz w:val="24"/>
          <w:szCs w:val="24"/>
        </w:rPr>
        <w:t>электросетевого</w:t>
      </w:r>
      <w:r>
        <w:rPr>
          <w:rFonts w:ascii="Times New Roman" w:hAnsi="Times New Roman" w:cs="Times New Roman"/>
          <w:sz w:val="24"/>
          <w:szCs w:val="24"/>
        </w:rPr>
        <w:t xml:space="preserve"> хозяйства  (включая их проектирование, строительство, реконструкцию) </w:t>
      </w:r>
      <w:r w:rsidRPr="004C4662">
        <w:rPr>
          <w:rFonts w:ascii="Times New Roman" w:hAnsi="Times New Roman" w:cs="Times New Roman"/>
          <w:sz w:val="24"/>
          <w:szCs w:val="24"/>
        </w:rPr>
        <w:t>к</w:t>
      </w:r>
      <w:r>
        <w:rPr>
          <w:rFonts w:ascii="Times New Roman" w:hAnsi="Times New Roman" w:cs="Times New Roman"/>
          <w:sz w:val="24"/>
          <w:szCs w:val="24"/>
        </w:rPr>
        <w:t xml:space="preserve"> присоединению </w:t>
      </w:r>
      <w:r w:rsidRPr="004C4662">
        <w:rPr>
          <w:rFonts w:ascii="Times New Roman" w:hAnsi="Times New Roman" w:cs="Times New Roman"/>
          <w:sz w:val="24"/>
          <w:szCs w:val="24"/>
        </w:rPr>
        <w:t>энергопринимающих  устрой</w:t>
      </w:r>
      <w:r>
        <w:rPr>
          <w:rFonts w:ascii="Times New Roman" w:hAnsi="Times New Roman" w:cs="Times New Roman"/>
          <w:sz w:val="24"/>
          <w:szCs w:val="24"/>
        </w:rPr>
        <w:t>ств, урегулированию отношений</w:t>
      </w:r>
      <w:r w:rsidRPr="004C4662">
        <w:rPr>
          <w:rFonts w:ascii="Times New Roman" w:hAnsi="Times New Roman" w:cs="Times New Roman"/>
          <w:sz w:val="24"/>
          <w:szCs w:val="24"/>
        </w:rPr>
        <w:t xml:space="preserve"> с</w:t>
      </w:r>
      <w:r>
        <w:rPr>
          <w:rFonts w:ascii="Times New Roman" w:hAnsi="Times New Roman" w:cs="Times New Roman"/>
          <w:sz w:val="24"/>
          <w:szCs w:val="24"/>
        </w:rPr>
        <w:t xml:space="preserve"> третьими </w:t>
      </w:r>
      <w:r w:rsidRPr="004C4662">
        <w:rPr>
          <w:rFonts w:ascii="Times New Roman" w:hAnsi="Times New Roman" w:cs="Times New Roman"/>
          <w:sz w:val="24"/>
          <w:szCs w:val="24"/>
        </w:rPr>
        <w:t>лицами в случае необходимости строительства (модернизации) такими</w:t>
      </w:r>
      <w:r>
        <w:rPr>
          <w:rFonts w:ascii="Times New Roman" w:hAnsi="Times New Roman" w:cs="Times New Roman"/>
          <w:sz w:val="24"/>
          <w:szCs w:val="24"/>
        </w:rPr>
        <w:t xml:space="preserve"> лицами принадлежащих им  объектов электросетевого </w:t>
      </w:r>
      <w:r w:rsidRPr="004C4662">
        <w:rPr>
          <w:rFonts w:ascii="Times New Roman" w:hAnsi="Times New Roman" w:cs="Times New Roman"/>
          <w:sz w:val="24"/>
          <w:szCs w:val="24"/>
        </w:rPr>
        <w:t>хозяйства</w:t>
      </w:r>
      <w:r>
        <w:rPr>
          <w:rFonts w:ascii="Times New Roman" w:hAnsi="Times New Roman" w:cs="Times New Roman"/>
          <w:sz w:val="24"/>
          <w:szCs w:val="24"/>
        </w:rPr>
        <w:t xml:space="preserve"> (энергопринимающих устройств, объектов </w:t>
      </w:r>
      <w:r w:rsidRPr="004C4662">
        <w:rPr>
          <w:rFonts w:ascii="Times New Roman" w:hAnsi="Times New Roman" w:cs="Times New Roman"/>
          <w:sz w:val="24"/>
          <w:szCs w:val="24"/>
        </w:rPr>
        <w:t>электроэнергетики),  с  учетом</w:t>
      </w:r>
      <w:r>
        <w:rPr>
          <w:rFonts w:ascii="Times New Roman" w:hAnsi="Times New Roman" w:cs="Times New Roman"/>
          <w:sz w:val="24"/>
          <w:szCs w:val="24"/>
        </w:rPr>
        <w:t xml:space="preserve"> </w:t>
      </w:r>
      <w:r w:rsidRPr="004C4662">
        <w:rPr>
          <w:rFonts w:ascii="Times New Roman" w:hAnsi="Times New Roman" w:cs="Times New Roman"/>
          <w:sz w:val="24"/>
          <w:szCs w:val="24"/>
        </w:rPr>
        <w:t>следующих характеристик:</w:t>
      </w:r>
    </w:p>
    <w:p w:rsidR="004C4662" w:rsidRPr="004C4662"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4C4662">
        <w:rPr>
          <w:rFonts w:ascii="Times New Roman" w:hAnsi="Times New Roman" w:cs="Times New Roman"/>
          <w:bCs/>
          <w:sz w:val="24"/>
          <w:szCs w:val="24"/>
        </w:rPr>
        <w:t>максимальная мощность присоединяемых энергопринимающих устройств ________ (кВт);</w:t>
      </w:r>
    </w:p>
    <w:p w:rsidR="004C4662" w:rsidRPr="004C4662"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4C4662">
        <w:rPr>
          <w:rFonts w:ascii="Times New Roman" w:hAnsi="Times New Roman" w:cs="Times New Roman"/>
          <w:bCs/>
          <w:sz w:val="24"/>
          <w:szCs w:val="24"/>
        </w:rPr>
        <w:t>категория надежности _______;</w:t>
      </w:r>
    </w:p>
    <w:p w:rsidR="004C4662" w:rsidRPr="004C4662"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4C4662">
        <w:rPr>
          <w:rFonts w:ascii="Times New Roman" w:hAnsi="Times New Roman" w:cs="Times New Roman"/>
          <w:bCs/>
          <w:sz w:val="24"/>
          <w:szCs w:val="24"/>
        </w:rPr>
        <w:t>класс напряжения электрических сетей, к которым осуществляется технологическое присоединение _____ (кВ);</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 xml:space="preserve">максимальная мощность ранее присоединенных энергопринимающих устройств ___________ кВт </w:t>
      </w:r>
      <w:hyperlink r:id="rId38" w:history="1">
        <w:r w:rsidRPr="00E944DA">
          <w:rPr>
            <w:rFonts w:ascii="Times New Roman" w:hAnsi="Times New Roman" w:cs="Times New Roman"/>
            <w:bCs/>
            <w:sz w:val="24"/>
            <w:szCs w:val="24"/>
          </w:rPr>
          <w:t>&lt;1&gt;</w:t>
        </w:r>
      </w:hyperlink>
      <w:r w:rsidRPr="00E944DA">
        <w:rPr>
          <w:rFonts w:ascii="Times New Roman" w:hAnsi="Times New Roman" w:cs="Times New Roman"/>
          <w:bCs/>
          <w:sz w:val="24"/>
          <w:szCs w:val="24"/>
        </w:rPr>
        <w:t>.</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Заявитель обязуется оплатить расходы на технологическое присоединение в соответствии с условиями настоящего договора.</w:t>
      </w:r>
    </w:p>
    <w:p w:rsidR="004C4662" w:rsidRPr="00E944DA" w:rsidRDefault="004C4662" w:rsidP="004C4662">
      <w:pPr>
        <w:pStyle w:val="ConsPlusNonformat"/>
        <w:ind w:firstLine="540"/>
        <w:jc w:val="both"/>
        <w:rPr>
          <w:rFonts w:ascii="Times New Roman" w:hAnsi="Times New Roman" w:cs="Times New Roman"/>
          <w:sz w:val="24"/>
          <w:szCs w:val="24"/>
        </w:rPr>
      </w:pPr>
      <w:r w:rsidRPr="00E944DA">
        <w:rPr>
          <w:rFonts w:ascii="Times New Roman" w:hAnsi="Times New Roman" w:cs="Times New Roman"/>
          <w:sz w:val="24"/>
          <w:szCs w:val="24"/>
        </w:rPr>
        <w:t xml:space="preserve">2. Технологическое присоединение необходимо для электроснабжения ______________________________________ (наименование объектов заявителя), </w:t>
      </w:r>
      <w:r w:rsidRPr="00E944DA">
        <w:rPr>
          <w:rFonts w:ascii="Times New Roman" w:hAnsi="Times New Roman" w:cs="Times New Roman"/>
          <w:sz w:val="24"/>
          <w:szCs w:val="24"/>
        </w:rPr>
        <w:lastRenderedPageBreak/>
        <w:t>расположенных (которые будут располагаться</w:t>
      </w:r>
      <w:r w:rsidR="00E944DA" w:rsidRPr="00E944DA">
        <w:rPr>
          <w:rFonts w:ascii="Times New Roman" w:hAnsi="Times New Roman" w:cs="Times New Roman"/>
          <w:sz w:val="24"/>
          <w:szCs w:val="24"/>
        </w:rPr>
        <w:t xml:space="preserve">) </w:t>
      </w:r>
      <w:r w:rsidRPr="00E944DA">
        <w:rPr>
          <w:rFonts w:ascii="Times New Roman" w:hAnsi="Times New Roman" w:cs="Times New Roman"/>
          <w:sz w:val="24"/>
          <w:szCs w:val="24"/>
        </w:rPr>
        <w:t>_____________________________________ (место нахождения объектов заявителя).</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_________ метров </w:t>
      </w:r>
      <w:hyperlink r:id="rId39" w:history="1">
        <w:r w:rsidRPr="00E944DA">
          <w:rPr>
            <w:rFonts w:ascii="Times New Roman" w:hAnsi="Times New Roman" w:cs="Times New Roman"/>
            <w:bCs/>
            <w:sz w:val="24"/>
            <w:szCs w:val="24"/>
          </w:rPr>
          <w:t>&lt;2&gt;</w:t>
        </w:r>
      </w:hyperlink>
      <w:r w:rsidRPr="00E944DA">
        <w:rPr>
          <w:rFonts w:ascii="Times New Roman" w:hAnsi="Times New Roman" w:cs="Times New Roman"/>
          <w:bCs/>
          <w:sz w:val="24"/>
          <w:szCs w:val="24"/>
        </w:rPr>
        <w:t xml:space="preserve"> от границы участка заявителя, на котором располагаются (будут располагаться) присоединяемые объекты заявителя.</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 xml:space="preserve">4. Технические условия являются неотъемлемой частью настоящего договора и приведены в </w:t>
      </w:r>
      <w:hyperlink r:id="rId40" w:history="1">
        <w:r w:rsidRPr="00E944DA">
          <w:rPr>
            <w:rFonts w:ascii="Times New Roman" w:hAnsi="Times New Roman" w:cs="Times New Roman"/>
            <w:bCs/>
            <w:sz w:val="24"/>
            <w:szCs w:val="24"/>
          </w:rPr>
          <w:t>приложении</w:t>
        </w:r>
      </w:hyperlink>
      <w:r w:rsidRPr="00E944DA">
        <w:rPr>
          <w:rFonts w:ascii="Times New Roman" w:hAnsi="Times New Roman" w:cs="Times New Roman"/>
          <w:bCs/>
          <w:sz w:val="24"/>
          <w:szCs w:val="24"/>
        </w:rPr>
        <w:t>.</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 xml:space="preserve">Срок действия технических условий составляет _______ год(а) </w:t>
      </w:r>
      <w:hyperlink r:id="rId41" w:history="1">
        <w:r w:rsidRPr="00E944DA">
          <w:rPr>
            <w:rFonts w:ascii="Times New Roman" w:hAnsi="Times New Roman" w:cs="Times New Roman"/>
            <w:bCs/>
            <w:sz w:val="24"/>
            <w:szCs w:val="24"/>
          </w:rPr>
          <w:t>&lt;3&gt;</w:t>
        </w:r>
      </w:hyperlink>
      <w:r w:rsidRPr="00E944DA">
        <w:rPr>
          <w:rFonts w:ascii="Times New Roman" w:hAnsi="Times New Roman" w:cs="Times New Roman"/>
          <w:bCs/>
          <w:sz w:val="24"/>
          <w:szCs w:val="24"/>
        </w:rPr>
        <w:t xml:space="preserve"> со дня заключения настоящего договора.</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 xml:space="preserve">5. Срок выполнения мероприятий по технологическому присоединению составляет _____________ </w:t>
      </w:r>
      <w:hyperlink r:id="rId42" w:history="1">
        <w:r w:rsidRPr="00E944DA">
          <w:rPr>
            <w:rFonts w:ascii="Times New Roman" w:hAnsi="Times New Roman" w:cs="Times New Roman"/>
            <w:bCs/>
            <w:sz w:val="24"/>
            <w:szCs w:val="24"/>
          </w:rPr>
          <w:t>&lt;4&gt;</w:t>
        </w:r>
      </w:hyperlink>
      <w:r w:rsidRPr="00E944DA">
        <w:rPr>
          <w:rFonts w:ascii="Times New Roman" w:hAnsi="Times New Roman" w:cs="Times New Roman"/>
          <w:bCs/>
          <w:sz w:val="24"/>
          <w:szCs w:val="24"/>
        </w:rPr>
        <w:t xml:space="preserve"> со дня заключения настоящего договора.</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4C4662" w:rsidRPr="00E944DA" w:rsidRDefault="004C4662">
      <w:pPr>
        <w:widowControl w:val="0"/>
        <w:autoSpaceDE w:val="0"/>
        <w:autoSpaceDN w:val="0"/>
        <w:adjustRightInd w:val="0"/>
        <w:spacing w:after="0" w:line="240" w:lineRule="auto"/>
        <w:jc w:val="center"/>
        <w:rPr>
          <w:rFonts w:ascii="Times New Roman" w:hAnsi="Times New Roman" w:cs="Times New Roman"/>
          <w:bCs/>
          <w:sz w:val="24"/>
          <w:szCs w:val="24"/>
        </w:rPr>
      </w:pPr>
      <w:r w:rsidRPr="00E944DA">
        <w:rPr>
          <w:rFonts w:ascii="Times New Roman" w:hAnsi="Times New Roman" w:cs="Times New Roman"/>
          <w:bCs/>
          <w:sz w:val="24"/>
          <w:szCs w:val="24"/>
        </w:rPr>
        <w:t>II. Обязанности Сторон</w:t>
      </w:r>
    </w:p>
    <w:p w:rsidR="004C4662" w:rsidRPr="00E944DA" w:rsidRDefault="004C4662">
      <w:pPr>
        <w:widowControl w:val="0"/>
        <w:autoSpaceDE w:val="0"/>
        <w:autoSpaceDN w:val="0"/>
        <w:adjustRightInd w:val="0"/>
        <w:spacing w:after="0" w:line="240" w:lineRule="auto"/>
        <w:jc w:val="center"/>
        <w:rPr>
          <w:rFonts w:ascii="Times New Roman" w:hAnsi="Times New Roman" w:cs="Times New Roman"/>
          <w:bCs/>
          <w:sz w:val="24"/>
          <w:szCs w:val="24"/>
        </w:rPr>
      </w:pP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6. Сетевая организация обязуется:</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 xml:space="preserve">не позднее ________ рабочих дней со дня проведения осмотра (обследования), указанного в </w:t>
      </w:r>
      <w:hyperlink r:id="rId43" w:history="1">
        <w:r w:rsidRPr="00E944DA">
          <w:rPr>
            <w:rFonts w:ascii="Times New Roman" w:hAnsi="Times New Roman" w:cs="Times New Roman"/>
            <w:bCs/>
            <w:sz w:val="24"/>
            <w:szCs w:val="24"/>
          </w:rPr>
          <w:t>абзаце третьем настоящего пункта</w:t>
        </w:r>
      </w:hyperlink>
      <w:r w:rsidRPr="00E944DA">
        <w:rPr>
          <w:rFonts w:ascii="Times New Roman" w:hAnsi="Times New Roman" w:cs="Times New Roman"/>
          <w:bCs/>
          <w:sz w:val="24"/>
          <w:szCs w:val="24"/>
        </w:rPr>
        <w:t xml:space="preserve">, с соблюдением срока, установленного </w:t>
      </w:r>
      <w:hyperlink r:id="rId44" w:history="1">
        <w:r w:rsidRPr="00E944DA">
          <w:rPr>
            <w:rFonts w:ascii="Times New Roman" w:hAnsi="Times New Roman" w:cs="Times New Roman"/>
            <w:bCs/>
            <w:sz w:val="24"/>
            <w:szCs w:val="24"/>
          </w:rPr>
          <w:t>пунктом 5</w:t>
        </w:r>
      </w:hyperlink>
      <w:r w:rsidRPr="00E944DA">
        <w:rPr>
          <w:rFonts w:ascii="Times New Roman" w:hAnsi="Times New Roman" w:cs="Times New Roman"/>
          <w:bCs/>
          <w:sz w:val="24"/>
          <w:szCs w:val="24"/>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 заявителю.</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8. Заявитель обязуется:</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принять участие в осмотре (обследовании) присоединяемых энергопринимающих устройств сетевой организацией;</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w:t>
      </w:r>
      <w:r w:rsidRPr="00E944DA">
        <w:rPr>
          <w:rFonts w:ascii="Times New Roman" w:hAnsi="Times New Roman" w:cs="Times New Roman"/>
          <w:bCs/>
          <w:sz w:val="24"/>
          <w:szCs w:val="24"/>
        </w:rPr>
        <w:lastRenderedPageBreak/>
        <w:t>представить мотивированный отказ от подписания в течение ______ рабочих дней со дня получения указанных актов от сетевой организации;</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 xml:space="preserve">надлежащим образом исполнять указанные в </w:t>
      </w:r>
      <w:hyperlink r:id="rId45" w:history="1">
        <w:r w:rsidRPr="00E944DA">
          <w:rPr>
            <w:rFonts w:ascii="Times New Roman" w:hAnsi="Times New Roman" w:cs="Times New Roman"/>
            <w:bCs/>
            <w:sz w:val="24"/>
            <w:szCs w:val="24"/>
          </w:rPr>
          <w:t>разделе III</w:t>
        </w:r>
      </w:hyperlink>
      <w:r w:rsidRPr="00E944DA">
        <w:rPr>
          <w:rFonts w:ascii="Times New Roman" w:hAnsi="Times New Roman" w:cs="Times New Roman"/>
          <w:bCs/>
          <w:sz w:val="24"/>
          <w:szCs w:val="24"/>
        </w:rPr>
        <w:t xml:space="preserve"> настоящего договора обязательства по оплате расходов на технологическое присоединение;</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4C4662" w:rsidRPr="00E944DA" w:rsidRDefault="004C4662">
      <w:pPr>
        <w:widowControl w:val="0"/>
        <w:autoSpaceDE w:val="0"/>
        <w:autoSpaceDN w:val="0"/>
        <w:adjustRightInd w:val="0"/>
        <w:spacing w:after="0" w:line="240" w:lineRule="auto"/>
        <w:jc w:val="center"/>
        <w:rPr>
          <w:rFonts w:ascii="Times New Roman" w:hAnsi="Times New Roman" w:cs="Times New Roman"/>
          <w:bCs/>
          <w:sz w:val="24"/>
          <w:szCs w:val="24"/>
        </w:rPr>
      </w:pPr>
      <w:r w:rsidRPr="00E944DA">
        <w:rPr>
          <w:rFonts w:ascii="Times New Roman" w:hAnsi="Times New Roman" w:cs="Times New Roman"/>
          <w:bCs/>
          <w:sz w:val="24"/>
          <w:szCs w:val="24"/>
        </w:rPr>
        <w:t>III. Плата за технологическое присоединение</w:t>
      </w:r>
    </w:p>
    <w:p w:rsidR="004C4662" w:rsidRPr="00E944DA" w:rsidRDefault="004C4662">
      <w:pPr>
        <w:widowControl w:val="0"/>
        <w:autoSpaceDE w:val="0"/>
        <w:autoSpaceDN w:val="0"/>
        <w:adjustRightInd w:val="0"/>
        <w:spacing w:after="0" w:line="240" w:lineRule="auto"/>
        <w:jc w:val="center"/>
        <w:rPr>
          <w:rFonts w:ascii="Times New Roman" w:hAnsi="Times New Roman" w:cs="Times New Roman"/>
          <w:bCs/>
          <w:sz w:val="24"/>
          <w:szCs w:val="24"/>
        </w:rPr>
      </w:pPr>
      <w:r w:rsidRPr="00E944DA">
        <w:rPr>
          <w:rFonts w:ascii="Times New Roman" w:hAnsi="Times New Roman" w:cs="Times New Roman"/>
          <w:bCs/>
          <w:sz w:val="24"/>
          <w:szCs w:val="24"/>
        </w:rPr>
        <w:t>и порядок расчетов</w:t>
      </w:r>
    </w:p>
    <w:p w:rsidR="004C4662" w:rsidRDefault="004C4662">
      <w:pPr>
        <w:widowControl w:val="0"/>
        <w:autoSpaceDE w:val="0"/>
        <w:autoSpaceDN w:val="0"/>
        <w:adjustRightInd w:val="0"/>
        <w:spacing w:after="0" w:line="240" w:lineRule="auto"/>
        <w:jc w:val="center"/>
        <w:rPr>
          <w:rFonts w:ascii="Times New Roman" w:hAnsi="Times New Roman" w:cs="Times New Roman"/>
          <w:b/>
          <w:bCs/>
          <w:sz w:val="24"/>
          <w:szCs w:val="24"/>
        </w:rPr>
      </w:pPr>
    </w:p>
    <w:p w:rsidR="004C4662" w:rsidRPr="00E944DA" w:rsidRDefault="004C4662" w:rsidP="00E944DA">
      <w:pPr>
        <w:pStyle w:val="ConsPlusNonformat"/>
        <w:ind w:firstLine="708"/>
        <w:jc w:val="both"/>
        <w:rPr>
          <w:rFonts w:ascii="Times New Roman" w:hAnsi="Times New Roman" w:cs="Times New Roman"/>
          <w:sz w:val="24"/>
          <w:szCs w:val="24"/>
        </w:rPr>
      </w:pPr>
      <w:r w:rsidRPr="00E944DA">
        <w:rPr>
          <w:rFonts w:ascii="Times New Roman" w:hAnsi="Times New Roman" w:cs="Times New Roman"/>
          <w:sz w:val="24"/>
          <w:szCs w:val="24"/>
        </w:rPr>
        <w:t xml:space="preserve">10. Размер платы за  технологическое  присоединение  определяется </w:t>
      </w:r>
      <w:hyperlink r:id="rId46" w:history="1">
        <w:r w:rsidRPr="00E944DA">
          <w:rPr>
            <w:rFonts w:ascii="Times New Roman" w:hAnsi="Times New Roman" w:cs="Times New Roman"/>
            <w:color w:val="0000FF"/>
            <w:sz w:val="24"/>
            <w:szCs w:val="24"/>
          </w:rPr>
          <w:t>&lt;5&gt;</w:t>
        </w:r>
      </w:hyperlink>
      <w:r w:rsidRPr="00E944DA">
        <w:rPr>
          <w:rFonts w:ascii="Times New Roman" w:hAnsi="Times New Roman" w:cs="Times New Roman"/>
          <w:sz w:val="24"/>
          <w:szCs w:val="24"/>
        </w:rPr>
        <w:t xml:space="preserve"> в</w:t>
      </w:r>
      <w:r w:rsidR="00E944DA">
        <w:rPr>
          <w:rFonts w:ascii="Times New Roman" w:hAnsi="Times New Roman" w:cs="Times New Roman"/>
          <w:sz w:val="24"/>
          <w:szCs w:val="24"/>
        </w:rPr>
        <w:t xml:space="preserve"> </w:t>
      </w:r>
      <w:r w:rsidRPr="00E944DA">
        <w:rPr>
          <w:rFonts w:ascii="Times New Roman" w:hAnsi="Times New Roman" w:cs="Times New Roman"/>
          <w:sz w:val="24"/>
          <w:szCs w:val="24"/>
        </w:rPr>
        <w:t>соответствии с решением ___________________</w:t>
      </w:r>
      <w:r w:rsidR="00E944DA">
        <w:rPr>
          <w:rFonts w:ascii="Times New Roman" w:hAnsi="Times New Roman" w:cs="Times New Roman"/>
          <w:sz w:val="24"/>
          <w:szCs w:val="24"/>
        </w:rPr>
        <w:t>_________________</w:t>
      </w:r>
      <w:r w:rsidRPr="00E944DA">
        <w:rPr>
          <w:rFonts w:ascii="Times New Roman" w:hAnsi="Times New Roman" w:cs="Times New Roman"/>
          <w:sz w:val="24"/>
          <w:szCs w:val="24"/>
        </w:rPr>
        <w:t xml:space="preserve"> (наименование органа исполнительной власти</w:t>
      </w:r>
      <w:r w:rsidR="00E944DA">
        <w:rPr>
          <w:rFonts w:ascii="Times New Roman" w:hAnsi="Times New Roman" w:cs="Times New Roman"/>
          <w:sz w:val="24"/>
          <w:szCs w:val="24"/>
        </w:rPr>
        <w:t xml:space="preserve"> </w:t>
      </w:r>
      <w:r w:rsidRPr="00E944DA">
        <w:rPr>
          <w:rFonts w:ascii="Times New Roman" w:hAnsi="Times New Roman" w:cs="Times New Roman"/>
          <w:sz w:val="24"/>
          <w:szCs w:val="24"/>
        </w:rPr>
        <w:t>______________________</w:t>
      </w:r>
      <w:r w:rsidR="00E944DA">
        <w:rPr>
          <w:rFonts w:ascii="Times New Roman" w:hAnsi="Times New Roman" w:cs="Times New Roman"/>
          <w:sz w:val="24"/>
          <w:szCs w:val="24"/>
        </w:rPr>
        <w:t>________________________</w:t>
      </w:r>
      <w:r w:rsidRPr="00E944DA">
        <w:rPr>
          <w:rFonts w:ascii="Times New Roman" w:hAnsi="Times New Roman" w:cs="Times New Roman"/>
          <w:sz w:val="24"/>
          <w:szCs w:val="24"/>
        </w:rPr>
        <w:t xml:space="preserve"> в области государственного регулирования тарифов)</w:t>
      </w:r>
      <w:r w:rsidR="00E944DA">
        <w:rPr>
          <w:rFonts w:ascii="Times New Roman" w:hAnsi="Times New Roman" w:cs="Times New Roman"/>
          <w:sz w:val="24"/>
          <w:szCs w:val="24"/>
        </w:rPr>
        <w:t xml:space="preserve"> </w:t>
      </w:r>
      <w:r w:rsidRPr="00E944DA">
        <w:rPr>
          <w:rFonts w:ascii="Times New Roman" w:hAnsi="Times New Roman" w:cs="Times New Roman"/>
          <w:sz w:val="24"/>
          <w:szCs w:val="24"/>
        </w:rPr>
        <w:t>от __________ N _______ и составляет _________ рублей ________ копеек.</w:t>
      </w:r>
    </w:p>
    <w:p w:rsidR="00E944DA" w:rsidRDefault="004C4662" w:rsidP="00E944DA">
      <w:pPr>
        <w:pStyle w:val="ConsPlusNonformat"/>
        <w:ind w:firstLine="708"/>
        <w:jc w:val="both"/>
        <w:rPr>
          <w:rFonts w:ascii="Times New Roman" w:hAnsi="Times New Roman" w:cs="Times New Roman"/>
          <w:sz w:val="24"/>
          <w:szCs w:val="24"/>
        </w:rPr>
      </w:pPr>
      <w:r w:rsidRPr="00E944DA">
        <w:rPr>
          <w:rFonts w:ascii="Times New Roman" w:hAnsi="Times New Roman" w:cs="Times New Roman"/>
          <w:sz w:val="24"/>
          <w:szCs w:val="24"/>
        </w:rPr>
        <w:t>11.  Внесение  платы  за  технологическое  присоединение осуществляется</w:t>
      </w:r>
      <w:r w:rsidR="00E944DA">
        <w:rPr>
          <w:rFonts w:ascii="Times New Roman" w:hAnsi="Times New Roman" w:cs="Times New Roman"/>
          <w:sz w:val="24"/>
          <w:szCs w:val="24"/>
        </w:rPr>
        <w:t xml:space="preserve"> </w:t>
      </w:r>
      <w:r w:rsidRPr="00E944DA">
        <w:rPr>
          <w:rFonts w:ascii="Times New Roman" w:hAnsi="Times New Roman" w:cs="Times New Roman"/>
          <w:sz w:val="24"/>
          <w:szCs w:val="24"/>
        </w:rPr>
        <w:t>заявителем в следующем порядке: ___________</w:t>
      </w:r>
      <w:r w:rsidR="00E944DA">
        <w:rPr>
          <w:rFonts w:ascii="Times New Roman" w:hAnsi="Times New Roman" w:cs="Times New Roman"/>
          <w:sz w:val="24"/>
          <w:szCs w:val="24"/>
        </w:rPr>
        <w:t xml:space="preserve">________________________ </w:t>
      </w:r>
      <w:r w:rsidRPr="00E944DA">
        <w:rPr>
          <w:rFonts w:ascii="Times New Roman" w:hAnsi="Times New Roman" w:cs="Times New Roman"/>
          <w:sz w:val="24"/>
          <w:szCs w:val="24"/>
        </w:rPr>
        <w:t>(указываются порядок и сроки</w:t>
      </w:r>
      <w:r w:rsidR="00E944DA">
        <w:rPr>
          <w:rFonts w:ascii="Times New Roman" w:hAnsi="Times New Roman" w:cs="Times New Roman"/>
          <w:sz w:val="24"/>
          <w:szCs w:val="24"/>
        </w:rPr>
        <w:t xml:space="preserve"> </w:t>
      </w:r>
      <w:r w:rsidR="00E944DA" w:rsidRPr="00E944DA">
        <w:rPr>
          <w:rFonts w:ascii="Times New Roman" w:hAnsi="Times New Roman" w:cs="Times New Roman"/>
          <w:sz w:val="24"/>
          <w:szCs w:val="24"/>
        </w:rPr>
        <w:t>внесения платы за технологическое присоединение)</w:t>
      </w:r>
      <w:r w:rsidR="00E944DA">
        <w:rPr>
          <w:rFonts w:ascii="Times New Roman" w:hAnsi="Times New Roman" w:cs="Times New Roman"/>
          <w:sz w:val="24"/>
          <w:szCs w:val="24"/>
        </w:rPr>
        <w:t>.</w:t>
      </w:r>
    </w:p>
    <w:p w:rsidR="004C4662" w:rsidRPr="00E944DA" w:rsidRDefault="004C4662" w:rsidP="00E944DA">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E944DA">
        <w:rPr>
          <w:rFonts w:ascii="Times New Roman" w:hAnsi="Times New Roman" w:cs="Times New Roman"/>
          <w:bCs/>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C4662" w:rsidRDefault="004C4662">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4C4662" w:rsidRPr="00E944DA" w:rsidRDefault="004C4662">
      <w:pPr>
        <w:widowControl w:val="0"/>
        <w:autoSpaceDE w:val="0"/>
        <w:autoSpaceDN w:val="0"/>
        <w:adjustRightInd w:val="0"/>
        <w:spacing w:after="0" w:line="240" w:lineRule="auto"/>
        <w:jc w:val="center"/>
        <w:rPr>
          <w:rFonts w:ascii="Times New Roman" w:hAnsi="Times New Roman" w:cs="Times New Roman"/>
          <w:bCs/>
          <w:sz w:val="24"/>
          <w:szCs w:val="24"/>
        </w:rPr>
      </w:pPr>
      <w:r w:rsidRPr="00E944DA">
        <w:rPr>
          <w:rFonts w:ascii="Times New Roman" w:hAnsi="Times New Roman" w:cs="Times New Roman"/>
          <w:bCs/>
          <w:sz w:val="24"/>
          <w:szCs w:val="24"/>
        </w:rPr>
        <w:t>IV. Разграничение балансовой принадлежности электрических</w:t>
      </w:r>
    </w:p>
    <w:p w:rsidR="004C4662" w:rsidRPr="00E944DA" w:rsidRDefault="004C4662">
      <w:pPr>
        <w:widowControl w:val="0"/>
        <w:autoSpaceDE w:val="0"/>
        <w:autoSpaceDN w:val="0"/>
        <w:adjustRightInd w:val="0"/>
        <w:spacing w:after="0" w:line="240" w:lineRule="auto"/>
        <w:jc w:val="center"/>
        <w:rPr>
          <w:rFonts w:ascii="Times New Roman" w:hAnsi="Times New Roman" w:cs="Times New Roman"/>
          <w:bCs/>
          <w:sz w:val="24"/>
          <w:szCs w:val="24"/>
        </w:rPr>
      </w:pPr>
      <w:r w:rsidRPr="00E944DA">
        <w:rPr>
          <w:rFonts w:ascii="Times New Roman" w:hAnsi="Times New Roman" w:cs="Times New Roman"/>
          <w:bCs/>
          <w:sz w:val="24"/>
          <w:szCs w:val="24"/>
        </w:rPr>
        <w:t>сетей и эксплуатационной ответственности Сторон</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r:id="rId47" w:history="1">
        <w:r w:rsidRPr="00E944DA">
          <w:rPr>
            <w:rFonts w:ascii="Times New Roman" w:hAnsi="Times New Roman" w:cs="Times New Roman"/>
            <w:bCs/>
            <w:sz w:val="24"/>
            <w:szCs w:val="24"/>
          </w:rPr>
          <w:t>&lt;6&gt;</w:t>
        </w:r>
      </w:hyperlink>
      <w:r w:rsidRPr="00E944DA">
        <w:rPr>
          <w:rFonts w:ascii="Times New Roman" w:hAnsi="Times New Roman" w:cs="Times New Roman"/>
          <w:bCs/>
          <w:sz w:val="24"/>
          <w:szCs w:val="24"/>
        </w:rPr>
        <w:t>.</w:t>
      </w:r>
    </w:p>
    <w:p w:rsidR="004C4662" w:rsidRDefault="004C4662">
      <w:pPr>
        <w:widowControl w:val="0"/>
        <w:autoSpaceDE w:val="0"/>
        <w:autoSpaceDN w:val="0"/>
        <w:adjustRightInd w:val="0"/>
        <w:spacing w:after="0" w:line="240" w:lineRule="auto"/>
        <w:jc w:val="center"/>
        <w:rPr>
          <w:rFonts w:ascii="Times New Roman" w:hAnsi="Times New Roman" w:cs="Times New Roman"/>
          <w:b/>
          <w:bCs/>
          <w:sz w:val="24"/>
          <w:szCs w:val="24"/>
        </w:rPr>
      </w:pPr>
    </w:p>
    <w:p w:rsidR="004C4662" w:rsidRPr="00E944DA" w:rsidRDefault="004C4662">
      <w:pPr>
        <w:widowControl w:val="0"/>
        <w:autoSpaceDE w:val="0"/>
        <w:autoSpaceDN w:val="0"/>
        <w:adjustRightInd w:val="0"/>
        <w:spacing w:after="0" w:line="240" w:lineRule="auto"/>
        <w:jc w:val="center"/>
        <w:rPr>
          <w:rFonts w:ascii="Times New Roman" w:hAnsi="Times New Roman" w:cs="Times New Roman"/>
          <w:bCs/>
          <w:sz w:val="24"/>
          <w:szCs w:val="24"/>
        </w:rPr>
      </w:pPr>
      <w:r w:rsidRPr="00E944DA">
        <w:rPr>
          <w:rFonts w:ascii="Times New Roman" w:hAnsi="Times New Roman" w:cs="Times New Roman"/>
          <w:bCs/>
          <w:sz w:val="24"/>
          <w:szCs w:val="24"/>
        </w:rPr>
        <w:t>V. Условия изменения, расторжения договора</w:t>
      </w:r>
    </w:p>
    <w:p w:rsidR="004C4662" w:rsidRPr="00E944DA" w:rsidRDefault="004C4662">
      <w:pPr>
        <w:widowControl w:val="0"/>
        <w:autoSpaceDE w:val="0"/>
        <w:autoSpaceDN w:val="0"/>
        <w:adjustRightInd w:val="0"/>
        <w:spacing w:after="0" w:line="240" w:lineRule="auto"/>
        <w:jc w:val="center"/>
        <w:rPr>
          <w:rFonts w:ascii="Times New Roman" w:hAnsi="Times New Roman" w:cs="Times New Roman"/>
          <w:bCs/>
          <w:sz w:val="24"/>
          <w:szCs w:val="24"/>
        </w:rPr>
      </w:pPr>
      <w:r w:rsidRPr="00E944DA">
        <w:rPr>
          <w:rFonts w:ascii="Times New Roman" w:hAnsi="Times New Roman" w:cs="Times New Roman"/>
          <w:bCs/>
          <w:sz w:val="24"/>
          <w:szCs w:val="24"/>
        </w:rPr>
        <w:t>и ответственность Сторон</w:t>
      </w:r>
    </w:p>
    <w:p w:rsidR="004C4662" w:rsidRPr="00E944DA" w:rsidRDefault="004C4662">
      <w:pPr>
        <w:widowControl w:val="0"/>
        <w:autoSpaceDE w:val="0"/>
        <w:autoSpaceDN w:val="0"/>
        <w:adjustRightInd w:val="0"/>
        <w:spacing w:after="0" w:line="240" w:lineRule="auto"/>
        <w:jc w:val="center"/>
        <w:rPr>
          <w:rFonts w:ascii="Times New Roman" w:hAnsi="Times New Roman" w:cs="Times New Roman"/>
          <w:bCs/>
          <w:sz w:val="24"/>
          <w:szCs w:val="24"/>
        </w:rPr>
      </w:pP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14. Настоящий договор может быть изменен по письменному соглашению Сторон или в судебном порядке.</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 xml:space="preserve">15. Договор может быть расторгнут по требованию одной из Сторон по основаниям, предусмотренным Гражданским </w:t>
      </w:r>
      <w:hyperlink r:id="rId48" w:history="1">
        <w:r w:rsidRPr="00E944DA">
          <w:rPr>
            <w:rFonts w:ascii="Times New Roman" w:hAnsi="Times New Roman" w:cs="Times New Roman"/>
            <w:bCs/>
            <w:sz w:val="24"/>
            <w:szCs w:val="24"/>
          </w:rPr>
          <w:t>кодексом</w:t>
        </w:r>
      </w:hyperlink>
      <w:r w:rsidRPr="00E944DA">
        <w:rPr>
          <w:rFonts w:ascii="Times New Roman" w:hAnsi="Times New Roman" w:cs="Times New Roman"/>
          <w:bCs/>
          <w:sz w:val="24"/>
          <w:szCs w:val="24"/>
        </w:rPr>
        <w:t xml:space="preserve"> Российской Федерации.</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w:t>
      </w:r>
      <w:r w:rsidRPr="00E944DA">
        <w:rPr>
          <w:rFonts w:ascii="Times New Roman" w:hAnsi="Times New Roman" w:cs="Times New Roman"/>
          <w:bCs/>
          <w:sz w:val="24"/>
          <w:szCs w:val="24"/>
        </w:rPr>
        <w:lastRenderedPageBreak/>
        <w:t>Федерации.</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4C4662" w:rsidRPr="00E944DA" w:rsidRDefault="004C4662">
      <w:pPr>
        <w:widowControl w:val="0"/>
        <w:autoSpaceDE w:val="0"/>
        <w:autoSpaceDN w:val="0"/>
        <w:adjustRightInd w:val="0"/>
        <w:spacing w:after="0" w:line="240" w:lineRule="auto"/>
        <w:jc w:val="center"/>
        <w:rPr>
          <w:rFonts w:ascii="Times New Roman" w:hAnsi="Times New Roman" w:cs="Times New Roman"/>
          <w:bCs/>
          <w:sz w:val="24"/>
          <w:szCs w:val="24"/>
        </w:rPr>
      </w:pPr>
      <w:r w:rsidRPr="00E944DA">
        <w:rPr>
          <w:rFonts w:ascii="Times New Roman" w:hAnsi="Times New Roman" w:cs="Times New Roman"/>
          <w:bCs/>
          <w:sz w:val="24"/>
          <w:szCs w:val="24"/>
        </w:rPr>
        <w:t>VI. Порядок разрешения споров</w:t>
      </w:r>
    </w:p>
    <w:p w:rsidR="004C4662" w:rsidRPr="00E944DA" w:rsidRDefault="004C4662">
      <w:pPr>
        <w:widowControl w:val="0"/>
        <w:autoSpaceDE w:val="0"/>
        <w:autoSpaceDN w:val="0"/>
        <w:adjustRightInd w:val="0"/>
        <w:spacing w:after="0" w:line="240" w:lineRule="auto"/>
        <w:jc w:val="center"/>
        <w:rPr>
          <w:rFonts w:ascii="Times New Roman" w:hAnsi="Times New Roman" w:cs="Times New Roman"/>
          <w:bCs/>
          <w:sz w:val="24"/>
          <w:szCs w:val="24"/>
        </w:rPr>
      </w:pP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4C4662" w:rsidRDefault="004C4662">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4C4662" w:rsidRPr="00E944DA" w:rsidRDefault="004C4662">
      <w:pPr>
        <w:widowControl w:val="0"/>
        <w:autoSpaceDE w:val="0"/>
        <w:autoSpaceDN w:val="0"/>
        <w:adjustRightInd w:val="0"/>
        <w:spacing w:after="0" w:line="240" w:lineRule="auto"/>
        <w:jc w:val="center"/>
        <w:rPr>
          <w:rFonts w:ascii="Times New Roman" w:hAnsi="Times New Roman" w:cs="Times New Roman"/>
          <w:bCs/>
          <w:sz w:val="24"/>
          <w:szCs w:val="24"/>
        </w:rPr>
      </w:pPr>
      <w:r w:rsidRPr="00E944DA">
        <w:rPr>
          <w:rFonts w:ascii="Times New Roman" w:hAnsi="Times New Roman" w:cs="Times New Roman"/>
          <w:bCs/>
          <w:sz w:val="24"/>
          <w:szCs w:val="24"/>
        </w:rPr>
        <w:t>VII. Заключительные положения</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22. Настоящий договор составлен и подписан в двух экземплярах, по одному для каждой из Сторон.</w:t>
      </w:r>
    </w:p>
    <w:p w:rsidR="00E944DA" w:rsidRDefault="00E944DA" w:rsidP="00E944DA">
      <w:pPr>
        <w:widowControl w:val="0"/>
        <w:autoSpaceDE w:val="0"/>
        <w:autoSpaceDN w:val="0"/>
        <w:adjustRightInd w:val="0"/>
        <w:spacing w:after="0" w:line="240" w:lineRule="auto"/>
        <w:jc w:val="center"/>
        <w:rPr>
          <w:rFonts w:ascii="Times New Roman" w:hAnsi="Times New Roman" w:cs="Times New Roman"/>
          <w:bCs/>
          <w:sz w:val="24"/>
          <w:szCs w:val="24"/>
        </w:rPr>
      </w:pPr>
    </w:p>
    <w:p w:rsidR="00E944DA" w:rsidRPr="00E944DA" w:rsidRDefault="00E944DA" w:rsidP="00E944DA">
      <w:pPr>
        <w:widowControl w:val="0"/>
        <w:autoSpaceDE w:val="0"/>
        <w:autoSpaceDN w:val="0"/>
        <w:adjustRightInd w:val="0"/>
        <w:spacing w:after="0" w:line="240" w:lineRule="auto"/>
        <w:jc w:val="center"/>
        <w:rPr>
          <w:rFonts w:ascii="Times New Roman" w:hAnsi="Times New Roman" w:cs="Times New Roman"/>
          <w:bCs/>
          <w:sz w:val="24"/>
          <w:szCs w:val="24"/>
        </w:rPr>
      </w:pPr>
      <w:r w:rsidRPr="00E944DA">
        <w:rPr>
          <w:rFonts w:ascii="Times New Roman" w:hAnsi="Times New Roman" w:cs="Times New Roman"/>
          <w:bCs/>
          <w:sz w:val="24"/>
          <w:szCs w:val="24"/>
        </w:rPr>
        <w:t>Реквизиты Сторон</w:t>
      </w:r>
    </w:p>
    <w:p w:rsidR="004C4662" w:rsidRDefault="004C4662">
      <w:pPr>
        <w:widowControl w:val="0"/>
        <w:autoSpaceDE w:val="0"/>
        <w:autoSpaceDN w:val="0"/>
        <w:adjustRightInd w:val="0"/>
        <w:spacing w:after="0" w:line="240" w:lineRule="auto"/>
        <w:jc w:val="center"/>
        <w:rPr>
          <w:rFonts w:ascii="Times New Roman" w:hAnsi="Times New Roman" w:cs="Times New Roman"/>
          <w:b/>
          <w:bCs/>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944DA" w:rsidTr="001D29EB">
        <w:tc>
          <w:tcPr>
            <w:tcW w:w="4785" w:type="dxa"/>
          </w:tcPr>
          <w:p w:rsidR="00E944DA" w:rsidRDefault="00E944DA" w:rsidP="001D29E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Сетевая организация</w:t>
            </w:r>
            <w:r w:rsidRPr="00AB5C8C">
              <w:rPr>
                <w:rFonts w:ascii="Times New Roman" w:hAnsi="Times New Roman" w:cs="Times New Roman"/>
                <w:sz w:val="24"/>
                <w:szCs w:val="24"/>
              </w:rPr>
              <w:t xml:space="preserve">:    </w:t>
            </w:r>
          </w:p>
          <w:p w:rsidR="00E944DA" w:rsidRDefault="00E944DA" w:rsidP="001D29E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ООО «Газпром энерго»</w:t>
            </w:r>
          </w:p>
          <w:p w:rsidR="00E944DA" w:rsidRDefault="00E944DA" w:rsidP="001D29E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E944DA" w:rsidRDefault="00E944DA" w:rsidP="001D29E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(место нахождения)</w:t>
            </w:r>
          </w:p>
          <w:p w:rsidR="00E944DA" w:rsidRPr="00AB5C8C" w:rsidRDefault="00E944DA" w:rsidP="001D29EB">
            <w:pPr>
              <w:pStyle w:val="ConsPlusNonformat"/>
              <w:widowControl/>
              <w:rPr>
                <w:rFonts w:ascii="Times New Roman" w:hAnsi="Times New Roman" w:cs="Times New Roman"/>
                <w:sz w:val="24"/>
                <w:szCs w:val="24"/>
              </w:rPr>
            </w:pPr>
            <w:r w:rsidRPr="00AB5C8C">
              <w:rPr>
                <w:rFonts w:ascii="Times New Roman" w:hAnsi="Times New Roman" w:cs="Times New Roman"/>
                <w:sz w:val="24"/>
                <w:szCs w:val="24"/>
              </w:rPr>
              <w:t xml:space="preserve">__________________________________       </w:t>
            </w:r>
          </w:p>
          <w:p w:rsidR="00E944DA" w:rsidRPr="00AB5C8C" w:rsidRDefault="00E944DA" w:rsidP="001D29EB">
            <w:pPr>
              <w:pStyle w:val="ConsPlusNonformat"/>
              <w:widowControl/>
              <w:rPr>
                <w:rFonts w:ascii="Times New Roman" w:hAnsi="Times New Roman" w:cs="Times New Roman"/>
                <w:sz w:val="24"/>
                <w:szCs w:val="24"/>
              </w:rPr>
            </w:pPr>
            <w:r>
              <w:rPr>
                <w:rFonts w:ascii="Times New Roman" w:hAnsi="Times New Roman" w:cs="Times New Roman"/>
                <w:sz w:val="24"/>
                <w:szCs w:val="24"/>
              </w:rPr>
              <w:t>ИНН/КПП ______________________</w:t>
            </w:r>
            <w:r w:rsidRPr="00AB5C8C">
              <w:rPr>
                <w:rFonts w:ascii="Times New Roman" w:hAnsi="Times New Roman" w:cs="Times New Roman"/>
                <w:sz w:val="24"/>
                <w:szCs w:val="24"/>
              </w:rPr>
              <w:t>__       __________________________________</w:t>
            </w:r>
          </w:p>
          <w:p w:rsidR="00E944DA" w:rsidRPr="00AB5C8C" w:rsidRDefault="00E944DA" w:rsidP="001D29EB">
            <w:pPr>
              <w:pStyle w:val="ConsPlusNonformat"/>
              <w:widowControl/>
              <w:rPr>
                <w:rFonts w:ascii="Times New Roman" w:hAnsi="Times New Roman" w:cs="Times New Roman"/>
                <w:sz w:val="24"/>
                <w:szCs w:val="24"/>
              </w:rPr>
            </w:pPr>
            <w:r w:rsidRPr="00AB5C8C">
              <w:rPr>
                <w:rFonts w:ascii="Times New Roman" w:hAnsi="Times New Roman" w:cs="Times New Roman"/>
                <w:sz w:val="24"/>
                <w:szCs w:val="24"/>
              </w:rPr>
              <w:t xml:space="preserve">__________________________________         </w:t>
            </w:r>
          </w:p>
          <w:p w:rsidR="00E944DA" w:rsidRPr="00AB5C8C" w:rsidRDefault="00E944DA" w:rsidP="001D29EB">
            <w:pPr>
              <w:pStyle w:val="ConsPlusNonformat"/>
              <w:widowControl/>
              <w:rPr>
                <w:rFonts w:ascii="Times New Roman" w:hAnsi="Times New Roman" w:cs="Times New Roman"/>
                <w:sz w:val="24"/>
                <w:szCs w:val="24"/>
              </w:rPr>
            </w:pPr>
            <w:r w:rsidRPr="00AB5C8C">
              <w:rPr>
                <w:rFonts w:ascii="Times New Roman" w:hAnsi="Times New Roman" w:cs="Times New Roman"/>
                <w:sz w:val="24"/>
                <w:szCs w:val="24"/>
              </w:rPr>
              <w:t>р/с ____________________________</w:t>
            </w:r>
            <w:r>
              <w:rPr>
                <w:rFonts w:ascii="Times New Roman" w:hAnsi="Times New Roman" w:cs="Times New Roman"/>
                <w:sz w:val="24"/>
                <w:szCs w:val="24"/>
              </w:rPr>
              <w:t>_</w:t>
            </w:r>
            <w:r w:rsidRPr="00AB5C8C">
              <w:rPr>
                <w:rFonts w:ascii="Times New Roman" w:hAnsi="Times New Roman" w:cs="Times New Roman"/>
                <w:sz w:val="24"/>
                <w:szCs w:val="24"/>
              </w:rPr>
              <w:t>__       __________________________________</w:t>
            </w:r>
          </w:p>
          <w:p w:rsidR="00E944DA" w:rsidRPr="00AB5C8C" w:rsidRDefault="00E944DA" w:rsidP="001D29EB">
            <w:pPr>
              <w:pStyle w:val="ConsPlusNonformat"/>
              <w:widowControl/>
              <w:rPr>
                <w:rFonts w:ascii="Times New Roman" w:hAnsi="Times New Roman" w:cs="Times New Roman"/>
                <w:sz w:val="24"/>
                <w:szCs w:val="24"/>
              </w:rPr>
            </w:pPr>
            <w:r w:rsidRPr="00AB5C8C">
              <w:rPr>
                <w:rFonts w:ascii="Times New Roman" w:hAnsi="Times New Roman" w:cs="Times New Roman"/>
                <w:sz w:val="24"/>
                <w:szCs w:val="24"/>
              </w:rPr>
              <w:t>к/с ____________________________</w:t>
            </w:r>
            <w:r>
              <w:rPr>
                <w:rFonts w:ascii="Times New Roman" w:hAnsi="Times New Roman" w:cs="Times New Roman"/>
                <w:sz w:val="24"/>
                <w:szCs w:val="24"/>
              </w:rPr>
              <w:t>_</w:t>
            </w:r>
            <w:r w:rsidRPr="00AB5C8C">
              <w:rPr>
                <w:rFonts w:ascii="Times New Roman" w:hAnsi="Times New Roman" w:cs="Times New Roman"/>
                <w:sz w:val="24"/>
                <w:szCs w:val="24"/>
              </w:rPr>
              <w:t xml:space="preserve">__           __________________________________        </w:t>
            </w:r>
          </w:p>
          <w:p w:rsidR="00E944DA" w:rsidRDefault="00E944DA" w:rsidP="001D29EB">
            <w:pPr>
              <w:pStyle w:val="ConsPlusNonformat"/>
              <w:widowControl/>
              <w:rPr>
                <w:rFonts w:ascii="Times New Roman" w:hAnsi="Times New Roman" w:cs="Times New Roman"/>
                <w:sz w:val="24"/>
                <w:szCs w:val="24"/>
              </w:rPr>
            </w:pPr>
            <w:r w:rsidRPr="00AB5C8C">
              <w:rPr>
                <w:rFonts w:ascii="Times New Roman" w:hAnsi="Times New Roman" w:cs="Times New Roman"/>
                <w:sz w:val="24"/>
                <w:szCs w:val="24"/>
              </w:rPr>
              <w:t xml:space="preserve">__________________________________     </w:t>
            </w:r>
          </w:p>
          <w:p w:rsidR="00E944DA" w:rsidRDefault="00E944DA" w:rsidP="001D29EB">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w:t>
            </w:r>
          </w:p>
          <w:p w:rsidR="00E944DA" w:rsidRDefault="00E944DA" w:rsidP="001D29E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(подпись)</w:t>
            </w:r>
          </w:p>
          <w:p w:rsidR="00E944DA" w:rsidRDefault="00E944DA" w:rsidP="001D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М.П.</w:t>
            </w:r>
          </w:p>
        </w:tc>
        <w:tc>
          <w:tcPr>
            <w:tcW w:w="4786" w:type="dxa"/>
          </w:tcPr>
          <w:p w:rsidR="00E944DA" w:rsidRPr="00AB5C8C" w:rsidRDefault="00E944DA" w:rsidP="001D29EB">
            <w:pPr>
              <w:pStyle w:val="ConsPlusNonformat"/>
              <w:widowControl/>
              <w:rPr>
                <w:rFonts w:ascii="Times New Roman" w:hAnsi="Times New Roman" w:cs="Times New Roman"/>
                <w:sz w:val="24"/>
                <w:szCs w:val="24"/>
              </w:rPr>
            </w:pPr>
            <w:r w:rsidRPr="00AB5C8C">
              <w:rPr>
                <w:rFonts w:ascii="Times New Roman" w:hAnsi="Times New Roman" w:cs="Times New Roman"/>
                <w:sz w:val="24"/>
                <w:szCs w:val="24"/>
              </w:rPr>
              <w:t>Заявитель:</w:t>
            </w:r>
            <w:r>
              <w:rPr>
                <w:rFonts w:ascii="Times New Roman" w:hAnsi="Times New Roman" w:cs="Times New Roman"/>
                <w:sz w:val="24"/>
                <w:szCs w:val="24"/>
              </w:rPr>
              <w:t xml:space="preserve">        </w:t>
            </w:r>
            <w:r w:rsidRPr="00AB5C8C">
              <w:rPr>
                <w:rFonts w:ascii="Times New Roman" w:hAnsi="Times New Roman" w:cs="Times New Roman"/>
                <w:sz w:val="24"/>
                <w:szCs w:val="24"/>
              </w:rPr>
              <w:t xml:space="preserve">       __________________________________</w:t>
            </w:r>
          </w:p>
          <w:p w:rsidR="00E944DA" w:rsidRPr="00AB5C8C" w:rsidRDefault="00E944DA" w:rsidP="001D29EB">
            <w:pPr>
              <w:pStyle w:val="ConsPlusNonformat"/>
              <w:widowControl/>
              <w:rPr>
                <w:rFonts w:ascii="Times New Roman" w:hAnsi="Times New Roman" w:cs="Times New Roman"/>
                <w:sz w:val="24"/>
                <w:szCs w:val="24"/>
              </w:rPr>
            </w:pPr>
            <w:r w:rsidRPr="00AB5C8C">
              <w:rPr>
                <w:rFonts w:ascii="Times New Roman" w:hAnsi="Times New Roman" w:cs="Times New Roman"/>
                <w:sz w:val="24"/>
                <w:szCs w:val="24"/>
              </w:rPr>
              <w:t xml:space="preserve">      (фамилия, имя, отчество)</w:t>
            </w:r>
          </w:p>
          <w:p w:rsidR="00E944DA" w:rsidRPr="00AB5C8C" w:rsidRDefault="00E944DA" w:rsidP="001D29EB">
            <w:pPr>
              <w:pStyle w:val="ConsPlusNonformat"/>
              <w:widowControl/>
              <w:rPr>
                <w:rFonts w:ascii="Times New Roman" w:hAnsi="Times New Roman" w:cs="Times New Roman"/>
                <w:sz w:val="24"/>
                <w:szCs w:val="24"/>
              </w:rPr>
            </w:pPr>
            <w:r w:rsidRPr="00AB5C8C">
              <w:rPr>
                <w:rFonts w:ascii="Times New Roman" w:hAnsi="Times New Roman" w:cs="Times New Roman"/>
                <w:sz w:val="24"/>
                <w:szCs w:val="24"/>
              </w:rPr>
              <w:t>__________________________________</w:t>
            </w:r>
          </w:p>
          <w:p w:rsidR="00E944DA" w:rsidRDefault="00E944DA" w:rsidP="001D29EB">
            <w:pPr>
              <w:pStyle w:val="ConsPlusNonformat"/>
              <w:widowControl/>
              <w:jc w:val="center"/>
              <w:rPr>
                <w:rFonts w:ascii="Times New Roman" w:hAnsi="Times New Roman" w:cs="Times New Roman"/>
                <w:sz w:val="24"/>
                <w:szCs w:val="24"/>
              </w:rPr>
            </w:pPr>
            <w:r w:rsidRPr="00AB5C8C">
              <w:rPr>
                <w:rFonts w:ascii="Times New Roman" w:hAnsi="Times New Roman" w:cs="Times New Roman"/>
                <w:sz w:val="24"/>
                <w:szCs w:val="24"/>
              </w:rPr>
              <w:t xml:space="preserve">(серия, номер, дата и место выдачи </w:t>
            </w:r>
            <w:r>
              <w:rPr>
                <w:rFonts w:ascii="Times New Roman" w:hAnsi="Times New Roman" w:cs="Times New Roman"/>
                <w:sz w:val="24"/>
                <w:szCs w:val="24"/>
              </w:rPr>
              <w:t xml:space="preserve"> </w:t>
            </w:r>
            <w:r w:rsidRPr="00AB5C8C">
              <w:rPr>
                <w:rFonts w:ascii="Times New Roman" w:hAnsi="Times New Roman" w:cs="Times New Roman"/>
                <w:sz w:val="24"/>
                <w:szCs w:val="24"/>
              </w:rPr>
              <w:t>паспорта или иного документа,</w:t>
            </w:r>
            <w:r>
              <w:rPr>
                <w:rFonts w:ascii="Times New Roman" w:hAnsi="Times New Roman" w:cs="Times New Roman"/>
                <w:sz w:val="24"/>
                <w:szCs w:val="24"/>
              </w:rPr>
              <w:t xml:space="preserve"> в соответствии с законодательством Российской Федерации)</w:t>
            </w:r>
          </w:p>
          <w:p w:rsidR="00E944DA" w:rsidRPr="00AB5C8C" w:rsidRDefault="00E944DA" w:rsidP="001D29E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ИНН (при наличии) _________________</w:t>
            </w:r>
          </w:p>
          <w:p w:rsidR="00E944DA" w:rsidRDefault="00E944DA" w:rsidP="001D29E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Место жительства ___________________</w:t>
            </w:r>
          </w:p>
          <w:p w:rsidR="00E944DA" w:rsidRDefault="00E944DA" w:rsidP="001D29E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E944DA" w:rsidRDefault="00E944DA" w:rsidP="001D29EB">
            <w:pPr>
              <w:autoSpaceDE w:val="0"/>
              <w:autoSpaceDN w:val="0"/>
              <w:adjustRightInd w:val="0"/>
              <w:jc w:val="both"/>
              <w:rPr>
                <w:rFonts w:ascii="Times New Roman" w:hAnsi="Times New Roman" w:cs="Times New Roman"/>
                <w:sz w:val="24"/>
                <w:szCs w:val="24"/>
              </w:rPr>
            </w:pPr>
          </w:p>
          <w:p w:rsidR="00E944DA" w:rsidRDefault="00E944DA" w:rsidP="001D29EB">
            <w:pPr>
              <w:autoSpaceDE w:val="0"/>
              <w:autoSpaceDN w:val="0"/>
              <w:adjustRightInd w:val="0"/>
              <w:jc w:val="both"/>
              <w:rPr>
                <w:rFonts w:ascii="Times New Roman" w:hAnsi="Times New Roman" w:cs="Times New Roman"/>
                <w:sz w:val="24"/>
                <w:szCs w:val="24"/>
              </w:rPr>
            </w:pPr>
          </w:p>
          <w:p w:rsidR="00E944DA" w:rsidRDefault="00E944DA" w:rsidP="001D29E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E944DA" w:rsidRDefault="00E944DA" w:rsidP="001D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(подпись)</w:t>
            </w:r>
          </w:p>
        </w:tc>
      </w:tr>
    </w:tbl>
    <w:p w:rsidR="004C4662" w:rsidRDefault="004C4662" w:rsidP="00E944DA">
      <w:pPr>
        <w:widowControl w:val="0"/>
        <w:autoSpaceDE w:val="0"/>
        <w:autoSpaceDN w:val="0"/>
        <w:adjustRightInd w:val="0"/>
        <w:spacing w:after="0" w:line="240" w:lineRule="auto"/>
        <w:jc w:val="both"/>
        <w:rPr>
          <w:rFonts w:ascii="Times New Roman" w:hAnsi="Times New Roman" w:cs="Times New Roman"/>
          <w:b/>
          <w:bCs/>
          <w:sz w:val="20"/>
          <w:szCs w:val="20"/>
        </w:rPr>
      </w:pPr>
    </w:p>
    <w:p w:rsidR="004C4662" w:rsidRDefault="004C4662">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&lt;3&gt; Срок действия технических условий не может составлять менее 2 лет и более 5 лет.</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w:t>
      </w:r>
      <w:r w:rsidRPr="00E944DA">
        <w:rPr>
          <w:rFonts w:ascii="Times New Roman" w:hAnsi="Times New Roman" w:cs="Times New Roman"/>
          <w:bCs/>
          <w:sz w:val="24"/>
          <w:szCs w:val="24"/>
        </w:rPr>
        <w:lastRenderedPageBreak/>
        <w:t>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C4662" w:rsidRDefault="004C4662" w:rsidP="00E944DA">
      <w:pPr>
        <w:widowControl w:val="0"/>
        <w:autoSpaceDE w:val="0"/>
        <w:autoSpaceDN w:val="0"/>
        <w:adjustRightInd w:val="0"/>
        <w:spacing w:after="0" w:line="240" w:lineRule="auto"/>
        <w:jc w:val="both"/>
        <w:rPr>
          <w:rFonts w:ascii="Times New Roman" w:hAnsi="Times New Roman" w:cs="Times New Roman"/>
          <w:b/>
          <w:bCs/>
          <w:sz w:val="24"/>
          <w:szCs w:val="24"/>
        </w:rPr>
      </w:pPr>
    </w:p>
    <w:p w:rsidR="004C4662" w:rsidRDefault="004C4662">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Приложение</w:t>
      </w:r>
    </w:p>
    <w:p w:rsidR="004C4662" w:rsidRDefault="004C4662">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к типовому договору</w:t>
      </w:r>
    </w:p>
    <w:p w:rsidR="004C4662" w:rsidRDefault="004C4662">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об осуществлении технологического</w:t>
      </w:r>
    </w:p>
    <w:p w:rsidR="004C4662" w:rsidRDefault="004C4662">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присоединения к электрическим сетям</w:t>
      </w:r>
    </w:p>
    <w:p w:rsidR="004C4662" w:rsidRDefault="004C4662">
      <w:pPr>
        <w:widowControl w:val="0"/>
        <w:autoSpaceDE w:val="0"/>
        <w:autoSpaceDN w:val="0"/>
        <w:adjustRightInd w:val="0"/>
        <w:spacing w:after="0" w:line="240" w:lineRule="auto"/>
        <w:jc w:val="center"/>
        <w:rPr>
          <w:rFonts w:ascii="Times New Roman" w:hAnsi="Times New Roman" w:cs="Times New Roman"/>
          <w:b/>
          <w:bCs/>
          <w:sz w:val="24"/>
          <w:szCs w:val="24"/>
        </w:rPr>
      </w:pPr>
    </w:p>
    <w:p w:rsidR="004C4662" w:rsidRDefault="004C4662">
      <w:pPr>
        <w:widowControl w:val="0"/>
        <w:autoSpaceDE w:val="0"/>
        <w:autoSpaceDN w:val="0"/>
        <w:adjustRightInd w:val="0"/>
        <w:spacing w:after="0" w:line="240" w:lineRule="auto"/>
        <w:jc w:val="center"/>
        <w:rPr>
          <w:rFonts w:ascii="Times New Roman" w:hAnsi="Times New Roman" w:cs="Times New Roman"/>
          <w:b/>
          <w:bCs/>
          <w:sz w:val="24"/>
          <w:szCs w:val="24"/>
        </w:rPr>
      </w:pPr>
    </w:p>
    <w:p w:rsidR="004C4662" w:rsidRPr="00E944DA" w:rsidRDefault="004C4662" w:rsidP="00E944DA">
      <w:pPr>
        <w:pStyle w:val="ConsPlusNonformat"/>
        <w:jc w:val="center"/>
        <w:rPr>
          <w:rFonts w:ascii="Times New Roman" w:hAnsi="Times New Roman" w:cs="Times New Roman"/>
          <w:b/>
          <w:sz w:val="24"/>
          <w:szCs w:val="24"/>
        </w:rPr>
      </w:pPr>
      <w:r w:rsidRPr="00E944DA">
        <w:rPr>
          <w:rFonts w:ascii="Times New Roman" w:hAnsi="Times New Roman" w:cs="Times New Roman"/>
          <w:b/>
          <w:sz w:val="24"/>
          <w:szCs w:val="24"/>
        </w:rPr>
        <w:t>ТЕХНИЧЕСКИЕ УСЛОВИЯ</w:t>
      </w:r>
    </w:p>
    <w:p w:rsidR="004C4662" w:rsidRPr="00E944DA" w:rsidRDefault="004C4662" w:rsidP="00E944DA">
      <w:pPr>
        <w:pStyle w:val="ConsPlusNonformat"/>
        <w:jc w:val="center"/>
        <w:rPr>
          <w:rFonts w:ascii="Times New Roman" w:hAnsi="Times New Roman" w:cs="Times New Roman"/>
          <w:b/>
          <w:sz w:val="24"/>
          <w:szCs w:val="24"/>
        </w:rPr>
      </w:pPr>
      <w:r w:rsidRPr="00E944DA">
        <w:rPr>
          <w:rFonts w:ascii="Times New Roman" w:hAnsi="Times New Roman" w:cs="Times New Roman"/>
          <w:b/>
          <w:sz w:val="24"/>
          <w:szCs w:val="24"/>
        </w:rPr>
        <w:t>для присоединения к электрическим сетям</w:t>
      </w:r>
    </w:p>
    <w:p w:rsidR="004C4662" w:rsidRPr="00E944DA" w:rsidRDefault="004C4662" w:rsidP="00E944DA">
      <w:pPr>
        <w:pStyle w:val="ConsPlusNonformat"/>
        <w:jc w:val="center"/>
        <w:rPr>
          <w:rFonts w:ascii="Times New Roman" w:hAnsi="Times New Roman" w:cs="Times New Roman"/>
          <w:b/>
          <w:sz w:val="24"/>
          <w:szCs w:val="24"/>
        </w:rPr>
      </w:pPr>
    </w:p>
    <w:p w:rsidR="004C4662" w:rsidRPr="00E944DA" w:rsidRDefault="004C4662" w:rsidP="00E944DA">
      <w:pPr>
        <w:pStyle w:val="ConsPlusNonformat"/>
        <w:jc w:val="center"/>
        <w:rPr>
          <w:rFonts w:ascii="Times New Roman" w:hAnsi="Times New Roman" w:cs="Times New Roman"/>
          <w:b/>
          <w:sz w:val="24"/>
          <w:szCs w:val="24"/>
        </w:rPr>
      </w:pPr>
      <w:r w:rsidRPr="00E944DA">
        <w:rPr>
          <w:rFonts w:ascii="Times New Roman" w:hAnsi="Times New Roman" w:cs="Times New Roman"/>
          <w:b/>
          <w:sz w:val="24"/>
          <w:szCs w:val="24"/>
        </w:rPr>
        <w:t>(для физических лиц в целях технологического присоединения</w:t>
      </w:r>
    </w:p>
    <w:p w:rsidR="004C4662" w:rsidRPr="00E944DA" w:rsidRDefault="004C4662" w:rsidP="00E944DA">
      <w:pPr>
        <w:pStyle w:val="ConsPlusNonformat"/>
        <w:jc w:val="center"/>
        <w:rPr>
          <w:rFonts w:ascii="Times New Roman" w:hAnsi="Times New Roman" w:cs="Times New Roman"/>
          <w:b/>
          <w:sz w:val="24"/>
          <w:szCs w:val="24"/>
        </w:rPr>
      </w:pPr>
      <w:r w:rsidRPr="00E944DA">
        <w:rPr>
          <w:rFonts w:ascii="Times New Roman" w:hAnsi="Times New Roman" w:cs="Times New Roman"/>
          <w:b/>
          <w:sz w:val="24"/>
          <w:szCs w:val="24"/>
        </w:rPr>
        <w:t>энергопринимающих устройств, максимальная мощность которых</w:t>
      </w:r>
    </w:p>
    <w:p w:rsidR="004C4662" w:rsidRPr="00E944DA" w:rsidRDefault="004C4662" w:rsidP="00E944DA">
      <w:pPr>
        <w:pStyle w:val="ConsPlusNonformat"/>
        <w:jc w:val="center"/>
        <w:rPr>
          <w:rFonts w:ascii="Times New Roman" w:hAnsi="Times New Roman" w:cs="Times New Roman"/>
          <w:b/>
          <w:sz w:val="24"/>
          <w:szCs w:val="24"/>
        </w:rPr>
      </w:pPr>
      <w:r w:rsidRPr="00E944DA">
        <w:rPr>
          <w:rFonts w:ascii="Times New Roman" w:hAnsi="Times New Roman" w:cs="Times New Roman"/>
          <w:b/>
          <w:sz w:val="24"/>
          <w:szCs w:val="24"/>
        </w:rPr>
        <w:t>составляет до 15 кВт включительно (с учетом ранее присоединенных</w:t>
      </w:r>
    </w:p>
    <w:p w:rsidR="004C4662" w:rsidRPr="00E944DA" w:rsidRDefault="004C4662" w:rsidP="00E944DA">
      <w:pPr>
        <w:pStyle w:val="ConsPlusNonformat"/>
        <w:jc w:val="center"/>
        <w:rPr>
          <w:rFonts w:ascii="Times New Roman" w:hAnsi="Times New Roman" w:cs="Times New Roman"/>
          <w:b/>
          <w:sz w:val="24"/>
          <w:szCs w:val="24"/>
        </w:rPr>
      </w:pPr>
      <w:r w:rsidRPr="00E944DA">
        <w:rPr>
          <w:rFonts w:ascii="Times New Roman" w:hAnsi="Times New Roman" w:cs="Times New Roman"/>
          <w:b/>
          <w:sz w:val="24"/>
          <w:szCs w:val="24"/>
        </w:rPr>
        <w:t>в данной точке присоединения энергопринимающих устройств)</w:t>
      </w:r>
    </w:p>
    <w:p w:rsidR="004C4662" w:rsidRPr="00E944DA" w:rsidRDefault="004C4662" w:rsidP="00E944DA">
      <w:pPr>
        <w:pStyle w:val="ConsPlusNonformat"/>
        <w:jc w:val="center"/>
        <w:rPr>
          <w:rFonts w:ascii="Times New Roman" w:hAnsi="Times New Roman" w:cs="Times New Roman"/>
          <w:b/>
          <w:sz w:val="24"/>
          <w:szCs w:val="24"/>
        </w:rPr>
      </w:pPr>
      <w:r w:rsidRPr="00E944DA">
        <w:rPr>
          <w:rFonts w:ascii="Times New Roman" w:hAnsi="Times New Roman" w:cs="Times New Roman"/>
          <w:b/>
          <w:sz w:val="24"/>
          <w:szCs w:val="24"/>
        </w:rPr>
        <w:t>и которые используются для бытовых и иных нужд, не связанных</w:t>
      </w:r>
    </w:p>
    <w:p w:rsidR="004C4662" w:rsidRPr="00E944DA" w:rsidRDefault="004C4662" w:rsidP="00E944DA">
      <w:pPr>
        <w:pStyle w:val="ConsPlusNonformat"/>
        <w:jc w:val="center"/>
        <w:rPr>
          <w:rFonts w:ascii="Times New Roman" w:hAnsi="Times New Roman" w:cs="Times New Roman"/>
          <w:b/>
          <w:sz w:val="24"/>
          <w:szCs w:val="24"/>
        </w:rPr>
      </w:pPr>
      <w:r w:rsidRPr="00E944DA">
        <w:rPr>
          <w:rFonts w:ascii="Times New Roman" w:hAnsi="Times New Roman" w:cs="Times New Roman"/>
          <w:b/>
          <w:sz w:val="24"/>
          <w:szCs w:val="24"/>
        </w:rPr>
        <w:t>с осуществлением предпринимательской деятельности)</w:t>
      </w:r>
    </w:p>
    <w:p w:rsidR="004C4662" w:rsidRPr="00E944DA" w:rsidRDefault="004C4662">
      <w:pPr>
        <w:pStyle w:val="ConsPlusNonformat"/>
        <w:rPr>
          <w:rFonts w:ascii="Times New Roman" w:hAnsi="Times New Roman" w:cs="Times New Roman"/>
          <w:sz w:val="24"/>
          <w:szCs w:val="24"/>
        </w:rPr>
      </w:pPr>
    </w:p>
    <w:p w:rsidR="004C4662" w:rsidRPr="00E944DA" w:rsidRDefault="004C4662">
      <w:pPr>
        <w:pStyle w:val="ConsPlusNonformat"/>
        <w:rPr>
          <w:rFonts w:ascii="Times New Roman" w:hAnsi="Times New Roman" w:cs="Times New Roman"/>
          <w:sz w:val="24"/>
          <w:szCs w:val="24"/>
        </w:rPr>
      </w:pPr>
      <w:r w:rsidRPr="00E944DA">
        <w:rPr>
          <w:rFonts w:ascii="Times New Roman" w:hAnsi="Times New Roman" w:cs="Times New Roman"/>
          <w:sz w:val="24"/>
          <w:szCs w:val="24"/>
        </w:rPr>
        <w:t xml:space="preserve">N                                           </w:t>
      </w:r>
      <w:r w:rsidR="00E944DA">
        <w:rPr>
          <w:rFonts w:ascii="Times New Roman" w:hAnsi="Times New Roman" w:cs="Times New Roman"/>
          <w:sz w:val="24"/>
          <w:szCs w:val="24"/>
        </w:rPr>
        <w:tab/>
      </w:r>
      <w:r w:rsidR="00E944DA">
        <w:rPr>
          <w:rFonts w:ascii="Times New Roman" w:hAnsi="Times New Roman" w:cs="Times New Roman"/>
          <w:sz w:val="24"/>
          <w:szCs w:val="24"/>
        </w:rPr>
        <w:tab/>
      </w:r>
      <w:r w:rsidR="00E944DA">
        <w:rPr>
          <w:rFonts w:ascii="Times New Roman" w:hAnsi="Times New Roman" w:cs="Times New Roman"/>
          <w:sz w:val="24"/>
          <w:szCs w:val="24"/>
        </w:rPr>
        <w:tab/>
      </w:r>
      <w:r w:rsidR="00E944DA">
        <w:rPr>
          <w:rFonts w:ascii="Times New Roman" w:hAnsi="Times New Roman" w:cs="Times New Roman"/>
          <w:sz w:val="24"/>
          <w:szCs w:val="24"/>
        </w:rPr>
        <w:tab/>
      </w:r>
      <w:r w:rsidR="00E944DA">
        <w:rPr>
          <w:rFonts w:ascii="Times New Roman" w:hAnsi="Times New Roman" w:cs="Times New Roman"/>
          <w:sz w:val="24"/>
          <w:szCs w:val="24"/>
        </w:rPr>
        <w:tab/>
        <w:t xml:space="preserve">       </w:t>
      </w:r>
      <w:r w:rsidRPr="00E944DA">
        <w:rPr>
          <w:rFonts w:ascii="Times New Roman" w:hAnsi="Times New Roman" w:cs="Times New Roman"/>
          <w:sz w:val="24"/>
          <w:szCs w:val="24"/>
        </w:rPr>
        <w:t xml:space="preserve">   "__" _______________ 20__ г.</w:t>
      </w:r>
    </w:p>
    <w:p w:rsidR="004C4662" w:rsidRPr="00E944DA" w:rsidRDefault="004C4662">
      <w:pPr>
        <w:pStyle w:val="ConsPlusNonformat"/>
        <w:rPr>
          <w:rFonts w:ascii="Times New Roman" w:hAnsi="Times New Roman" w:cs="Times New Roman"/>
          <w:sz w:val="24"/>
          <w:szCs w:val="24"/>
        </w:rPr>
      </w:pPr>
    </w:p>
    <w:p w:rsidR="004C4662" w:rsidRDefault="00E944DA" w:rsidP="00E944DA">
      <w:pPr>
        <w:pStyle w:val="ConsPlusNonformat"/>
        <w:rPr>
          <w:rFonts w:ascii="Times New Roman" w:hAnsi="Times New Roman" w:cs="Times New Roman"/>
          <w:sz w:val="24"/>
          <w:szCs w:val="24"/>
        </w:rPr>
      </w:pPr>
      <w:r>
        <w:rPr>
          <w:rFonts w:ascii="Times New Roman" w:hAnsi="Times New Roman" w:cs="Times New Roman"/>
          <w:sz w:val="24"/>
          <w:szCs w:val="24"/>
        </w:rPr>
        <w:t xml:space="preserve">ООО «Газпром энерго» </w:t>
      </w:r>
    </w:p>
    <w:p w:rsidR="00E944DA" w:rsidRPr="00E944DA" w:rsidRDefault="00E944DA" w:rsidP="00E944DA">
      <w:pPr>
        <w:pStyle w:val="ConsPlusNonformat"/>
        <w:rPr>
          <w:rFonts w:ascii="Times New Roman" w:hAnsi="Times New Roman" w:cs="Times New Roman"/>
          <w:sz w:val="24"/>
          <w:szCs w:val="24"/>
        </w:rPr>
      </w:pPr>
    </w:p>
    <w:p w:rsidR="004C4662" w:rsidRPr="00E944DA" w:rsidRDefault="004C4662" w:rsidP="00EF611E">
      <w:pPr>
        <w:pStyle w:val="ConsPlusNonformat"/>
        <w:jc w:val="both"/>
        <w:rPr>
          <w:rFonts w:ascii="Times New Roman" w:hAnsi="Times New Roman" w:cs="Times New Roman"/>
          <w:sz w:val="24"/>
          <w:szCs w:val="24"/>
        </w:rPr>
      </w:pPr>
      <w:r w:rsidRPr="00E944DA">
        <w:rPr>
          <w:rFonts w:ascii="Times New Roman" w:hAnsi="Times New Roman" w:cs="Times New Roman"/>
          <w:sz w:val="24"/>
          <w:szCs w:val="24"/>
        </w:rPr>
        <w:t>_________________________________</w:t>
      </w:r>
      <w:r w:rsidR="00EF611E">
        <w:rPr>
          <w:rFonts w:ascii="Times New Roman" w:hAnsi="Times New Roman" w:cs="Times New Roman"/>
          <w:sz w:val="24"/>
          <w:szCs w:val="24"/>
        </w:rPr>
        <w:t xml:space="preserve">________________________ (фамилия, имя, </w:t>
      </w:r>
      <w:r w:rsidRPr="00E944DA">
        <w:rPr>
          <w:rFonts w:ascii="Times New Roman" w:hAnsi="Times New Roman" w:cs="Times New Roman"/>
          <w:sz w:val="24"/>
          <w:szCs w:val="24"/>
        </w:rPr>
        <w:t>отчество заявителя)</w:t>
      </w:r>
    </w:p>
    <w:p w:rsidR="004C4662" w:rsidRPr="00E944DA" w:rsidRDefault="004C4662">
      <w:pPr>
        <w:pStyle w:val="ConsPlusNonformat"/>
        <w:rPr>
          <w:rFonts w:ascii="Times New Roman" w:hAnsi="Times New Roman" w:cs="Times New Roman"/>
          <w:sz w:val="24"/>
          <w:szCs w:val="24"/>
        </w:rPr>
      </w:pPr>
    </w:p>
    <w:p w:rsidR="004C4662" w:rsidRPr="00E944DA" w:rsidRDefault="004C4662" w:rsidP="00E944DA">
      <w:pPr>
        <w:pStyle w:val="ConsPlusNonformat"/>
        <w:ind w:firstLine="708"/>
        <w:rPr>
          <w:rFonts w:ascii="Times New Roman" w:hAnsi="Times New Roman" w:cs="Times New Roman"/>
          <w:sz w:val="24"/>
          <w:szCs w:val="24"/>
        </w:rPr>
      </w:pPr>
      <w:r w:rsidRPr="00E944DA">
        <w:rPr>
          <w:rFonts w:ascii="Times New Roman" w:hAnsi="Times New Roman" w:cs="Times New Roman"/>
          <w:sz w:val="24"/>
          <w:szCs w:val="24"/>
        </w:rPr>
        <w:t>1. Наименование энергопринимающих устройств заявителя ______________</w:t>
      </w:r>
      <w:r w:rsidR="00E944DA">
        <w:rPr>
          <w:rFonts w:ascii="Times New Roman" w:hAnsi="Times New Roman" w:cs="Times New Roman"/>
          <w:sz w:val="24"/>
          <w:szCs w:val="24"/>
        </w:rPr>
        <w:t>___</w:t>
      </w:r>
      <w:r w:rsidRPr="00E944DA">
        <w:rPr>
          <w:rFonts w:ascii="Times New Roman" w:hAnsi="Times New Roman" w:cs="Times New Roman"/>
          <w:sz w:val="24"/>
          <w:szCs w:val="24"/>
        </w:rPr>
        <w:t>___</w:t>
      </w:r>
    </w:p>
    <w:p w:rsidR="004C4662" w:rsidRPr="00E944DA" w:rsidRDefault="004C4662" w:rsidP="00E944DA">
      <w:pPr>
        <w:pStyle w:val="ConsPlusNonformat"/>
        <w:jc w:val="both"/>
        <w:rPr>
          <w:rFonts w:ascii="Times New Roman" w:hAnsi="Times New Roman" w:cs="Times New Roman"/>
          <w:sz w:val="24"/>
          <w:szCs w:val="24"/>
        </w:rPr>
      </w:pPr>
      <w:r w:rsidRPr="00E944DA">
        <w:rPr>
          <w:rFonts w:ascii="Times New Roman" w:hAnsi="Times New Roman" w:cs="Times New Roman"/>
          <w:sz w:val="24"/>
          <w:szCs w:val="24"/>
        </w:rPr>
        <w:t>__________________________________________</w:t>
      </w:r>
      <w:r w:rsidR="00E944DA">
        <w:rPr>
          <w:rFonts w:ascii="Times New Roman" w:hAnsi="Times New Roman" w:cs="Times New Roman"/>
          <w:sz w:val="24"/>
          <w:szCs w:val="24"/>
        </w:rPr>
        <w:t>________</w:t>
      </w:r>
      <w:r w:rsidRPr="00E944DA">
        <w:rPr>
          <w:rFonts w:ascii="Times New Roman" w:hAnsi="Times New Roman" w:cs="Times New Roman"/>
          <w:sz w:val="24"/>
          <w:szCs w:val="24"/>
        </w:rPr>
        <w:t>.</w:t>
      </w:r>
    </w:p>
    <w:p w:rsidR="004C4662" w:rsidRPr="00E944DA" w:rsidRDefault="00E944DA" w:rsidP="00E944D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 Наименование </w:t>
      </w:r>
      <w:r w:rsidR="004C4662" w:rsidRPr="00E944DA">
        <w:rPr>
          <w:rFonts w:ascii="Times New Roman" w:hAnsi="Times New Roman" w:cs="Times New Roman"/>
          <w:sz w:val="24"/>
          <w:szCs w:val="24"/>
        </w:rPr>
        <w:t>и место нахождения объектов, в целях электроснабжения</w:t>
      </w:r>
      <w:r>
        <w:rPr>
          <w:rFonts w:ascii="Times New Roman" w:hAnsi="Times New Roman" w:cs="Times New Roman"/>
          <w:sz w:val="24"/>
          <w:szCs w:val="24"/>
        </w:rPr>
        <w:t xml:space="preserve"> которых осуществляется технологическое присоединение </w:t>
      </w:r>
      <w:r w:rsidR="004C4662" w:rsidRPr="00E944DA">
        <w:rPr>
          <w:rFonts w:ascii="Times New Roman" w:hAnsi="Times New Roman" w:cs="Times New Roman"/>
          <w:sz w:val="24"/>
          <w:szCs w:val="24"/>
        </w:rPr>
        <w:t>энергопринимающих</w:t>
      </w:r>
      <w:r>
        <w:rPr>
          <w:rFonts w:ascii="Times New Roman" w:hAnsi="Times New Roman" w:cs="Times New Roman"/>
          <w:sz w:val="24"/>
          <w:szCs w:val="24"/>
        </w:rPr>
        <w:t xml:space="preserve"> </w:t>
      </w:r>
      <w:r w:rsidR="004C4662" w:rsidRPr="00E944DA">
        <w:rPr>
          <w:rFonts w:ascii="Times New Roman" w:hAnsi="Times New Roman" w:cs="Times New Roman"/>
          <w:sz w:val="24"/>
          <w:szCs w:val="24"/>
        </w:rPr>
        <w:t>устройств заявителя _______________________________________________________</w:t>
      </w:r>
      <w:r>
        <w:rPr>
          <w:rFonts w:ascii="Times New Roman" w:hAnsi="Times New Roman" w:cs="Times New Roman"/>
          <w:sz w:val="24"/>
          <w:szCs w:val="24"/>
        </w:rPr>
        <w:t xml:space="preserve"> </w:t>
      </w:r>
      <w:r w:rsidR="004C4662" w:rsidRPr="00E944DA">
        <w:rPr>
          <w:rFonts w:ascii="Times New Roman" w:hAnsi="Times New Roman" w:cs="Times New Roman"/>
          <w:sz w:val="24"/>
          <w:szCs w:val="24"/>
        </w:rPr>
        <w:t>.</w:t>
      </w:r>
    </w:p>
    <w:p w:rsidR="004C4662" w:rsidRPr="00E944DA" w:rsidRDefault="00E944DA" w:rsidP="00E944D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3. Максимальная мощность присоединяемых </w:t>
      </w:r>
      <w:r w:rsidR="004C4662" w:rsidRPr="00E944DA">
        <w:rPr>
          <w:rFonts w:ascii="Times New Roman" w:hAnsi="Times New Roman" w:cs="Times New Roman"/>
          <w:sz w:val="24"/>
          <w:szCs w:val="24"/>
        </w:rPr>
        <w:t>энергопринимающих устройств</w:t>
      </w:r>
      <w:r>
        <w:rPr>
          <w:rFonts w:ascii="Times New Roman" w:hAnsi="Times New Roman" w:cs="Times New Roman"/>
          <w:sz w:val="24"/>
          <w:szCs w:val="24"/>
        </w:rPr>
        <w:t xml:space="preserve"> </w:t>
      </w:r>
      <w:r w:rsidR="004C4662" w:rsidRPr="00E944DA">
        <w:rPr>
          <w:rFonts w:ascii="Times New Roman" w:hAnsi="Times New Roman" w:cs="Times New Roman"/>
          <w:sz w:val="24"/>
          <w:szCs w:val="24"/>
        </w:rPr>
        <w:t xml:space="preserve">заявителя составляет ________________________________________________ (кВт) </w:t>
      </w:r>
      <w:r w:rsidR="00EF611E">
        <w:rPr>
          <w:rFonts w:ascii="Times New Roman" w:hAnsi="Times New Roman" w:cs="Times New Roman"/>
          <w:sz w:val="24"/>
          <w:szCs w:val="24"/>
        </w:rPr>
        <w:t xml:space="preserve">_______________ </w:t>
      </w:r>
      <w:r w:rsidR="004C4662" w:rsidRPr="00E944DA">
        <w:rPr>
          <w:rFonts w:ascii="Times New Roman" w:hAnsi="Times New Roman" w:cs="Times New Roman"/>
          <w:sz w:val="24"/>
          <w:szCs w:val="24"/>
        </w:rPr>
        <w:t>(если энергопринимающее устройство вводится</w:t>
      </w:r>
      <w:r w:rsidRPr="00E944DA">
        <w:rPr>
          <w:rFonts w:ascii="Times New Roman" w:hAnsi="Times New Roman" w:cs="Times New Roman"/>
          <w:sz w:val="24"/>
          <w:szCs w:val="24"/>
        </w:rPr>
        <w:t xml:space="preserve"> в эксплуатацию по этапам и очередям, указывается поэтапное распределение мощности)</w:t>
      </w:r>
      <w:r>
        <w:rPr>
          <w:rFonts w:ascii="Times New Roman" w:hAnsi="Times New Roman" w:cs="Times New Roman"/>
          <w:sz w:val="24"/>
          <w:szCs w:val="24"/>
        </w:rPr>
        <w:t xml:space="preserve">. </w:t>
      </w:r>
    </w:p>
    <w:p w:rsidR="004C4662" w:rsidRPr="00E944DA" w:rsidRDefault="004C4662" w:rsidP="00EF611E">
      <w:pPr>
        <w:pStyle w:val="ConsPlusNonformat"/>
        <w:ind w:firstLine="708"/>
        <w:rPr>
          <w:rFonts w:ascii="Times New Roman" w:hAnsi="Times New Roman" w:cs="Times New Roman"/>
          <w:sz w:val="24"/>
          <w:szCs w:val="24"/>
        </w:rPr>
      </w:pPr>
      <w:r w:rsidRPr="00E944DA">
        <w:rPr>
          <w:rFonts w:ascii="Times New Roman" w:hAnsi="Times New Roman" w:cs="Times New Roman"/>
          <w:sz w:val="24"/>
          <w:szCs w:val="24"/>
        </w:rPr>
        <w:t>4. Категория надежности ______________________________________________.</w:t>
      </w:r>
    </w:p>
    <w:p w:rsidR="004C4662" w:rsidRPr="00E944DA" w:rsidRDefault="004C4662" w:rsidP="00EF611E">
      <w:pPr>
        <w:pStyle w:val="ConsPlusNonformat"/>
        <w:ind w:firstLine="708"/>
        <w:jc w:val="both"/>
        <w:rPr>
          <w:rFonts w:ascii="Times New Roman" w:hAnsi="Times New Roman" w:cs="Times New Roman"/>
          <w:sz w:val="24"/>
          <w:szCs w:val="24"/>
        </w:rPr>
      </w:pPr>
      <w:r w:rsidRPr="00E944DA">
        <w:rPr>
          <w:rFonts w:ascii="Times New Roman" w:hAnsi="Times New Roman" w:cs="Times New Roman"/>
          <w:sz w:val="24"/>
          <w:szCs w:val="24"/>
        </w:rPr>
        <w:lastRenderedPageBreak/>
        <w:t>5.  Класс  напряжения  электрических  сетей,  к  которым осуществляется</w:t>
      </w:r>
      <w:r w:rsidR="00EF611E">
        <w:rPr>
          <w:rFonts w:ascii="Times New Roman" w:hAnsi="Times New Roman" w:cs="Times New Roman"/>
          <w:sz w:val="24"/>
          <w:szCs w:val="24"/>
        </w:rPr>
        <w:t xml:space="preserve"> </w:t>
      </w:r>
      <w:r w:rsidRPr="00E944DA">
        <w:rPr>
          <w:rFonts w:ascii="Times New Roman" w:hAnsi="Times New Roman" w:cs="Times New Roman"/>
          <w:sz w:val="24"/>
          <w:szCs w:val="24"/>
        </w:rPr>
        <w:t>технологическое присоединение ____________ (кВ).</w:t>
      </w:r>
    </w:p>
    <w:p w:rsidR="004C4662" w:rsidRPr="00E944DA" w:rsidRDefault="004C4662" w:rsidP="00EF611E">
      <w:pPr>
        <w:pStyle w:val="ConsPlusNonformat"/>
        <w:ind w:firstLine="708"/>
        <w:jc w:val="both"/>
        <w:rPr>
          <w:rFonts w:ascii="Times New Roman" w:hAnsi="Times New Roman" w:cs="Times New Roman"/>
          <w:sz w:val="24"/>
          <w:szCs w:val="24"/>
        </w:rPr>
      </w:pPr>
      <w:r w:rsidRPr="00E944DA">
        <w:rPr>
          <w:rFonts w:ascii="Times New Roman" w:hAnsi="Times New Roman" w:cs="Times New Roman"/>
          <w:sz w:val="24"/>
          <w:szCs w:val="24"/>
        </w:rPr>
        <w:t>6. Год ввода в эксплуатацию энерго</w:t>
      </w:r>
      <w:r w:rsidR="00EF611E">
        <w:rPr>
          <w:rFonts w:ascii="Times New Roman" w:hAnsi="Times New Roman" w:cs="Times New Roman"/>
          <w:sz w:val="24"/>
          <w:szCs w:val="24"/>
        </w:rPr>
        <w:t xml:space="preserve">принимающих устройств заявителя </w:t>
      </w:r>
      <w:r w:rsidRPr="00E944DA">
        <w:rPr>
          <w:rFonts w:ascii="Times New Roman" w:hAnsi="Times New Roman" w:cs="Times New Roman"/>
          <w:sz w:val="24"/>
          <w:szCs w:val="24"/>
        </w:rPr>
        <w:t>_________________________________________________________.</w:t>
      </w:r>
    </w:p>
    <w:p w:rsidR="004C4662" w:rsidRPr="00E944DA" w:rsidRDefault="00EF611E" w:rsidP="00EF611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7. Точка(и)  присоединения (вводные распределительные </w:t>
      </w:r>
      <w:r w:rsidR="004C4662" w:rsidRPr="00E944DA">
        <w:rPr>
          <w:rFonts w:ascii="Times New Roman" w:hAnsi="Times New Roman" w:cs="Times New Roman"/>
          <w:sz w:val="24"/>
          <w:szCs w:val="24"/>
        </w:rPr>
        <w:t>устройства,</w:t>
      </w:r>
      <w:r>
        <w:rPr>
          <w:rFonts w:ascii="Times New Roman" w:hAnsi="Times New Roman" w:cs="Times New Roman"/>
          <w:sz w:val="24"/>
          <w:szCs w:val="24"/>
        </w:rPr>
        <w:t xml:space="preserve"> </w:t>
      </w:r>
      <w:r w:rsidR="004C4662" w:rsidRPr="00E944DA">
        <w:rPr>
          <w:rFonts w:ascii="Times New Roman" w:hAnsi="Times New Roman" w:cs="Times New Roman"/>
          <w:sz w:val="24"/>
          <w:szCs w:val="24"/>
        </w:rPr>
        <w:t>линии электропередачи,   базовые  подстанции, генераторы) и</w:t>
      </w:r>
      <w:r>
        <w:rPr>
          <w:rFonts w:ascii="Times New Roman" w:hAnsi="Times New Roman" w:cs="Times New Roman"/>
          <w:sz w:val="24"/>
          <w:szCs w:val="24"/>
        </w:rPr>
        <w:t xml:space="preserve"> </w:t>
      </w:r>
      <w:r w:rsidR="004C4662" w:rsidRPr="00E944DA">
        <w:rPr>
          <w:rFonts w:ascii="Times New Roman" w:hAnsi="Times New Roman" w:cs="Times New Roman"/>
          <w:sz w:val="24"/>
          <w:szCs w:val="24"/>
        </w:rPr>
        <w:t>максимальная</w:t>
      </w:r>
      <w:r>
        <w:rPr>
          <w:rFonts w:ascii="Times New Roman" w:hAnsi="Times New Roman" w:cs="Times New Roman"/>
          <w:sz w:val="24"/>
          <w:szCs w:val="24"/>
        </w:rPr>
        <w:t xml:space="preserve"> </w:t>
      </w:r>
      <w:r w:rsidR="004C4662" w:rsidRPr="00E944DA">
        <w:rPr>
          <w:rFonts w:ascii="Times New Roman" w:hAnsi="Times New Roman" w:cs="Times New Roman"/>
          <w:sz w:val="24"/>
          <w:szCs w:val="24"/>
        </w:rPr>
        <w:t>мощность энергопринимающих устройств    по   каждой   точке   присоединения</w:t>
      </w:r>
      <w:r>
        <w:rPr>
          <w:rFonts w:ascii="Times New Roman" w:hAnsi="Times New Roman" w:cs="Times New Roman"/>
          <w:sz w:val="24"/>
          <w:szCs w:val="24"/>
        </w:rPr>
        <w:t xml:space="preserve"> </w:t>
      </w:r>
      <w:r w:rsidR="004C4662" w:rsidRPr="00E944DA">
        <w:rPr>
          <w:rFonts w:ascii="Times New Roman" w:hAnsi="Times New Roman" w:cs="Times New Roman"/>
          <w:sz w:val="24"/>
          <w:szCs w:val="24"/>
        </w:rPr>
        <w:t>____________ (кВт).</w:t>
      </w:r>
    </w:p>
    <w:p w:rsidR="004C4662" w:rsidRPr="00E944DA" w:rsidRDefault="004C4662" w:rsidP="00EF611E">
      <w:pPr>
        <w:pStyle w:val="ConsPlusNonformat"/>
        <w:ind w:firstLine="708"/>
        <w:rPr>
          <w:rFonts w:ascii="Times New Roman" w:hAnsi="Times New Roman" w:cs="Times New Roman"/>
          <w:sz w:val="24"/>
          <w:szCs w:val="24"/>
        </w:rPr>
      </w:pPr>
      <w:r w:rsidRPr="00E944DA">
        <w:rPr>
          <w:rFonts w:ascii="Times New Roman" w:hAnsi="Times New Roman" w:cs="Times New Roman"/>
          <w:sz w:val="24"/>
          <w:szCs w:val="24"/>
        </w:rPr>
        <w:t>8. Основной источник питания _________________________________________.</w:t>
      </w:r>
    </w:p>
    <w:p w:rsidR="004C4662" w:rsidRPr="00E944DA" w:rsidRDefault="004C4662" w:rsidP="00EF611E">
      <w:pPr>
        <w:pStyle w:val="ConsPlusNonformat"/>
        <w:ind w:firstLine="708"/>
        <w:rPr>
          <w:rFonts w:ascii="Times New Roman" w:hAnsi="Times New Roman" w:cs="Times New Roman"/>
          <w:sz w:val="24"/>
          <w:szCs w:val="24"/>
        </w:rPr>
      </w:pPr>
      <w:r w:rsidRPr="00E944DA">
        <w:rPr>
          <w:rFonts w:ascii="Times New Roman" w:hAnsi="Times New Roman" w:cs="Times New Roman"/>
          <w:sz w:val="24"/>
          <w:szCs w:val="24"/>
        </w:rPr>
        <w:t>9. Резервный источник питания _______________________________</w:t>
      </w:r>
      <w:r w:rsidR="00EF611E">
        <w:rPr>
          <w:rFonts w:ascii="Times New Roman" w:hAnsi="Times New Roman" w:cs="Times New Roman"/>
          <w:sz w:val="24"/>
          <w:szCs w:val="24"/>
        </w:rPr>
        <w:t>____</w:t>
      </w:r>
      <w:r w:rsidRPr="00E944DA">
        <w:rPr>
          <w:rFonts w:ascii="Times New Roman" w:hAnsi="Times New Roman" w:cs="Times New Roman"/>
          <w:sz w:val="24"/>
          <w:szCs w:val="24"/>
        </w:rPr>
        <w:t>_________.</w:t>
      </w:r>
    </w:p>
    <w:p w:rsidR="004C4662" w:rsidRPr="00EF611E" w:rsidRDefault="004C4662" w:rsidP="00EF611E">
      <w:pPr>
        <w:pStyle w:val="ConsPlusNonformat"/>
        <w:ind w:firstLine="708"/>
        <w:rPr>
          <w:rFonts w:ascii="Times New Roman" w:hAnsi="Times New Roman" w:cs="Times New Roman"/>
          <w:sz w:val="24"/>
          <w:szCs w:val="24"/>
        </w:rPr>
      </w:pPr>
      <w:r w:rsidRPr="00E944DA">
        <w:rPr>
          <w:rFonts w:ascii="Times New Roman" w:hAnsi="Times New Roman" w:cs="Times New Roman"/>
          <w:sz w:val="24"/>
          <w:szCs w:val="24"/>
        </w:rPr>
        <w:t xml:space="preserve">10. Сетевая организация </w:t>
      </w:r>
      <w:r w:rsidRPr="00EF611E">
        <w:rPr>
          <w:rFonts w:ascii="Times New Roman" w:hAnsi="Times New Roman" w:cs="Times New Roman"/>
          <w:sz w:val="24"/>
          <w:szCs w:val="24"/>
        </w:rPr>
        <w:t xml:space="preserve">осуществляет </w:t>
      </w:r>
      <w:hyperlink r:id="rId49" w:history="1">
        <w:r w:rsidRPr="00EF611E">
          <w:rPr>
            <w:rFonts w:ascii="Times New Roman" w:hAnsi="Times New Roman" w:cs="Times New Roman"/>
            <w:sz w:val="24"/>
            <w:szCs w:val="24"/>
          </w:rPr>
          <w:t>&lt;1&gt;</w:t>
        </w:r>
      </w:hyperlink>
    </w:p>
    <w:p w:rsidR="004C4662" w:rsidRPr="00E944DA" w:rsidRDefault="004C4662">
      <w:pPr>
        <w:pStyle w:val="ConsPlusNonformat"/>
        <w:rPr>
          <w:rFonts w:ascii="Times New Roman" w:hAnsi="Times New Roman" w:cs="Times New Roman"/>
          <w:sz w:val="24"/>
          <w:szCs w:val="24"/>
        </w:rPr>
      </w:pPr>
      <w:r w:rsidRPr="00E944DA">
        <w:rPr>
          <w:rFonts w:ascii="Times New Roman" w:hAnsi="Times New Roman" w:cs="Times New Roman"/>
          <w:sz w:val="24"/>
          <w:szCs w:val="24"/>
        </w:rPr>
        <w:t>__________________________________________________________________________</w:t>
      </w:r>
      <w:r w:rsidR="00EF611E">
        <w:rPr>
          <w:rFonts w:ascii="Times New Roman" w:hAnsi="Times New Roman" w:cs="Times New Roman"/>
          <w:sz w:val="24"/>
          <w:szCs w:val="24"/>
        </w:rPr>
        <w:t>__</w:t>
      </w:r>
      <w:r w:rsidRPr="00E944DA">
        <w:rPr>
          <w:rFonts w:ascii="Times New Roman" w:hAnsi="Times New Roman" w:cs="Times New Roman"/>
          <w:sz w:val="24"/>
          <w:szCs w:val="24"/>
        </w:rPr>
        <w:t>_</w:t>
      </w:r>
    </w:p>
    <w:p w:rsidR="004C4662" w:rsidRPr="00E944DA" w:rsidRDefault="004C4662" w:rsidP="00EF611E">
      <w:pPr>
        <w:pStyle w:val="ConsPlusNonformat"/>
        <w:jc w:val="center"/>
        <w:rPr>
          <w:rFonts w:ascii="Times New Roman" w:hAnsi="Times New Roman" w:cs="Times New Roman"/>
          <w:sz w:val="24"/>
          <w:szCs w:val="24"/>
        </w:rPr>
      </w:pPr>
      <w:r w:rsidRPr="00E944DA">
        <w:rPr>
          <w:rFonts w:ascii="Times New Roman" w:hAnsi="Times New Roman" w:cs="Times New Roman"/>
          <w:sz w:val="24"/>
          <w:szCs w:val="24"/>
        </w:rPr>
        <w:t>(указываются требования к усилению существующей электрической сети в связи</w:t>
      </w:r>
    </w:p>
    <w:p w:rsidR="004C4662" w:rsidRPr="00E944DA" w:rsidRDefault="004C4662" w:rsidP="00EF611E">
      <w:pPr>
        <w:pStyle w:val="ConsPlusNonformat"/>
        <w:jc w:val="center"/>
        <w:rPr>
          <w:rFonts w:ascii="Times New Roman" w:hAnsi="Times New Roman" w:cs="Times New Roman"/>
          <w:sz w:val="24"/>
          <w:szCs w:val="24"/>
        </w:rPr>
      </w:pPr>
      <w:r w:rsidRPr="00E944DA">
        <w:rPr>
          <w:rFonts w:ascii="Times New Roman" w:hAnsi="Times New Roman" w:cs="Times New Roman"/>
          <w:sz w:val="24"/>
          <w:szCs w:val="24"/>
        </w:rPr>
        <w:t>_________________________________________________________________</w:t>
      </w:r>
      <w:r w:rsidR="00EF611E">
        <w:rPr>
          <w:rFonts w:ascii="Times New Roman" w:hAnsi="Times New Roman" w:cs="Times New Roman"/>
          <w:sz w:val="24"/>
          <w:szCs w:val="24"/>
        </w:rPr>
        <w:t>__</w:t>
      </w:r>
      <w:r w:rsidRPr="00E944DA">
        <w:rPr>
          <w:rFonts w:ascii="Times New Roman" w:hAnsi="Times New Roman" w:cs="Times New Roman"/>
          <w:sz w:val="24"/>
          <w:szCs w:val="24"/>
        </w:rPr>
        <w:t>__________</w:t>
      </w:r>
    </w:p>
    <w:p w:rsidR="004C4662" w:rsidRPr="00E944DA" w:rsidRDefault="004C4662" w:rsidP="00EF611E">
      <w:pPr>
        <w:pStyle w:val="ConsPlusNonformat"/>
        <w:jc w:val="center"/>
        <w:rPr>
          <w:rFonts w:ascii="Times New Roman" w:hAnsi="Times New Roman" w:cs="Times New Roman"/>
          <w:sz w:val="24"/>
          <w:szCs w:val="24"/>
        </w:rPr>
      </w:pPr>
      <w:r w:rsidRPr="00E944DA">
        <w:rPr>
          <w:rFonts w:ascii="Times New Roman" w:hAnsi="Times New Roman" w:cs="Times New Roman"/>
          <w:sz w:val="24"/>
          <w:szCs w:val="24"/>
        </w:rPr>
        <w:t>с присоединением новых мощностей (строительство новых линий</w:t>
      </w:r>
    </w:p>
    <w:p w:rsidR="004C4662" w:rsidRPr="00E944DA" w:rsidRDefault="004C4662" w:rsidP="00EF611E">
      <w:pPr>
        <w:pStyle w:val="ConsPlusNonformat"/>
        <w:jc w:val="center"/>
        <w:rPr>
          <w:rFonts w:ascii="Times New Roman" w:hAnsi="Times New Roman" w:cs="Times New Roman"/>
          <w:sz w:val="24"/>
          <w:szCs w:val="24"/>
        </w:rPr>
      </w:pPr>
      <w:r w:rsidRPr="00E944DA">
        <w:rPr>
          <w:rFonts w:ascii="Times New Roman" w:hAnsi="Times New Roman" w:cs="Times New Roman"/>
          <w:sz w:val="24"/>
          <w:szCs w:val="24"/>
        </w:rPr>
        <w:t>________________________________________________________________________</w:t>
      </w:r>
      <w:r w:rsidR="00EF611E">
        <w:rPr>
          <w:rFonts w:ascii="Times New Roman" w:hAnsi="Times New Roman" w:cs="Times New Roman"/>
          <w:sz w:val="24"/>
          <w:szCs w:val="24"/>
        </w:rPr>
        <w:t>__</w:t>
      </w:r>
      <w:r w:rsidRPr="00E944DA">
        <w:rPr>
          <w:rFonts w:ascii="Times New Roman" w:hAnsi="Times New Roman" w:cs="Times New Roman"/>
          <w:sz w:val="24"/>
          <w:szCs w:val="24"/>
        </w:rPr>
        <w:t>___</w:t>
      </w:r>
    </w:p>
    <w:p w:rsidR="004C4662" w:rsidRPr="00E944DA" w:rsidRDefault="004C4662" w:rsidP="00EF611E">
      <w:pPr>
        <w:pStyle w:val="ConsPlusNonformat"/>
        <w:jc w:val="center"/>
        <w:rPr>
          <w:rFonts w:ascii="Times New Roman" w:hAnsi="Times New Roman" w:cs="Times New Roman"/>
          <w:sz w:val="24"/>
          <w:szCs w:val="24"/>
        </w:rPr>
      </w:pPr>
      <w:r w:rsidRPr="00E944DA">
        <w:rPr>
          <w:rFonts w:ascii="Times New Roman" w:hAnsi="Times New Roman" w:cs="Times New Roman"/>
          <w:sz w:val="24"/>
          <w:szCs w:val="24"/>
        </w:rPr>
        <w:t>электропередачи, подстанций, увеличение сечения проводов и кабелей, замена</w:t>
      </w:r>
    </w:p>
    <w:p w:rsidR="004C4662" w:rsidRPr="00E944DA" w:rsidRDefault="004C4662" w:rsidP="00EF611E">
      <w:pPr>
        <w:pStyle w:val="ConsPlusNonformat"/>
        <w:jc w:val="center"/>
        <w:rPr>
          <w:rFonts w:ascii="Times New Roman" w:hAnsi="Times New Roman" w:cs="Times New Roman"/>
          <w:sz w:val="24"/>
          <w:szCs w:val="24"/>
        </w:rPr>
      </w:pPr>
      <w:r w:rsidRPr="00E944DA">
        <w:rPr>
          <w:rFonts w:ascii="Times New Roman" w:hAnsi="Times New Roman" w:cs="Times New Roman"/>
          <w:sz w:val="24"/>
          <w:szCs w:val="24"/>
        </w:rPr>
        <w:t>_______________________________________________________________________</w:t>
      </w:r>
      <w:r w:rsidR="00EF611E">
        <w:rPr>
          <w:rFonts w:ascii="Times New Roman" w:hAnsi="Times New Roman" w:cs="Times New Roman"/>
          <w:sz w:val="24"/>
          <w:szCs w:val="24"/>
        </w:rPr>
        <w:t>__</w:t>
      </w:r>
      <w:r w:rsidRPr="00E944DA">
        <w:rPr>
          <w:rFonts w:ascii="Times New Roman" w:hAnsi="Times New Roman" w:cs="Times New Roman"/>
          <w:sz w:val="24"/>
          <w:szCs w:val="24"/>
        </w:rPr>
        <w:t>____</w:t>
      </w:r>
    </w:p>
    <w:p w:rsidR="004C4662" w:rsidRPr="00E944DA" w:rsidRDefault="004C4662" w:rsidP="00EF611E">
      <w:pPr>
        <w:pStyle w:val="ConsPlusNonformat"/>
        <w:jc w:val="center"/>
        <w:rPr>
          <w:rFonts w:ascii="Times New Roman" w:hAnsi="Times New Roman" w:cs="Times New Roman"/>
          <w:sz w:val="24"/>
          <w:szCs w:val="24"/>
        </w:rPr>
      </w:pPr>
      <w:r w:rsidRPr="00E944DA">
        <w:rPr>
          <w:rFonts w:ascii="Times New Roman" w:hAnsi="Times New Roman" w:cs="Times New Roman"/>
          <w:sz w:val="24"/>
          <w:szCs w:val="24"/>
        </w:rPr>
        <w:t>или увеличение мощности трансформаторов, расширение распределительных</w:t>
      </w:r>
    </w:p>
    <w:p w:rsidR="004C4662" w:rsidRPr="00E944DA" w:rsidRDefault="004C4662" w:rsidP="00EF611E">
      <w:pPr>
        <w:pStyle w:val="ConsPlusNonformat"/>
        <w:jc w:val="center"/>
        <w:rPr>
          <w:rFonts w:ascii="Times New Roman" w:hAnsi="Times New Roman" w:cs="Times New Roman"/>
          <w:sz w:val="24"/>
          <w:szCs w:val="24"/>
        </w:rPr>
      </w:pPr>
      <w:r w:rsidRPr="00E944DA">
        <w:rPr>
          <w:rFonts w:ascii="Times New Roman" w:hAnsi="Times New Roman" w:cs="Times New Roman"/>
          <w:sz w:val="24"/>
          <w:szCs w:val="24"/>
        </w:rPr>
        <w:t>______________________________________________________________________</w:t>
      </w:r>
      <w:r w:rsidR="00EF611E">
        <w:rPr>
          <w:rFonts w:ascii="Times New Roman" w:hAnsi="Times New Roman" w:cs="Times New Roman"/>
          <w:sz w:val="24"/>
          <w:szCs w:val="24"/>
        </w:rPr>
        <w:t>__</w:t>
      </w:r>
      <w:r w:rsidRPr="00E944DA">
        <w:rPr>
          <w:rFonts w:ascii="Times New Roman" w:hAnsi="Times New Roman" w:cs="Times New Roman"/>
          <w:sz w:val="24"/>
          <w:szCs w:val="24"/>
        </w:rPr>
        <w:t>_____</w:t>
      </w:r>
    </w:p>
    <w:p w:rsidR="004C4662" w:rsidRPr="00E944DA" w:rsidRDefault="004C4662" w:rsidP="00EF611E">
      <w:pPr>
        <w:pStyle w:val="ConsPlusNonformat"/>
        <w:jc w:val="center"/>
        <w:rPr>
          <w:rFonts w:ascii="Times New Roman" w:hAnsi="Times New Roman" w:cs="Times New Roman"/>
          <w:sz w:val="24"/>
          <w:szCs w:val="24"/>
        </w:rPr>
      </w:pPr>
      <w:r w:rsidRPr="00E944DA">
        <w:rPr>
          <w:rFonts w:ascii="Times New Roman" w:hAnsi="Times New Roman" w:cs="Times New Roman"/>
          <w:sz w:val="24"/>
          <w:szCs w:val="24"/>
        </w:rPr>
        <w:t>устройств, модернизация оборудования, реконструкция объектов</w:t>
      </w:r>
    </w:p>
    <w:p w:rsidR="004C4662" w:rsidRPr="00E944DA" w:rsidRDefault="004C4662">
      <w:pPr>
        <w:pStyle w:val="ConsPlusNonformat"/>
        <w:rPr>
          <w:rFonts w:ascii="Times New Roman" w:hAnsi="Times New Roman" w:cs="Times New Roman"/>
          <w:sz w:val="24"/>
          <w:szCs w:val="24"/>
        </w:rPr>
      </w:pPr>
      <w:r w:rsidRPr="00E944DA">
        <w:rPr>
          <w:rFonts w:ascii="Times New Roman" w:hAnsi="Times New Roman" w:cs="Times New Roman"/>
          <w:sz w:val="24"/>
          <w:szCs w:val="24"/>
        </w:rPr>
        <w:t>________________________________________________________________</w:t>
      </w:r>
      <w:r w:rsidR="00EF611E">
        <w:rPr>
          <w:rFonts w:ascii="Times New Roman" w:hAnsi="Times New Roman" w:cs="Times New Roman"/>
          <w:sz w:val="24"/>
          <w:szCs w:val="24"/>
        </w:rPr>
        <w:t>___</w:t>
      </w:r>
      <w:r w:rsidRPr="00E944DA">
        <w:rPr>
          <w:rFonts w:ascii="Times New Roman" w:hAnsi="Times New Roman" w:cs="Times New Roman"/>
          <w:sz w:val="24"/>
          <w:szCs w:val="24"/>
        </w:rPr>
        <w:t>__________.</w:t>
      </w:r>
    </w:p>
    <w:p w:rsidR="004C4662" w:rsidRPr="00E944DA" w:rsidRDefault="004C4662" w:rsidP="00EF611E">
      <w:pPr>
        <w:pStyle w:val="ConsPlusNonformat"/>
        <w:jc w:val="center"/>
        <w:rPr>
          <w:rFonts w:ascii="Times New Roman" w:hAnsi="Times New Roman" w:cs="Times New Roman"/>
          <w:sz w:val="24"/>
          <w:szCs w:val="24"/>
        </w:rPr>
      </w:pPr>
      <w:r w:rsidRPr="00E944DA">
        <w:rPr>
          <w:rFonts w:ascii="Times New Roman" w:hAnsi="Times New Roman" w:cs="Times New Roman"/>
          <w:sz w:val="24"/>
          <w:szCs w:val="24"/>
        </w:rPr>
        <w:t>электросетевого хозяйства, установка устройств регулирования напряжения</w:t>
      </w:r>
    </w:p>
    <w:p w:rsidR="004C4662" w:rsidRPr="00E944DA" w:rsidRDefault="004C4662" w:rsidP="00EF611E">
      <w:pPr>
        <w:pStyle w:val="ConsPlusNonformat"/>
        <w:jc w:val="center"/>
        <w:rPr>
          <w:rFonts w:ascii="Times New Roman" w:hAnsi="Times New Roman" w:cs="Times New Roman"/>
          <w:sz w:val="24"/>
          <w:szCs w:val="24"/>
        </w:rPr>
      </w:pPr>
      <w:r w:rsidRPr="00E944DA">
        <w:rPr>
          <w:rFonts w:ascii="Times New Roman" w:hAnsi="Times New Roman" w:cs="Times New Roman"/>
          <w:sz w:val="24"/>
          <w:szCs w:val="24"/>
        </w:rPr>
        <w:t>для обеспечения надежности и качества электрической энергии, а также</w:t>
      </w:r>
    </w:p>
    <w:p w:rsidR="004C4662" w:rsidRPr="00E944DA" w:rsidRDefault="004C4662" w:rsidP="00EF611E">
      <w:pPr>
        <w:pStyle w:val="ConsPlusNonformat"/>
        <w:jc w:val="center"/>
        <w:rPr>
          <w:rFonts w:ascii="Times New Roman" w:hAnsi="Times New Roman" w:cs="Times New Roman"/>
          <w:sz w:val="24"/>
          <w:szCs w:val="24"/>
        </w:rPr>
      </w:pPr>
      <w:r w:rsidRPr="00E944DA">
        <w:rPr>
          <w:rFonts w:ascii="Times New Roman" w:hAnsi="Times New Roman" w:cs="Times New Roman"/>
          <w:sz w:val="24"/>
          <w:szCs w:val="24"/>
        </w:rPr>
        <w:t>по договоренности Сторон иные обязанности по исполнению технических</w:t>
      </w:r>
    </w:p>
    <w:p w:rsidR="004C4662" w:rsidRPr="00EF611E" w:rsidRDefault="004C4662" w:rsidP="00EF611E">
      <w:pPr>
        <w:pStyle w:val="ConsPlusNonformat"/>
        <w:jc w:val="center"/>
        <w:rPr>
          <w:rFonts w:ascii="Times New Roman" w:hAnsi="Times New Roman" w:cs="Times New Roman"/>
          <w:sz w:val="24"/>
          <w:szCs w:val="24"/>
        </w:rPr>
      </w:pPr>
      <w:r w:rsidRPr="00E944DA">
        <w:rPr>
          <w:rFonts w:ascii="Times New Roman" w:hAnsi="Times New Roman" w:cs="Times New Roman"/>
          <w:sz w:val="24"/>
          <w:szCs w:val="24"/>
        </w:rPr>
        <w:t xml:space="preserve">условий, предусмотренные </w:t>
      </w:r>
      <w:hyperlink r:id="rId50" w:history="1">
        <w:r w:rsidRPr="00EF611E">
          <w:rPr>
            <w:rFonts w:ascii="Times New Roman" w:hAnsi="Times New Roman" w:cs="Times New Roman"/>
            <w:sz w:val="24"/>
            <w:szCs w:val="24"/>
          </w:rPr>
          <w:t>пунктом 25.1</w:t>
        </w:r>
      </w:hyperlink>
      <w:r w:rsidRPr="00EF611E">
        <w:rPr>
          <w:rFonts w:ascii="Times New Roman" w:hAnsi="Times New Roman" w:cs="Times New Roman"/>
          <w:sz w:val="24"/>
          <w:szCs w:val="24"/>
        </w:rPr>
        <w:t xml:space="preserve"> Правил технологического присоединения</w:t>
      </w:r>
    </w:p>
    <w:p w:rsidR="004C4662" w:rsidRPr="00EF611E" w:rsidRDefault="004C4662" w:rsidP="00EF611E">
      <w:pPr>
        <w:pStyle w:val="ConsPlusNonformat"/>
        <w:jc w:val="center"/>
        <w:rPr>
          <w:rFonts w:ascii="Times New Roman" w:hAnsi="Times New Roman" w:cs="Times New Roman"/>
          <w:sz w:val="24"/>
          <w:szCs w:val="24"/>
        </w:rPr>
      </w:pPr>
      <w:r w:rsidRPr="00EF611E">
        <w:rPr>
          <w:rFonts w:ascii="Times New Roman" w:hAnsi="Times New Roman" w:cs="Times New Roman"/>
          <w:sz w:val="24"/>
          <w:szCs w:val="24"/>
        </w:rPr>
        <w:t>энергопринимающих устройств потребителей электрической энергии, объектов</w:t>
      </w:r>
    </w:p>
    <w:p w:rsidR="004C4662" w:rsidRPr="00EF611E" w:rsidRDefault="004C4662" w:rsidP="00EF611E">
      <w:pPr>
        <w:pStyle w:val="ConsPlusNonformat"/>
        <w:jc w:val="center"/>
        <w:rPr>
          <w:rFonts w:ascii="Times New Roman" w:hAnsi="Times New Roman" w:cs="Times New Roman"/>
          <w:sz w:val="24"/>
          <w:szCs w:val="24"/>
        </w:rPr>
      </w:pPr>
      <w:r w:rsidRPr="00EF611E">
        <w:rPr>
          <w:rFonts w:ascii="Times New Roman" w:hAnsi="Times New Roman" w:cs="Times New Roman"/>
          <w:sz w:val="24"/>
          <w:szCs w:val="24"/>
        </w:rPr>
        <w:t>по производству электрической энергии, а также объектов электросетевого</w:t>
      </w:r>
    </w:p>
    <w:p w:rsidR="004C4662" w:rsidRPr="00EF611E" w:rsidRDefault="004C4662" w:rsidP="00EF611E">
      <w:pPr>
        <w:pStyle w:val="ConsPlusNonformat"/>
        <w:jc w:val="center"/>
        <w:rPr>
          <w:rFonts w:ascii="Times New Roman" w:hAnsi="Times New Roman" w:cs="Times New Roman"/>
          <w:sz w:val="24"/>
          <w:szCs w:val="24"/>
        </w:rPr>
      </w:pPr>
      <w:r w:rsidRPr="00EF611E">
        <w:rPr>
          <w:rFonts w:ascii="Times New Roman" w:hAnsi="Times New Roman" w:cs="Times New Roman"/>
          <w:sz w:val="24"/>
          <w:szCs w:val="24"/>
        </w:rPr>
        <w:t>хозяйства, принадлежащих сетевым организациям и иным лицам,</w:t>
      </w:r>
    </w:p>
    <w:p w:rsidR="004C4662" w:rsidRPr="00EF611E" w:rsidRDefault="004C4662" w:rsidP="00EF611E">
      <w:pPr>
        <w:pStyle w:val="ConsPlusNonformat"/>
        <w:jc w:val="center"/>
        <w:rPr>
          <w:rFonts w:ascii="Times New Roman" w:hAnsi="Times New Roman" w:cs="Times New Roman"/>
          <w:sz w:val="24"/>
          <w:szCs w:val="24"/>
        </w:rPr>
      </w:pPr>
      <w:r w:rsidRPr="00EF611E">
        <w:rPr>
          <w:rFonts w:ascii="Times New Roman" w:hAnsi="Times New Roman" w:cs="Times New Roman"/>
          <w:sz w:val="24"/>
          <w:szCs w:val="24"/>
        </w:rPr>
        <w:t>к электрическим сетям))</w:t>
      </w:r>
    </w:p>
    <w:p w:rsidR="004C4662" w:rsidRPr="00EF611E" w:rsidRDefault="004C4662" w:rsidP="00EF611E">
      <w:pPr>
        <w:pStyle w:val="ConsPlusNonformat"/>
        <w:ind w:firstLine="708"/>
        <w:rPr>
          <w:rFonts w:ascii="Times New Roman" w:hAnsi="Times New Roman" w:cs="Times New Roman"/>
          <w:sz w:val="24"/>
          <w:szCs w:val="24"/>
        </w:rPr>
      </w:pPr>
      <w:r w:rsidRPr="00EF611E">
        <w:rPr>
          <w:rFonts w:ascii="Times New Roman" w:hAnsi="Times New Roman" w:cs="Times New Roman"/>
          <w:sz w:val="24"/>
          <w:szCs w:val="24"/>
        </w:rPr>
        <w:t xml:space="preserve">11. Заявитель осуществляет </w:t>
      </w:r>
      <w:hyperlink r:id="rId51" w:history="1">
        <w:r w:rsidRPr="00EF611E">
          <w:rPr>
            <w:rFonts w:ascii="Times New Roman" w:hAnsi="Times New Roman" w:cs="Times New Roman"/>
            <w:sz w:val="24"/>
            <w:szCs w:val="24"/>
          </w:rPr>
          <w:t>&lt;2&gt;</w:t>
        </w:r>
      </w:hyperlink>
    </w:p>
    <w:p w:rsidR="004C4662" w:rsidRPr="00E944DA" w:rsidRDefault="004C4662">
      <w:pPr>
        <w:pStyle w:val="ConsPlusNonformat"/>
        <w:rPr>
          <w:rFonts w:ascii="Times New Roman" w:hAnsi="Times New Roman" w:cs="Times New Roman"/>
          <w:sz w:val="24"/>
          <w:szCs w:val="24"/>
        </w:rPr>
      </w:pPr>
      <w:r w:rsidRPr="00E944DA">
        <w:rPr>
          <w:rFonts w:ascii="Times New Roman" w:hAnsi="Times New Roman" w:cs="Times New Roman"/>
          <w:sz w:val="24"/>
          <w:szCs w:val="24"/>
        </w:rPr>
        <w:t>__________________________________________________________________</w:t>
      </w:r>
      <w:r w:rsidR="00EF611E">
        <w:rPr>
          <w:rFonts w:ascii="Times New Roman" w:hAnsi="Times New Roman" w:cs="Times New Roman"/>
          <w:sz w:val="24"/>
          <w:szCs w:val="24"/>
        </w:rPr>
        <w:t>__</w:t>
      </w:r>
      <w:r w:rsidRPr="00E944DA">
        <w:rPr>
          <w:rFonts w:ascii="Times New Roman" w:hAnsi="Times New Roman" w:cs="Times New Roman"/>
          <w:sz w:val="24"/>
          <w:szCs w:val="24"/>
        </w:rPr>
        <w:t>_________</w:t>
      </w:r>
    </w:p>
    <w:p w:rsidR="004C4662" w:rsidRPr="00E944DA" w:rsidRDefault="004C4662">
      <w:pPr>
        <w:pStyle w:val="ConsPlusNonformat"/>
        <w:rPr>
          <w:rFonts w:ascii="Times New Roman" w:hAnsi="Times New Roman" w:cs="Times New Roman"/>
          <w:sz w:val="24"/>
          <w:szCs w:val="24"/>
        </w:rPr>
      </w:pPr>
      <w:r w:rsidRPr="00E944DA">
        <w:rPr>
          <w:rFonts w:ascii="Times New Roman" w:hAnsi="Times New Roman" w:cs="Times New Roman"/>
          <w:sz w:val="24"/>
          <w:szCs w:val="24"/>
        </w:rPr>
        <w:t>_____________________________________________________________________</w:t>
      </w:r>
      <w:r w:rsidR="00EF611E">
        <w:rPr>
          <w:rFonts w:ascii="Times New Roman" w:hAnsi="Times New Roman" w:cs="Times New Roman"/>
          <w:sz w:val="24"/>
          <w:szCs w:val="24"/>
        </w:rPr>
        <w:t>__</w:t>
      </w:r>
      <w:r w:rsidRPr="00E944DA">
        <w:rPr>
          <w:rFonts w:ascii="Times New Roman" w:hAnsi="Times New Roman" w:cs="Times New Roman"/>
          <w:sz w:val="24"/>
          <w:szCs w:val="24"/>
        </w:rPr>
        <w:t>______</w:t>
      </w:r>
    </w:p>
    <w:p w:rsidR="004C4662" w:rsidRPr="00E944DA" w:rsidRDefault="004C4662">
      <w:pPr>
        <w:pStyle w:val="ConsPlusNonformat"/>
        <w:rPr>
          <w:rFonts w:ascii="Times New Roman" w:hAnsi="Times New Roman" w:cs="Times New Roman"/>
          <w:sz w:val="24"/>
          <w:szCs w:val="24"/>
        </w:rPr>
      </w:pPr>
      <w:r w:rsidRPr="00E944DA">
        <w:rPr>
          <w:rFonts w:ascii="Times New Roman" w:hAnsi="Times New Roman" w:cs="Times New Roman"/>
          <w:sz w:val="24"/>
          <w:szCs w:val="24"/>
        </w:rPr>
        <w:t>_____________________________________________________________________</w:t>
      </w:r>
      <w:r w:rsidR="00EF611E">
        <w:rPr>
          <w:rFonts w:ascii="Times New Roman" w:hAnsi="Times New Roman" w:cs="Times New Roman"/>
          <w:sz w:val="24"/>
          <w:szCs w:val="24"/>
        </w:rPr>
        <w:t>___</w:t>
      </w:r>
      <w:r w:rsidRPr="00E944DA">
        <w:rPr>
          <w:rFonts w:ascii="Times New Roman" w:hAnsi="Times New Roman" w:cs="Times New Roman"/>
          <w:sz w:val="24"/>
          <w:szCs w:val="24"/>
        </w:rPr>
        <w:t>_____.</w:t>
      </w:r>
    </w:p>
    <w:p w:rsidR="004C4662" w:rsidRPr="00E944DA" w:rsidRDefault="00EF611E" w:rsidP="00EF611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004C4662" w:rsidRPr="00E944DA">
        <w:rPr>
          <w:rFonts w:ascii="Times New Roman" w:hAnsi="Times New Roman" w:cs="Times New Roman"/>
          <w:sz w:val="24"/>
          <w:szCs w:val="24"/>
        </w:rPr>
        <w:t>Срок  действия  настоящих технических условий составляет _________</w:t>
      </w:r>
      <w:r>
        <w:rPr>
          <w:rFonts w:ascii="Times New Roman" w:hAnsi="Times New Roman" w:cs="Times New Roman"/>
          <w:sz w:val="24"/>
          <w:szCs w:val="24"/>
        </w:rPr>
        <w:t xml:space="preserve"> </w:t>
      </w:r>
      <w:r w:rsidR="004C4662" w:rsidRPr="00E944DA">
        <w:rPr>
          <w:rFonts w:ascii="Times New Roman" w:hAnsi="Times New Roman" w:cs="Times New Roman"/>
          <w:sz w:val="24"/>
          <w:szCs w:val="24"/>
        </w:rPr>
        <w:t xml:space="preserve">год(а)  </w:t>
      </w:r>
      <w:hyperlink r:id="rId52" w:history="1">
        <w:r w:rsidR="004C4662" w:rsidRPr="00E944DA">
          <w:rPr>
            <w:rFonts w:ascii="Times New Roman" w:hAnsi="Times New Roman" w:cs="Times New Roman"/>
            <w:color w:val="0000FF"/>
            <w:sz w:val="24"/>
            <w:szCs w:val="24"/>
          </w:rPr>
          <w:t>&lt;3&gt;</w:t>
        </w:r>
      </w:hyperlink>
      <w:r w:rsidR="004C4662" w:rsidRPr="00E944DA">
        <w:rPr>
          <w:rFonts w:ascii="Times New Roman" w:hAnsi="Times New Roman" w:cs="Times New Roman"/>
          <w:sz w:val="24"/>
          <w:szCs w:val="24"/>
        </w:rPr>
        <w:t xml:space="preserve">  со  дня  заключения договора об осуществлении технологического</w:t>
      </w:r>
    </w:p>
    <w:p w:rsidR="004C4662" w:rsidRPr="00E944DA" w:rsidRDefault="004C4662">
      <w:pPr>
        <w:pStyle w:val="ConsPlusNonformat"/>
        <w:rPr>
          <w:rFonts w:ascii="Times New Roman" w:hAnsi="Times New Roman" w:cs="Times New Roman"/>
          <w:sz w:val="24"/>
          <w:szCs w:val="24"/>
        </w:rPr>
      </w:pPr>
      <w:r w:rsidRPr="00E944DA">
        <w:rPr>
          <w:rFonts w:ascii="Times New Roman" w:hAnsi="Times New Roman" w:cs="Times New Roman"/>
          <w:sz w:val="24"/>
          <w:szCs w:val="24"/>
        </w:rPr>
        <w:t>присоединения к электрическим сетям.</w:t>
      </w:r>
    </w:p>
    <w:p w:rsidR="004C4662" w:rsidRPr="00E944DA" w:rsidRDefault="004C4662">
      <w:pPr>
        <w:pStyle w:val="ConsPlusNonformat"/>
        <w:rPr>
          <w:rFonts w:ascii="Times New Roman" w:hAnsi="Times New Roman" w:cs="Times New Roman"/>
          <w:sz w:val="24"/>
          <w:szCs w:val="24"/>
        </w:rPr>
      </w:pPr>
    </w:p>
    <w:p w:rsidR="004C4662" w:rsidRPr="00E944DA" w:rsidRDefault="004C4662">
      <w:pPr>
        <w:pStyle w:val="ConsPlusNonformat"/>
        <w:rPr>
          <w:rFonts w:ascii="Times New Roman" w:hAnsi="Times New Roman" w:cs="Times New Roman"/>
          <w:sz w:val="24"/>
          <w:szCs w:val="24"/>
        </w:rPr>
      </w:pPr>
      <w:r w:rsidRPr="00E944DA">
        <w:rPr>
          <w:rFonts w:ascii="Times New Roman" w:hAnsi="Times New Roman" w:cs="Times New Roman"/>
          <w:sz w:val="24"/>
          <w:szCs w:val="24"/>
        </w:rPr>
        <w:t xml:space="preserve">                                           _______________________</w:t>
      </w:r>
    </w:p>
    <w:p w:rsidR="004C4662" w:rsidRPr="00E944DA" w:rsidRDefault="004C4662">
      <w:pPr>
        <w:pStyle w:val="ConsPlusNonformat"/>
        <w:rPr>
          <w:rFonts w:ascii="Times New Roman" w:hAnsi="Times New Roman" w:cs="Times New Roman"/>
          <w:sz w:val="24"/>
          <w:szCs w:val="24"/>
        </w:rPr>
      </w:pPr>
      <w:r w:rsidRPr="00E944DA">
        <w:rPr>
          <w:rFonts w:ascii="Times New Roman" w:hAnsi="Times New Roman" w:cs="Times New Roman"/>
          <w:sz w:val="24"/>
          <w:szCs w:val="24"/>
        </w:rPr>
        <w:t xml:space="preserve">                                                  (подпись)</w:t>
      </w:r>
    </w:p>
    <w:p w:rsidR="004C4662" w:rsidRPr="00E944DA" w:rsidRDefault="004C4662">
      <w:pPr>
        <w:pStyle w:val="ConsPlusNonformat"/>
        <w:rPr>
          <w:rFonts w:ascii="Times New Roman" w:hAnsi="Times New Roman" w:cs="Times New Roman"/>
          <w:sz w:val="24"/>
          <w:szCs w:val="24"/>
        </w:rPr>
      </w:pPr>
      <w:r w:rsidRPr="00E944DA">
        <w:rPr>
          <w:rFonts w:ascii="Times New Roman" w:hAnsi="Times New Roman" w:cs="Times New Roman"/>
          <w:sz w:val="24"/>
          <w:szCs w:val="24"/>
        </w:rPr>
        <w:t xml:space="preserve">                                 __________________________________________</w:t>
      </w:r>
    </w:p>
    <w:p w:rsidR="004C4662" w:rsidRPr="00E944DA" w:rsidRDefault="004C4662">
      <w:pPr>
        <w:pStyle w:val="ConsPlusNonformat"/>
        <w:rPr>
          <w:rFonts w:ascii="Times New Roman" w:hAnsi="Times New Roman" w:cs="Times New Roman"/>
          <w:sz w:val="24"/>
          <w:szCs w:val="24"/>
        </w:rPr>
      </w:pPr>
      <w:r w:rsidRPr="00E944DA">
        <w:rPr>
          <w:rFonts w:ascii="Times New Roman" w:hAnsi="Times New Roman" w:cs="Times New Roman"/>
          <w:sz w:val="24"/>
          <w:szCs w:val="24"/>
        </w:rPr>
        <w:t xml:space="preserve">                                  (должность, фамилия, имя, отчество лица,</w:t>
      </w:r>
    </w:p>
    <w:p w:rsidR="004C4662" w:rsidRPr="00E944DA" w:rsidRDefault="004C4662">
      <w:pPr>
        <w:pStyle w:val="ConsPlusNonformat"/>
        <w:rPr>
          <w:rFonts w:ascii="Times New Roman" w:hAnsi="Times New Roman" w:cs="Times New Roman"/>
          <w:sz w:val="24"/>
          <w:szCs w:val="24"/>
        </w:rPr>
      </w:pPr>
      <w:r w:rsidRPr="00E944DA">
        <w:rPr>
          <w:rFonts w:ascii="Times New Roman" w:hAnsi="Times New Roman" w:cs="Times New Roman"/>
          <w:sz w:val="24"/>
          <w:szCs w:val="24"/>
        </w:rPr>
        <w:t xml:space="preserve">                                 __________________________________________</w:t>
      </w:r>
    </w:p>
    <w:p w:rsidR="004C4662" w:rsidRPr="00E944DA" w:rsidRDefault="004C4662">
      <w:pPr>
        <w:pStyle w:val="ConsPlusNonformat"/>
        <w:rPr>
          <w:rFonts w:ascii="Times New Roman" w:hAnsi="Times New Roman" w:cs="Times New Roman"/>
          <w:sz w:val="24"/>
          <w:szCs w:val="24"/>
        </w:rPr>
      </w:pPr>
      <w:r w:rsidRPr="00E944DA">
        <w:rPr>
          <w:rFonts w:ascii="Times New Roman" w:hAnsi="Times New Roman" w:cs="Times New Roman"/>
          <w:sz w:val="24"/>
          <w:szCs w:val="24"/>
        </w:rPr>
        <w:t xml:space="preserve">                                 действующего от имени сетевой организации)</w:t>
      </w:r>
    </w:p>
    <w:p w:rsidR="004C4662" w:rsidRPr="00E944DA" w:rsidRDefault="004C4662">
      <w:pPr>
        <w:pStyle w:val="ConsPlusNonformat"/>
        <w:rPr>
          <w:rFonts w:ascii="Times New Roman" w:hAnsi="Times New Roman" w:cs="Times New Roman"/>
          <w:sz w:val="24"/>
          <w:szCs w:val="24"/>
        </w:rPr>
      </w:pPr>
    </w:p>
    <w:p w:rsidR="004C4662" w:rsidRPr="00E944DA" w:rsidRDefault="004C4662">
      <w:pPr>
        <w:pStyle w:val="ConsPlusNonformat"/>
        <w:rPr>
          <w:rFonts w:ascii="Times New Roman" w:hAnsi="Times New Roman" w:cs="Times New Roman"/>
          <w:sz w:val="24"/>
          <w:szCs w:val="24"/>
        </w:rPr>
      </w:pPr>
      <w:r w:rsidRPr="00E944DA">
        <w:rPr>
          <w:rFonts w:ascii="Times New Roman" w:hAnsi="Times New Roman" w:cs="Times New Roman"/>
          <w:sz w:val="24"/>
          <w:szCs w:val="24"/>
        </w:rPr>
        <w:t xml:space="preserve">                                         "__" ______________ 20__ г.</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C4662" w:rsidRPr="00E944DA" w:rsidRDefault="004C466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w:t>
      </w:r>
      <w:r w:rsidRPr="00E944DA">
        <w:rPr>
          <w:rFonts w:ascii="Times New Roman" w:hAnsi="Times New Roman" w:cs="Times New Roman"/>
          <w:bCs/>
          <w:sz w:val="24"/>
          <w:szCs w:val="24"/>
        </w:rPr>
        <w:lastRenderedPageBreak/>
        <w:t>заявителя, за исключением обязанностей, обязательных для исполнения сетевой организацией за счет ее средств.</w:t>
      </w:r>
    </w:p>
    <w:p w:rsidR="008D7928" w:rsidRPr="00EF611E" w:rsidRDefault="004C4662" w:rsidP="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944DA">
        <w:rPr>
          <w:rFonts w:ascii="Times New Roman" w:hAnsi="Times New Roman" w:cs="Times New Roman"/>
          <w:bCs/>
          <w:sz w:val="24"/>
          <w:szCs w:val="24"/>
        </w:rPr>
        <w:t>&lt;3&gt; Срок действия технических условий не может составлять менее 2 лет и более 5 лет.</w:t>
      </w: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Форма № 2</w:t>
      </w:r>
    </w:p>
    <w:p w:rsidR="00577D7E" w:rsidRDefault="00577D7E">
      <w:pPr>
        <w:widowControl w:val="0"/>
        <w:autoSpaceDE w:val="0"/>
        <w:autoSpaceDN w:val="0"/>
        <w:adjustRightInd w:val="0"/>
        <w:spacing w:after="0" w:line="240" w:lineRule="auto"/>
        <w:jc w:val="center"/>
        <w:rPr>
          <w:rFonts w:ascii="Times New Roman" w:hAnsi="Times New Roman" w:cs="Times New Roman"/>
          <w:b/>
          <w:bCs/>
          <w:sz w:val="24"/>
          <w:szCs w:val="24"/>
        </w:rPr>
      </w:pPr>
    </w:p>
    <w:p w:rsidR="00EF611E" w:rsidRDefault="00EF611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ТИПОВОЙ ДОГОВОР</w:t>
      </w:r>
    </w:p>
    <w:p w:rsidR="00EF611E" w:rsidRDefault="00EF611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осуществлении технологического присоединения</w:t>
      </w:r>
    </w:p>
    <w:p w:rsidR="00EF611E" w:rsidRDefault="00EF611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 электрическим сетям</w:t>
      </w:r>
    </w:p>
    <w:p w:rsidR="00EF611E" w:rsidRDefault="00EF611E">
      <w:pPr>
        <w:widowControl w:val="0"/>
        <w:autoSpaceDE w:val="0"/>
        <w:autoSpaceDN w:val="0"/>
        <w:adjustRightInd w:val="0"/>
        <w:spacing w:after="0" w:line="240" w:lineRule="auto"/>
        <w:jc w:val="center"/>
        <w:rPr>
          <w:rFonts w:ascii="Times New Roman" w:hAnsi="Times New Roman" w:cs="Times New Roman"/>
          <w:b/>
          <w:bCs/>
          <w:sz w:val="24"/>
          <w:szCs w:val="24"/>
        </w:rPr>
      </w:pPr>
    </w:p>
    <w:p w:rsidR="00EF611E" w:rsidRDefault="00EF611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(для юридических лиц или индивидуальных предпринимателей</w:t>
      </w:r>
    </w:p>
    <w:p w:rsidR="00EF611E" w:rsidRDefault="00EF611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целях технологического присоединения энергопринимающих</w:t>
      </w:r>
    </w:p>
    <w:p w:rsidR="00EF611E" w:rsidRDefault="00EF611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устройств, максимальная мощность которых составляет</w:t>
      </w:r>
    </w:p>
    <w:p w:rsidR="00EF611E" w:rsidRDefault="00EF611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 15 кВт включительно (с учетом ранее присоединенных</w:t>
      </w:r>
    </w:p>
    <w:p w:rsidR="00EF611E" w:rsidRDefault="00EF611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данной точке присоединения энергопринимающих устройств))</w:t>
      </w:r>
    </w:p>
    <w:p w:rsidR="00EF611E" w:rsidRDefault="00EF611E">
      <w:pPr>
        <w:widowControl w:val="0"/>
        <w:autoSpaceDE w:val="0"/>
        <w:autoSpaceDN w:val="0"/>
        <w:adjustRightInd w:val="0"/>
        <w:spacing w:after="0" w:line="240" w:lineRule="auto"/>
        <w:jc w:val="both"/>
        <w:rPr>
          <w:rFonts w:ascii="Times New Roman" w:hAnsi="Times New Roman" w:cs="Times New Roman"/>
          <w:b/>
          <w:bCs/>
          <w:sz w:val="24"/>
          <w:szCs w:val="24"/>
        </w:rPr>
      </w:pPr>
    </w:p>
    <w:p w:rsidR="00EF611E" w:rsidRPr="00EF611E" w:rsidRDefault="00EF611E">
      <w:pPr>
        <w:pStyle w:val="ConsPlusNonformat"/>
        <w:rPr>
          <w:rFonts w:ascii="Times New Roman" w:hAnsi="Times New Roman" w:cs="Times New Roman"/>
          <w:sz w:val="24"/>
          <w:szCs w:val="24"/>
        </w:rPr>
      </w:pPr>
      <w:r w:rsidRPr="00EF611E">
        <w:rPr>
          <w:rFonts w:ascii="Times New Roman" w:hAnsi="Times New Roman" w:cs="Times New Roman"/>
          <w:sz w:val="24"/>
          <w:szCs w:val="24"/>
        </w:rPr>
        <w:t xml:space="preserve">____________________________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F611E">
        <w:rPr>
          <w:rFonts w:ascii="Times New Roman" w:hAnsi="Times New Roman" w:cs="Times New Roman"/>
          <w:sz w:val="24"/>
          <w:szCs w:val="24"/>
        </w:rPr>
        <w:t xml:space="preserve">        "__" _______________ 20__ г.</w:t>
      </w:r>
    </w:p>
    <w:p w:rsidR="00EF611E" w:rsidRPr="00EF611E" w:rsidRDefault="00EF611E">
      <w:pPr>
        <w:pStyle w:val="ConsPlusNonformat"/>
        <w:rPr>
          <w:rFonts w:ascii="Times New Roman" w:hAnsi="Times New Roman" w:cs="Times New Roman"/>
          <w:sz w:val="24"/>
          <w:szCs w:val="24"/>
        </w:rPr>
      </w:pPr>
      <w:r w:rsidRPr="00EF611E">
        <w:rPr>
          <w:rFonts w:ascii="Times New Roman" w:hAnsi="Times New Roman" w:cs="Times New Roman"/>
          <w:sz w:val="24"/>
          <w:szCs w:val="24"/>
        </w:rPr>
        <w:t xml:space="preserve">(место заключения договора)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F611E">
        <w:rPr>
          <w:rFonts w:ascii="Times New Roman" w:hAnsi="Times New Roman" w:cs="Times New Roman"/>
          <w:sz w:val="24"/>
          <w:szCs w:val="24"/>
        </w:rPr>
        <w:t>(дата заключения договора)</w:t>
      </w:r>
    </w:p>
    <w:p w:rsidR="00EF611E" w:rsidRPr="00EF611E" w:rsidRDefault="00EF611E">
      <w:pPr>
        <w:pStyle w:val="ConsPlusNonformat"/>
        <w:rPr>
          <w:rFonts w:ascii="Times New Roman" w:hAnsi="Times New Roman" w:cs="Times New Roman"/>
          <w:sz w:val="24"/>
          <w:szCs w:val="24"/>
        </w:rPr>
      </w:pPr>
    </w:p>
    <w:p w:rsidR="00EF611E" w:rsidRPr="00EF611E" w:rsidRDefault="00EF611E" w:rsidP="00EF611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ООО «Газпром энерго», </w:t>
      </w:r>
      <w:r w:rsidRPr="00EF611E">
        <w:rPr>
          <w:rFonts w:ascii="Times New Roman" w:hAnsi="Times New Roman" w:cs="Times New Roman"/>
          <w:sz w:val="24"/>
          <w:szCs w:val="24"/>
        </w:rPr>
        <w:t>именуем</w:t>
      </w:r>
      <w:r>
        <w:rPr>
          <w:rFonts w:ascii="Times New Roman" w:hAnsi="Times New Roman" w:cs="Times New Roman"/>
          <w:sz w:val="24"/>
          <w:szCs w:val="24"/>
        </w:rPr>
        <w:t>ое</w:t>
      </w:r>
      <w:r w:rsidRPr="00EF611E">
        <w:rPr>
          <w:rFonts w:ascii="Times New Roman" w:hAnsi="Times New Roman" w:cs="Times New Roman"/>
          <w:sz w:val="24"/>
          <w:szCs w:val="24"/>
        </w:rPr>
        <w:t xml:space="preserve"> в дальнейш</w:t>
      </w:r>
      <w:r>
        <w:rPr>
          <w:rFonts w:ascii="Times New Roman" w:hAnsi="Times New Roman" w:cs="Times New Roman"/>
          <w:sz w:val="24"/>
          <w:szCs w:val="24"/>
        </w:rPr>
        <w:t xml:space="preserve">ем сетевой организацией, в лице  </w:t>
      </w:r>
      <w:r w:rsidRPr="00EF611E">
        <w:rPr>
          <w:rFonts w:ascii="Times New Roman" w:hAnsi="Times New Roman" w:cs="Times New Roman"/>
          <w:sz w:val="24"/>
          <w:szCs w:val="24"/>
        </w:rPr>
        <w:t>__________________________</w:t>
      </w:r>
      <w:r>
        <w:rPr>
          <w:rFonts w:ascii="Times New Roman" w:hAnsi="Times New Roman" w:cs="Times New Roman"/>
          <w:sz w:val="24"/>
          <w:szCs w:val="24"/>
        </w:rPr>
        <w:t>_________</w:t>
      </w:r>
      <w:r w:rsidRPr="00EF611E">
        <w:rPr>
          <w:rFonts w:ascii="Times New Roman" w:hAnsi="Times New Roman" w:cs="Times New Roman"/>
          <w:sz w:val="24"/>
          <w:szCs w:val="24"/>
        </w:rPr>
        <w:t xml:space="preserve"> (должность, фамилия, имя, отчество),</w:t>
      </w:r>
    </w:p>
    <w:p w:rsidR="00EF611E" w:rsidRPr="00EF611E" w:rsidRDefault="00EF611E">
      <w:pPr>
        <w:pStyle w:val="ConsPlusNonformat"/>
        <w:rPr>
          <w:rFonts w:ascii="Times New Roman" w:hAnsi="Times New Roman" w:cs="Times New Roman"/>
          <w:sz w:val="24"/>
          <w:szCs w:val="24"/>
        </w:rPr>
      </w:pPr>
      <w:r w:rsidRPr="00EF611E">
        <w:rPr>
          <w:rFonts w:ascii="Times New Roman" w:hAnsi="Times New Roman" w:cs="Times New Roman"/>
          <w:sz w:val="24"/>
          <w:szCs w:val="24"/>
        </w:rPr>
        <w:t>действующего на основании _________________________________________________(наименование и реквизиты документа)</w:t>
      </w:r>
      <w:r>
        <w:rPr>
          <w:rFonts w:ascii="Times New Roman" w:hAnsi="Times New Roman" w:cs="Times New Roman"/>
          <w:sz w:val="24"/>
          <w:szCs w:val="24"/>
        </w:rPr>
        <w:t xml:space="preserve">, с одной стороны, и </w:t>
      </w:r>
      <w:r w:rsidRPr="00EF611E">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w:t>
      </w:r>
      <w:r w:rsidRPr="00EF611E">
        <w:rPr>
          <w:rFonts w:ascii="Times New Roman" w:hAnsi="Times New Roman" w:cs="Times New Roman"/>
          <w:sz w:val="24"/>
          <w:szCs w:val="24"/>
        </w:rPr>
        <w:t>____</w:t>
      </w:r>
    </w:p>
    <w:p w:rsidR="00EF611E" w:rsidRPr="00EF611E" w:rsidRDefault="00EF611E" w:rsidP="00EF611E">
      <w:pPr>
        <w:pStyle w:val="ConsPlusNonformat"/>
        <w:jc w:val="center"/>
        <w:rPr>
          <w:rFonts w:ascii="Times New Roman" w:hAnsi="Times New Roman" w:cs="Times New Roman"/>
          <w:sz w:val="24"/>
          <w:szCs w:val="24"/>
        </w:rPr>
      </w:pPr>
      <w:r w:rsidRPr="00EF611E">
        <w:rPr>
          <w:rFonts w:ascii="Times New Roman" w:hAnsi="Times New Roman" w:cs="Times New Roman"/>
          <w:sz w:val="24"/>
          <w:szCs w:val="24"/>
        </w:rPr>
        <w:t>(полное наименование юридического лица, номер записи</w:t>
      </w:r>
    </w:p>
    <w:p w:rsidR="00EF611E" w:rsidRPr="00EF611E" w:rsidRDefault="00EF611E" w:rsidP="00EF611E">
      <w:pPr>
        <w:pStyle w:val="ConsPlusNonformat"/>
        <w:jc w:val="center"/>
        <w:rPr>
          <w:rFonts w:ascii="Times New Roman" w:hAnsi="Times New Roman" w:cs="Times New Roman"/>
          <w:sz w:val="24"/>
          <w:szCs w:val="24"/>
        </w:rPr>
      </w:pPr>
      <w:r w:rsidRPr="00EF611E">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w:t>
      </w:r>
      <w:r w:rsidRPr="00EF611E">
        <w:rPr>
          <w:rFonts w:ascii="Times New Roman" w:hAnsi="Times New Roman" w:cs="Times New Roman"/>
          <w:sz w:val="24"/>
          <w:szCs w:val="24"/>
        </w:rPr>
        <w:t>__________</w:t>
      </w:r>
    </w:p>
    <w:p w:rsidR="00EF611E" w:rsidRPr="00EF611E" w:rsidRDefault="00EF611E" w:rsidP="00EF611E">
      <w:pPr>
        <w:pStyle w:val="ConsPlusNonformat"/>
        <w:jc w:val="center"/>
        <w:rPr>
          <w:rFonts w:ascii="Times New Roman" w:hAnsi="Times New Roman" w:cs="Times New Roman"/>
          <w:sz w:val="24"/>
          <w:szCs w:val="24"/>
        </w:rPr>
      </w:pPr>
      <w:r w:rsidRPr="00EF611E">
        <w:rPr>
          <w:rFonts w:ascii="Times New Roman" w:hAnsi="Times New Roman" w:cs="Times New Roman"/>
          <w:sz w:val="24"/>
          <w:szCs w:val="24"/>
        </w:rPr>
        <w:t>в Едином государственном реестре юридических лиц с указанием фамилии,</w:t>
      </w:r>
    </w:p>
    <w:p w:rsidR="00EF611E" w:rsidRPr="00EF611E" w:rsidRDefault="00EF611E" w:rsidP="00EF611E">
      <w:pPr>
        <w:pStyle w:val="ConsPlusNonformat"/>
        <w:jc w:val="center"/>
        <w:rPr>
          <w:rFonts w:ascii="Times New Roman" w:hAnsi="Times New Roman" w:cs="Times New Roman"/>
          <w:sz w:val="24"/>
          <w:szCs w:val="24"/>
        </w:rPr>
      </w:pPr>
      <w:r w:rsidRPr="00EF611E">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w:t>
      </w:r>
      <w:r w:rsidRPr="00EF611E">
        <w:rPr>
          <w:rFonts w:ascii="Times New Roman" w:hAnsi="Times New Roman" w:cs="Times New Roman"/>
          <w:sz w:val="24"/>
          <w:szCs w:val="24"/>
        </w:rPr>
        <w:t>____________</w:t>
      </w:r>
    </w:p>
    <w:p w:rsidR="00EF611E" w:rsidRPr="00EF611E" w:rsidRDefault="00EF611E" w:rsidP="00EF611E">
      <w:pPr>
        <w:pStyle w:val="ConsPlusNonformat"/>
        <w:jc w:val="center"/>
        <w:rPr>
          <w:rFonts w:ascii="Times New Roman" w:hAnsi="Times New Roman" w:cs="Times New Roman"/>
          <w:sz w:val="24"/>
          <w:szCs w:val="24"/>
        </w:rPr>
      </w:pPr>
      <w:r w:rsidRPr="00EF611E">
        <w:rPr>
          <w:rFonts w:ascii="Times New Roman" w:hAnsi="Times New Roman" w:cs="Times New Roman"/>
          <w:sz w:val="24"/>
          <w:szCs w:val="24"/>
        </w:rPr>
        <w:t>имени, отчества лица, действующего от имени этого юридического лица,</w:t>
      </w:r>
    </w:p>
    <w:p w:rsidR="00EF611E" w:rsidRPr="00EF611E" w:rsidRDefault="00EF611E" w:rsidP="00EF611E">
      <w:pPr>
        <w:pStyle w:val="ConsPlusNonformat"/>
        <w:jc w:val="center"/>
        <w:rPr>
          <w:rFonts w:ascii="Times New Roman" w:hAnsi="Times New Roman" w:cs="Times New Roman"/>
          <w:sz w:val="24"/>
          <w:szCs w:val="24"/>
        </w:rPr>
      </w:pPr>
      <w:r w:rsidRPr="00EF611E">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EF611E">
        <w:rPr>
          <w:rFonts w:ascii="Times New Roman" w:hAnsi="Times New Roman" w:cs="Times New Roman"/>
          <w:sz w:val="24"/>
          <w:szCs w:val="24"/>
        </w:rPr>
        <w:t>_</w:t>
      </w:r>
    </w:p>
    <w:p w:rsidR="00EF611E" w:rsidRPr="00EF611E" w:rsidRDefault="00EF611E" w:rsidP="00EF611E">
      <w:pPr>
        <w:pStyle w:val="ConsPlusNonformat"/>
        <w:jc w:val="center"/>
        <w:rPr>
          <w:rFonts w:ascii="Times New Roman" w:hAnsi="Times New Roman" w:cs="Times New Roman"/>
          <w:sz w:val="24"/>
          <w:szCs w:val="24"/>
        </w:rPr>
      </w:pPr>
      <w:r w:rsidRPr="00EF611E">
        <w:rPr>
          <w:rFonts w:ascii="Times New Roman" w:hAnsi="Times New Roman" w:cs="Times New Roman"/>
          <w:sz w:val="24"/>
          <w:szCs w:val="24"/>
        </w:rPr>
        <w:t>наименования и реквизитов документа, на основании которого он действует,</w:t>
      </w:r>
    </w:p>
    <w:p w:rsidR="00EF611E" w:rsidRPr="00EF611E" w:rsidRDefault="00EF611E">
      <w:pPr>
        <w:pStyle w:val="ConsPlusNonformat"/>
        <w:rPr>
          <w:rFonts w:ascii="Times New Roman" w:hAnsi="Times New Roman" w:cs="Times New Roman"/>
          <w:sz w:val="24"/>
          <w:szCs w:val="24"/>
        </w:rPr>
      </w:pPr>
      <w:r w:rsidRPr="00EF611E">
        <w:rPr>
          <w:rFonts w:ascii="Times New Roman" w:hAnsi="Times New Roman" w:cs="Times New Roman"/>
          <w:sz w:val="24"/>
          <w:szCs w:val="24"/>
        </w:rPr>
        <w:t>__________________________________________________________________________,</w:t>
      </w:r>
    </w:p>
    <w:p w:rsidR="00EF611E" w:rsidRPr="00EF611E" w:rsidRDefault="00EF611E" w:rsidP="00EF611E">
      <w:pPr>
        <w:pStyle w:val="ConsPlusNonformat"/>
        <w:jc w:val="center"/>
        <w:rPr>
          <w:rFonts w:ascii="Times New Roman" w:hAnsi="Times New Roman" w:cs="Times New Roman"/>
          <w:sz w:val="24"/>
          <w:szCs w:val="24"/>
        </w:rPr>
      </w:pPr>
      <w:r w:rsidRPr="00EF611E">
        <w:rPr>
          <w:rFonts w:ascii="Times New Roman" w:hAnsi="Times New Roman" w:cs="Times New Roman"/>
          <w:sz w:val="24"/>
          <w:szCs w:val="24"/>
        </w:rPr>
        <w:t>либо фамилия, имя, отчество индивидуального предпринимателя, номер</w:t>
      </w:r>
    </w:p>
    <w:p w:rsidR="00EF611E" w:rsidRPr="00EF611E" w:rsidRDefault="00EF611E" w:rsidP="00EF611E">
      <w:pPr>
        <w:pStyle w:val="ConsPlusNonformat"/>
        <w:jc w:val="center"/>
        <w:rPr>
          <w:rFonts w:ascii="Times New Roman" w:hAnsi="Times New Roman" w:cs="Times New Roman"/>
          <w:sz w:val="24"/>
          <w:szCs w:val="24"/>
        </w:rPr>
      </w:pPr>
      <w:r w:rsidRPr="00EF611E">
        <w:rPr>
          <w:rFonts w:ascii="Times New Roman" w:hAnsi="Times New Roman" w:cs="Times New Roman"/>
          <w:sz w:val="24"/>
          <w:szCs w:val="24"/>
        </w:rPr>
        <w:t>записи в Едином государственном реестре индивидуальных предпринимателей</w:t>
      </w:r>
    </w:p>
    <w:p w:rsidR="00EF611E" w:rsidRPr="00EF611E" w:rsidRDefault="00EF611E" w:rsidP="00EF611E">
      <w:pPr>
        <w:pStyle w:val="ConsPlusNonformat"/>
        <w:jc w:val="center"/>
        <w:rPr>
          <w:rFonts w:ascii="Times New Roman" w:hAnsi="Times New Roman" w:cs="Times New Roman"/>
          <w:sz w:val="24"/>
          <w:szCs w:val="24"/>
        </w:rPr>
      </w:pPr>
      <w:r w:rsidRPr="00EF611E">
        <w:rPr>
          <w:rFonts w:ascii="Times New Roman" w:hAnsi="Times New Roman" w:cs="Times New Roman"/>
          <w:sz w:val="24"/>
          <w:szCs w:val="24"/>
        </w:rPr>
        <w:t>и дата ее внесения в реестр)</w:t>
      </w:r>
    </w:p>
    <w:p w:rsidR="00EF611E" w:rsidRPr="00EF611E" w:rsidRDefault="00EF611E" w:rsidP="00EF611E">
      <w:pPr>
        <w:pStyle w:val="ConsPlusNonformat"/>
        <w:jc w:val="both"/>
        <w:rPr>
          <w:rFonts w:ascii="Times New Roman" w:hAnsi="Times New Roman" w:cs="Times New Roman"/>
          <w:sz w:val="24"/>
          <w:szCs w:val="24"/>
        </w:rPr>
      </w:pPr>
      <w:r w:rsidRPr="00EF611E">
        <w:rPr>
          <w:rFonts w:ascii="Times New Roman" w:hAnsi="Times New Roman" w:cs="Times New Roman"/>
          <w:sz w:val="24"/>
          <w:szCs w:val="24"/>
        </w:rPr>
        <w:t>именуемый(ая, о</w:t>
      </w:r>
      <w:r>
        <w:rPr>
          <w:rFonts w:ascii="Times New Roman" w:hAnsi="Times New Roman" w:cs="Times New Roman"/>
          <w:sz w:val="24"/>
          <w:szCs w:val="24"/>
        </w:rPr>
        <w:t xml:space="preserve">е) в дальнейшем заявителем, с другой стороны, </w:t>
      </w:r>
      <w:r w:rsidRPr="00EF611E">
        <w:rPr>
          <w:rFonts w:ascii="Times New Roman" w:hAnsi="Times New Roman" w:cs="Times New Roman"/>
          <w:sz w:val="24"/>
          <w:szCs w:val="24"/>
        </w:rPr>
        <w:t>вместе</w:t>
      </w:r>
      <w:r>
        <w:rPr>
          <w:rFonts w:ascii="Times New Roman" w:hAnsi="Times New Roman" w:cs="Times New Roman"/>
          <w:sz w:val="24"/>
          <w:szCs w:val="24"/>
        </w:rPr>
        <w:t xml:space="preserve"> </w:t>
      </w:r>
      <w:r w:rsidRPr="00EF611E">
        <w:rPr>
          <w:rFonts w:ascii="Times New Roman" w:hAnsi="Times New Roman" w:cs="Times New Roman"/>
          <w:sz w:val="24"/>
          <w:szCs w:val="24"/>
        </w:rPr>
        <w:t>именуемые Сторонами, заключили настоящий договор о нижеследующем:</w:t>
      </w:r>
    </w:p>
    <w:p w:rsidR="00EF611E" w:rsidRDefault="00EF611E">
      <w:pPr>
        <w:widowControl w:val="0"/>
        <w:autoSpaceDE w:val="0"/>
        <w:autoSpaceDN w:val="0"/>
        <w:adjustRightInd w:val="0"/>
        <w:spacing w:after="0" w:line="240" w:lineRule="auto"/>
        <w:ind w:firstLine="540"/>
        <w:jc w:val="both"/>
        <w:rPr>
          <w:rFonts w:ascii="Times New Roman" w:hAnsi="Times New Roman" w:cs="Times New Roman"/>
          <w:b/>
          <w:bCs/>
          <w:sz w:val="20"/>
          <w:szCs w:val="20"/>
        </w:rPr>
      </w:pPr>
    </w:p>
    <w:p w:rsidR="00EF611E" w:rsidRPr="00EF611E" w:rsidRDefault="00EF611E">
      <w:pPr>
        <w:widowControl w:val="0"/>
        <w:autoSpaceDE w:val="0"/>
        <w:autoSpaceDN w:val="0"/>
        <w:adjustRightInd w:val="0"/>
        <w:spacing w:after="0" w:line="240" w:lineRule="auto"/>
        <w:jc w:val="center"/>
        <w:rPr>
          <w:rFonts w:ascii="Times New Roman" w:hAnsi="Times New Roman" w:cs="Times New Roman"/>
          <w:bCs/>
          <w:sz w:val="24"/>
          <w:szCs w:val="24"/>
        </w:rPr>
      </w:pPr>
      <w:r w:rsidRPr="00EF611E">
        <w:rPr>
          <w:rFonts w:ascii="Times New Roman" w:hAnsi="Times New Roman" w:cs="Times New Roman"/>
          <w:bCs/>
          <w:sz w:val="24"/>
          <w:szCs w:val="24"/>
        </w:rPr>
        <w:t>I. Предмет договора</w:t>
      </w:r>
    </w:p>
    <w:p w:rsidR="00EF611E" w:rsidRPr="00EF611E"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EF611E" w:rsidRPr="00EF611E" w:rsidRDefault="003B67FB" w:rsidP="00EF611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1. По </w:t>
      </w:r>
      <w:r w:rsidR="00EF611E">
        <w:rPr>
          <w:rFonts w:ascii="Times New Roman" w:hAnsi="Times New Roman" w:cs="Times New Roman"/>
          <w:sz w:val="24"/>
          <w:szCs w:val="24"/>
        </w:rPr>
        <w:t xml:space="preserve">настоящему договору сетевая организация принимает на </w:t>
      </w:r>
      <w:r w:rsidR="00EF611E" w:rsidRPr="00EF611E">
        <w:rPr>
          <w:rFonts w:ascii="Times New Roman" w:hAnsi="Times New Roman" w:cs="Times New Roman"/>
          <w:sz w:val="24"/>
          <w:szCs w:val="24"/>
        </w:rPr>
        <w:t>себя</w:t>
      </w:r>
      <w:r w:rsidR="00EF611E">
        <w:rPr>
          <w:rFonts w:ascii="Times New Roman" w:hAnsi="Times New Roman" w:cs="Times New Roman"/>
          <w:sz w:val="24"/>
          <w:szCs w:val="24"/>
        </w:rPr>
        <w:t xml:space="preserve"> обязательства по осуществлению технологического </w:t>
      </w:r>
      <w:r w:rsidR="00EF611E" w:rsidRPr="00EF611E">
        <w:rPr>
          <w:rFonts w:ascii="Times New Roman" w:hAnsi="Times New Roman" w:cs="Times New Roman"/>
          <w:sz w:val="24"/>
          <w:szCs w:val="24"/>
        </w:rPr>
        <w:t>присоединения</w:t>
      </w:r>
      <w:r w:rsidR="00EF611E">
        <w:rPr>
          <w:rFonts w:ascii="Times New Roman" w:hAnsi="Times New Roman" w:cs="Times New Roman"/>
          <w:sz w:val="24"/>
          <w:szCs w:val="24"/>
        </w:rPr>
        <w:t xml:space="preserve"> энергопринимающих</w:t>
      </w:r>
      <w:r w:rsidR="00EF611E" w:rsidRPr="00EF611E">
        <w:rPr>
          <w:rFonts w:ascii="Times New Roman" w:hAnsi="Times New Roman" w:cs="Times New Roman"/>
          <w:sz w:val="24"/>
          <w:szCs w:val="24"/>
        </w:rPr>
        <w:t xml:space="preserve"> устройст</w:t>
      </w:r>
      <w:r w:rsidR="00EF611E">
        <w:rPr>
          <w:rFonts w:ascii="Times New Roman" w:hAnsi="Times New Roman" w:cs="Times New Roman"/>
          <w:sz w:val="24"/>
          <w:szCs w:val="24"/>
        </w:rPr>
        <w:t xml:space="preserve">в заявителя (далее  - </w:t>
      </w:r>
      <w:r w:rsidR="00EF611E" w:rsidRPr="00EF611E">
        <w:rPr>
          <w:rFonts w:ascii="Times New Roman" w:hAnsi="Times New Roman" w:cs="Times New Roman"/>
          <w:sz w:val="24"/>
          <w:szCs w:val="24"/>
        </w:rPr>
        <w:t>технологическое</w:t>
      </w:r>
      <w:r w:rsidR="00EF611E">
        <w:rPr>
          <w:rFonts w:ascii="Times New Roman" w:hAnsi="Times New Roman" w:cs="Times New Roman"/>
          <w:sz w:val="24"/>
          <w:szCs w:val="24"/>
        </w:rPr>
        <w:t xml:space="preserve"> </w:t>
      </w:r>
      <w:r w:rsidR="00EF611E" w:rsidRPr="00EF611E">
        <w:rPr>
          <w:rFonts w:ascii="Times New Roman" w:hAnsi="Times New Roman" w:cs="Times New Roman"/>
          <w:sz w:val="24"/>
          <w:szCs w:val="24"/>
        </w:rPr>
        <w:t>присоединение) __________________________________________________________</w:t>
      </w:r>
      <w:r>
        <w:rPr>
          <w:rFonts w:ascii="Times New Roman" w:hAnsi="Times New Roman" w:cs="Times New Roman"/>
          <w:sz w:val="24"/>
          <w:szCs w:val="24"/>
        </w:rPr>
        <w:t>_________________</w:t>
      </w:r>
      <w:r w:rsidR="00EF611E" w:rsidRPr="00EF611E">
        <w:rPr>
          <w:rFonts w:ascii="Times New Roman" w:hAnsi="Times New Roman" w:cs="Times New Roman"/>
          <w:sz w:val="24"/>
          <w:szCs w:val="24"/>
        </w:rPr>
        <w:t>__</w:t>
      </w:r>
      <w:r>
        <w:rPr>
          <w:rFonts w:ascii="Times New Roman" w:hAnsi="Times New Roman" w:cs="Times New Roman"/>
          <w:sz w:val="24"/>
          <w:szCs w:val="24"/>
        </w:rPr>
        <w:t xml:space="preserve">, </w:t>
      </w:r>
    </w:p>
    <w:p w:rsidR="00EF611E" w:rsidRPr="00EF611E" w:rsidRDefault="00EF611E" w:rsidP="003B67FB">
      <w:pPr>
        <w:pStyle w:val="ConsPlusNonformat"/>
        <w:jc w:val="center"/>
        <w:rPr>
          <w:rFonts w:ascii="Times New Roman" w:hAnsi="Times New Roman" w:cs="Times New Roman"/>
          <w:sz w:val="24"/>
          <w:szCs w:val="24"/>
        </w:rPr>
      </w:pPr>
      <w:r w:rsidRPr="00EF611E">
        <w:rPr>
          <w:rFonts w:ascii="Times New Roman" w:hAnsi="Times New Roman" w:cs="Times New Roman"/>
          <w:sz w:val="24"/>
          <w:szCs w:val="24"/>
        </w:rPr>
        <w:t>(наименование энергопринимающих устройств)</w:t>
      </w:r>
    </w:p>
    <w:p w:rsidR="00EF611E" w:rsidRPr="00EF611E" w:rsidRDefault="003B67FB" w:rsidP="003B67F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том числе по обеспечению готовности объектов </w:t>
      </w:r>
      <w:r w:rsidR="00EF611E" w:rsidRPr="00EF611E">
        <w:rPr>
          <w:rFonts w:ascii="Times New Roman" w:hAnsi="Times New Roman" w:cs="Times New Roman"/>
          <w:sz w:val="24"/>
          <w:szCs w:val="24"/>
        </w:rPr>
        <w:t>электросетевого</w:t>
      </w:r>
      <w:r>
        <w:rPr>
          <w:rFonts w:ascii="Times New Roman" w:hAnsi="Times New Roman" w:cs="Times New Roman"/>
          <w:sz w:val="24"/>
          <w:szCs w:val="24"/>
        </w:rPr>
        <w:t xml:space="preserve"> хозяйства (включая их </w:t>
      </w:r>
      <w:r w:rsidR="00EF611E" w:rsidRPr="00EF611E">
        <w:rPr>
          <w:rFonts w:ascii="Times New Roman" w:hAnsi="Times New Roman" w:cs="Times New Roman"/>
          <w:sz w:val="24"/>
          <w:szCs w:val="24"/>
        </w:rPr>
        <w:t xml:space="preserve">проектирование, </w:t>
      </w:r>
      <w:r>
        <w:rPr>
          <w:rFonts w:ascii="Times New Roman" w:hAnsi="Times New Roman" w:cs="Times New Roman"/>
          <w:sz w:val="24"/>
          <w:szCs w:val="24"/>
        </w:rPr>
        <w:t>строительство, реконструкцию)</w:t>
      </w:r>
      <w:r w:rsidR="00EF611E" w:rsidRPr="00EF611E">
        <w:rPr>
          <w:rFonts w:ascii="Times New Roman" w:hAnsi="Times New Roman" w:cs="Times New Roman"/>
          <w:sz w:val="24"/>
          <w:szCs w:val="24"/>
        </w:rPr>
        <w:t xml:space="preserve"> к</w:t>
      </w:r>
      <w:r>
        <w:rPr>
          <w:rFonts w:ascii="Times New Roman" w:hAnsi="Times New Roman" w:cs="Times New Roman"/>
          <w:sz w:val="24"/>
          <w:szCs w:val="24"/>
        </w:rPr>
        <w:t xml:space="preserve"> присоединению  </w:t>
      </w:r>
      <w:r w:rsidR="00EF611E" w:rsidRPr="00EF611E">
        <w:rPr>
          <w:rFonts w:ascii="Times New Roman" w:hAnsi="Times New Roman" w:cs="Times New Roman"/>
          <w:sz w:val="24"/>
          <w:szCs w:val="24"/>
        </w:rPr>
        <w:t>энергопринимающих  устройс</w:t>
      </w:r>
      <w:r>
        <w:rPr>
          <w:rFonts w:ascii="Times New Roman" w:hAnsi="Times New Roman" w:cs="Times New Roman"/>
          <w:sz w:val="24"/>
          <w:szCs w:val="24"/>
        </w:rPr>
        <w:t xml:space="preserve">тв, урегулированию отношений </w:t>
      </w:r>
      <w:r w:rsidR="00EF611E" w:rsidRPr="00EF611E">
        <w:rPr>
          <w:rFonts w:ascii="Times New Roman" w:hAnsi="Times New Roman" w:cs="Times New Roman"/>
          <w:sz w:val="24"/>
          <w:szCs w:val="24"/>
        </w:rPr>
        <w:t>с</w:t>
      </w:r>
      <w:r>
        <w:rPr>
          <w:rFonts w:ascii="Times New Roman" w:hAnsi="Times New Roman" w:cs="Times New Roman"/>
          <w:sz w:val="24"/>
          <w:szCs w:val="24"/>
        </w:rPr>
        <w:t xml:space="preserve"> третьими </w:t>
      </w:r>
      <w:r w:rsidR="00EF611E" w:rsidRPr="00EF611E">
        <w:rPr>
          <w:rFonts w:ascii="Times New Roman" w:hAnsi="Times New Roman" w:cs="Times New Roman"/>
          <w:sz w:val="24"/>
          <w:szCs w:val="24"/>
        </w:rPr>
        <w:t>лицами в случае необходимости строительства (модернизации) такими</w:t>
      </w:r>
      <w:r>
        <w:rPr>
          <w:rFonts w:ascii="Times New Roman" w:hAnsi="Times New Roman" w:cs="Times New Roman"/>
          <w:sz w:val="24"/>
          <w:szCs w:val="24"/>
        </w:rPr>
        <w:t xml:space="preserve"> лицами принадлежащих им объектов электросетевого </w:t>
      </w:r>
      <w:r w:rsidR="00EF611E" w:rsidRPr="00EF611E">
        <w:rPr>
          <w:rFonts w:ascii="Times New Roman" w:hAnsi="Times New Roman" w:cs="Times New Roman"/>
          <w:sz w:val="24"/>
          <w:szCs w:val="24"/>
        </w:rPr>
        <w:t>хозяйства</w:t>
      </w:r>
      <w:r>
        <w:rPr>
          <w:rFonts w:ascii="Times New Roman" w:hAnsi="Times New Roman" w:cs="Times New Roman"/>
          <w:sz w:val="24"/>
          <w:szCs w:val="24"/>
        </w:rPr>
        <w:t xml:space="preserve"> (энергопринимающих устройств, объектов электроэнергетики), </w:t>
      </w:r>
      <w:r w:rsidR="00EF611E" w:rsidRPr="00EF611E">
        <w:rPr>
          <w:rFonts w:ascii="Times New Roman" w:hAnsi="Times New Roman" w:cs="Times New Roman"/>
          <w:sz w:val="24"/>
          <w:szCs w:val="24"/>
        </w:rPr>
        <w:t>с  учетом</w:t>
      </w:r>
      <w:r>
        <w:rPr>
          <w:rFonts w:ascii="Times New Roman" w:hAnsi="Times New Roman" w:cs="Times New Roman"/>
          <w:sz w:val="24"/>
          <w:szCs w:val="24"/>
        </w:rPr>
        <w:t xml:space="preserve"> </w:t>
      </w:r>
      <w:r w:rsidR="00EF611E" w:rsidRPr="00EF611E">
        <w:rPr>
          <w:rFonts w:ascii="Times New Roman" w:hAnsi="Times New Roman" w:cs="Times New Roman"/>
          <w:sz w:val="24"/>
          <w:szCs w:val="24"/>
        </w:rPr>
        <w:t>следующих характеристик:</w:t>
      </w:r>
    </w:p>
    <w:p w:rsidR="00EF611E" w:rsidRPr="00EF611E"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F611E">
        <w:rPr>
          <w:rFonts w:ascii="Times New Roman" w:hAnsi="Times New Roman" w:cs="Times New Roman"/>
          <w:bCs/>
          <w:sz w:val="24"/>
          <w:szCs w:val="24"/>
        </w:rPr>
        <w:t>максимальная мощность присоединяемых энергопринимающих устройств ________ (кВт);</w:t>
      </w:r>
    </w:p>
    <w:p w:rsidR="00EF611E" w:rsidRPr="00EF611E"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F611E">
        <w:rPr>
          <w:rFonts w:ascii="Times New Roman" w:hAnsi="Times New Roman" w:cs="Times New Roman"/>
          <w:bCs/>
          <w:sz w:val="24"/>
          <w:szCs w:val="24"/>
        </w:rPr>
        <w:t>категория надежности _______;</w:t>
      </w:r>
    </w:p>
    <w:p w:rsidR="00EF611E" w:rsidRPr="00EF611E"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F611E">
        <w:rPr>
          <w:rFonts w:ascii="Times New Roman" w:hAnsi="Times New Roman" w:cs="Times New Roman"/>
          <w:bCs/>
          <w:sz w:val="24"/>
          <w:szCs w:val="24"/>
        </w:rPr>
        <w:t xml:space="preserve">класс напряжения электрических сетей, к которым осуществляется присоединение </w:t>
      </w:r>
      <w:r w:rsidRPr="00EF611E">
        <w:rPr>
          <w:rFonts w:ascii="Times New Roman" w:hAnsi="Times New Roman" w:cs="Times New Roman"/>
          <w:bCs/>
          <w:sz w:val="24"/>
          <w:szCs w:val="24"/>
        </w:rPr>
        <w:lastRenderedPageBreak/>
        <w:t>_____ (кВ);</w:t>
      </w:r>
    </w:p>
    <w:p w:rsidR="00EF611E" w:rsidRPr="00EF611E"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F611E">
        <w:rPr>
          <w:rFonts w:ascii="Times New Roman" w:hAnsi="Times New Roman" w:cs="Times New Roman"/>
          <w:bCs/>
          <w:sz w:val="24"/>
          <w:szCs w:val="24"/>
        </w:rPr>
        <w:t>максимальная мощность ранее присоединенных энергопринимающих устройств ___________ кВт.</w:t>
      </w:r>
    </w:p>
    <w:p w:rsidR="00EF611E" w:rsidRPr="00EF611E"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F611E">
        <w:rPr>
          <w:rFonts w:ascii="Times New Roman" w:hAnsi="Times New Roman" w:cs="Times New Roman"/>
          <w:bCs/>
          <w:sz w:val="24"/>
          <w:szCs w:val="24"/>
        </w:rPr>
        <w:t>Заявитель обязуется оплатить расходы на технологическое присоединение в соответствии с условиями настоящего договора.</w:t>
      </w:r>
    </w:p>
    <w:p w:rsidR="00EF611E" w:rsidRPr="00EF611E" w:rsidRDefault="00EF611E" w:rsidP="003B67FB">
      <w:pPr>
        <w:pStyle w:val="ConsPlusNonformat"/>
        <w:ind w:firstLine="540"/>
        <w:rPr>
          <w:rFonts w:ascii="Times New Roman" w:hAnsi="Times New Roman" w:cs="Times New Roman"/>
          <w:sz w:val="24"/>
          <w:szCs w:val="24"/>
        </w:rPr>
      </w:pPr>
      <w:r w:rsidRPr="00EF611E">
        <w:rPr>
          <w:rFonts w:ascii="Times New Roman" w:hAnsi="Times New Roman" w:cs="Times New Roman"/>
          <w:sz w:val="24"/>
          <w:szCs w:val="24"/>
        </w:rPr>
        <w:t xml:space="preserve">2. Технологическое присоединение необходимо для электроснабжения </w:t>
      </w:r>
      <w:r w:rsidR="003B67FB">
        <w:rPr>
          <w:rFonts w:ascii="Times New Roman" w:hAnsi="Times New Roman" w:cs="Times New Roman"/>
          <w:sz w:val="24"/>
          <w:szCs w:val="24"/>
        </w:rPr>
        <w:t xml:space="preserve"> </w:t>
      </w:r>
    </w:p>
    <w:p w:rsidR="00EF611E" w:rsidRPr="00EF611E" w:rsidRDefault="00EF611E">
      <w:pPr>
        <w:pStyle w:val="ConsPlusNonformat"/>
        <w:rPr>
          <w:rFonts w:ascii="Times New Roman" w:hAnsi="Times New Roman" w:cs="Times New Roman"/>
          <w:sz w:val="24"/>
          <w:szCs w:val="24"/>
        </w:rPr>
      </w:pPr>
      <w:r w:rsidRPr="00EF611E">
        <w:rPr>
          <w:rFonts w:ascii="Times New Roman" w:hAnsi="Times New Roman" w:cs="Times New Roman"/>
          <w:sz w:val="24"/>
          <w:szCs w:val="24"/>
        </w:rPr>
        <w:t>______________________________________________________________________</w:t>
      </w:r>
      <w:r w:rsidR="003B67FB">
        <w:rPr>
          <w:rFonts w:ascii="Times New Roman" w:hAnsi="Times New Roman" w:cs="Times New Roman"/>
          <w:sz w:val="24"/>
          <w:szCs w:val="24"/>
        </w:rPr>
        <w:t>___</w:t>
      </w:r>
      <w:r w:rsidRPr="00EF611E">
        <w:rPr>
          <w:rFonts w:ascii="Times New Roman" w:hAnsi="Times New Roman" w:cs="Times New Roman"/>
          <w:sz w:val="24"/>
          <w:szCs w:val="24"/>
        </w:rPr>
        <w:t>____,</w:t>
      </w:r>
    </w:p>
    <w:p w:rsidR="00EF611E" w:rsidRPr="00EF611E" w:rsidRDefault="00EF611E" w:rsidP="003B67FB">
      <w:pPr>
        <w:pStyle w:val="ConsPlusNonformat"/>
        <w:jc w:val="center"/>
        <w:rPr>
          <w:rFonts w:ascii="Times New Roman" w:hAnsi="Times New Roman" w:cs="Times New Roman"/>
          <w:sz w:val="24"/>
          <w:szCs w:val="24"/>
        </w:rPr>
      </w:pPr>
      <w:r w:rsidRPr="00EF611E">
        <w:rPr>
          <w:rFonts w:ascii="Times New Roman" w:hAnsi="Times New Roman" w:cs="Times New Roman"/>
          <w:sz w:val="24"/>
          <w:szCs w:val="24"/>
        </w:rPr>
        <w:t>(наименование объектов заявителя)</w:t>
      </w:r>
    </w:p>
    <w:p w:rsidR="00EF611E" w:rsidRPr="00EF611E" w:rsidRDefault="00EF611E">
      <w:pPr>
        <w:pStyle w:val="ConsPlusNonformat"/>
        <w:rPr>
          <w:rFonts w:ascii="Times New Roman" w:hAnsi="Times New Roman" w:cs="Times New Roman"/>
          <w:sz w:val="24"/>
          <w:szCs w:val="24"/>
        </w:rPr>
      </w:pPr>
      <w:r w:rsidRPr="00EF611E">
        <w:rPr>
          <w:rFonts w:ascii="Times New Roman" w:hAnsi="Times New Roman" w:cs="Times New Roman"/>
          <w:sz w:val="24"/>
          <w:szCs w:val="24"/>
        </w:rPr>
        <w:t>расположенных (которые будут располагаться) ____________________________</w:t>
      </w:r>
      <w:r w:rsidR="003B67FB">
        <w:rPr>
          <w:rFonts w:ascii="Times New Roman" w:hAnsi="Times New Roman" w:cs="Times New Roman"/>
          <w:sz w:val="24"/>
          <w:szCs w:val="24"/>
        </w:rPr>
        <w:t>______</w:t>
      </w:r>
      <w:r w:rsidRPr="00EF611E">
        <w:rPr>
          <w:rFonts w:ascii="Times New Roman" w:hAnsi="Times New Roman" w:cs="Times New Roman"/>
          <w:sz w:val="24"/>
          <w:szCs w:val="24"/>
        </w:rPr>
        <w:t>___</w:t>
      </w:r>
    </w:p>
    <w:p w:rsidR="00EF611E" w:rsidRPr="00EF611E" w:rsidRDefault="00EF611E">
      <w:pPr>
        <w:pStyle w:val="ConsPlusNonformat"/>
        <w:rPr>
          <w:rFonts w:ascii="Times New Roman" w:hAnsi="Times New Roman" w:cs="Times New Roman"/>
          <w:sz w:val="24"/>
          <w:szCs w:val="24"/>
        </w:rPr>
      </w:pPr>
      <w:r w:rsidRPr="00EF611E">
        <w:rPr>
          <w:rFonts w:ascii="Times New Roman" w:hAnsi="Times New Roman" w:cs="Times New Roman"/>
          <w:sz w:val="24"/>
          <w:szCs w:val="24"/>
        </w:rPr>
        <w:t>________________________________________________________</w:t>
      </w:r>
      <w:r w:rsidR="003B67FB">
        <w:rPr>
          <w:rFonts w:ascii="Times New Roman" w:hAnsi="Times New Roman" w:cs="Times New Roman"/>
          <w:sz w:val="24"/>
          <w:szCs w:val="24"/>
        </w:rPr>
        <w:t>___</w:t>
      </w:r>
      <w:r w:rsidRPr="00EF611E">
        <w:rPr>
          <w:rFonts w:ascii="Times New Roman" w:hAnsi="Times New Roman" w:cs="Times New Roman"/>
          <w:sz w:val="24"/>
          <w:szCs w:val="24"/>
        </w:rPr>
        <w:t>__________________.</w:t>
      </w:r>
    </w:p>
    <w:p w:rsidR="00EF611E" w:rsidRPr="00EF611E" w:rsidRDefault="00EF611E" w:rsidP="003B67FB">
      <w:pPr>
        <w:pStyle w:val="ConsPlusNonformat"/>
        <w:jc w:val="center"/>
        <w:rPr>
          <w:rFonts w:ascii="Times New Roman" w:hAnsi="Times New Roman" w:cs="Times New Roman"/>
          <w:sz w:val="24"/>
          <w:szCs w:val="24"/>
        </w:rPr>
      </w:pPr>
      <w:r w:rsidRPr="00EF611E">
        <w:rPr>
          <w:rFonts w:ascii="Times New Roman" w:hAnsi="Times New Roman" w:cs="Times New Roman"/>
          <w:sz w:val="24"/>
          <w:szCs w:val="24"/>
        </w:rPr>
        <w:t>(место нахождения объектов заявителя)</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EF611E">
        <w:rPr>
          <w:rFonts w:ascii="Times New Roman" w:hAnsi="Times New Roman" w:cs="Times New Roman"/>
          <w:bCs/>
          <w:sz w:val="24"/>
          <w:szCs w:val="24"/>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w:t>
      </w:r>
      <w:r w:rsidRPr="003B67FB">
        <w:rPr>
          <w:rFonts w:ascii="Times New Roman" w:hAnsi="Times New Roman" w:cs="Times New Roman"/>
          <w:bCs/>
          <w:sz w:val="24"/>
          <w:szCs w:val="24"/>
        </w:rPr>
        <w:t xml:space="preserve">метров </w:t>
      </w:r>
      <w:hyperlink r:id="rId53" w:history="1">
        <w:r w:rsidRPr="003B67FB">
          <w:rPr>
            <w:rFonts w:ascii="Times New Roman" w:hAnsi="Times New Roman" w:cs="Times New Roman"/>
            <w:bCs/>
            <w:sz w:val="24"/>
            <w:szCs w:val="24"/>
          </w:rPr>
          <w:t>&lt;2&gt;</w:t>
        </w:r>
      </w:hyperlink>
      <w:r w:rsidRPr="003B67FB">
        <w:rPr>
          <w:rFonts w:ascii="Times New Roman" w:hAnsi="Times New Roman" w:cs="Times New Roman"/>
          <w:bCs/>
          <w:sz w:val="24"/>
          <w:szCs w:val="24"/>
        </w:rPr>
        <w:t xml:space="preserve"> от границы участка заявителя, на котором располагаются (будут располагаться) присоединяемые объекты заявителя.</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 xml:space="preserve">4. Технические условия являются неотъемлемой частью настоящего договора и приведены в </w:t>
      </w:r>
      <w:hyperlink r:id="rId54" w:history="1">
        <w:r w:rsidRPr="003B67FB">
          <w:rPr>
            <w:rFonts w:ascii="Times New Roman" w:hAnsi="Times New Roman" w:cs="Times New Roman"/>
            <w:bCs/>
            <w:sz w:val="24"/>
            <w:szCs w:val="24"/>
          </w:rPr>
          <w:t>приложении</w:t>
        </w:r>
      </w:hyperlink>
      <w:r w:rsidRPr="003B67FB">
        <w:rPr>
          <w:rFonts w:ascii="Times New Roman" w:hAnsi="Times New Roman" w:cs="Times New Roman"/>
          <w:bCs/>
          <w:sz w:val="24"/>
          <w:szCs w:val="24"/>
        </w:rPr>
        <w:t>.</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 xml:space="preserve">Срок действия технических условий составляет _______ год(а) </w:t>
      </w:r>
      <w:hyperlink r:id="rId55" w:history="1">
        <w:r w:rsidRPr="003B67FB">
          <w:rPr>
            <w:rFonts w:ascii="Times New Roman" w:hAnsi="Times New Roman" w:cs="Times New Roman"/>
            <w:bCs/>
            <w:sz w:val="24"/>
            <w:szCs w:val="24"/>
          </w:rPr>
          <w:t>&lt;3&gt;</w:t>
        </w:r>
      </w:hyperlink>
      <w:r w:rsidRPr="003B67FB">
        <w:rPr>
          <w:rFonts w:ascii="Times New Roman" w:hAnsi="Times New Roman" w:cs="Times New Roman"/>
          <w:bCs/>
          <w:sz w:val="24"/>
          <w:szCs w:val="24"/>
        </w:rPr>
        <w:t xml:space="preserve"> со дня заключения настоящего договора.</w:t>
      </w:r>
    </w:p>
    <w:p w:rsidR="00EF611E" w:rsidRPr="00EF611E"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 xml:space="preserve">5. Срок выполнения мероприятий по технологическому присоединению составляет __________ </w:t>
      </w:r>
      <w:hyperlink r:id="rId56" w:history="1">
        <w:r w:rsidRPr="003B67FB">
          <w:rPr>
            <w:rFonts w:ascii="Times New Roman" w:hAnsi="Times New Roman" w:cs="Times New Roman"/>
            <w:bCs/>
            <w:sz w:val="24"/>
            <w:szCs w:val="24"/>
          </w:rPr>
          <w:t>&lt;4&gt;</w:t>
        </w:r>
      </w:hyperlink>
      <w:r w:rsidRPr="003B67FB">
        <w:rPr>
          <w:rFonts w:ascii="Times New Roman" w:hAnsi="Times New Roman" w:cs="Times New Roman"/>
          <w:bCs/>
          <w:sz w:val="24"/>
          <w:szCs w:val="24"/>
        </w:rPr>
        <w:t xml:space="preserve"> со дня заключения</w:t>
      </w:r>
      <w:r w:rsidRPr="00EF611E">
        <w:rPr>
          <w:rFonts w:ascii="Times New Roman" w:hAnsi="Times New Roman" w:cs="Times New Roman"/>
          <w:bCs/>
          <w:sz w:val="24"/>
          <w:szCs w:val="24"/>
        </w:rPr>
        <w:t xml:space="preserve"> настоящего договора.</w:t>
      </w:r>
    </w:p>
    <w:p w:rsidR="00EF611E" w:rsidRPr="00EF611E"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EF611E" w:rsidRPr="003B67FB" w:rsidRDefault="00EF611E">
      <w:pPr>
        <w:widowControl w:val="0"/>
        <w:autoSpaceDE w:val="0"/>
        <w:autoSpaceDN w:val="0"/>
        <w:adjustRightInd w:val="0"/>
        <w:spacing w:after="0" w:line="240" w:lineRule="auto"/>
        <w:jc w:val="center"/>
        <w:rPr>
          <w:rFonts w:ascii="Times New Roman" w:hAnsi="Times New Roman" w:cs="Times New Roman"/>
          <w:bCs/>
          <w:sz w:val="24"/>
          <w:szCs w:val="24"/>
        </w:rPr>
      </w:pPr>
      <w:r w:rsidRPr="003B67FB">
        <w:rPr>
          <w:rFonts w:ascii="Times New Roman" w:hAnsi="Times New Roman" w:cs="Times New Roman"/>
          <w:bCs/>
          <w:sz w:val="24"/>
          <w:szCs w:val="24"/>
        </w:rPr>
        <w:t>II. Обязанности Сторон</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6. Сетевая организация обязуется:</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 xml:space="preserve">не позднее ________ рабочих дней со дня проведения осмотра (обследования), указанного в </w:t>
      </w:r>
      <w:hyperlink r:id="rId57" w:history="1">
        <w:r w:rsidRPr="003B67FB">
          <w:rPr>
            <w:rFonts w:ascii="Times New Roman" w:hAnsi="Times New Roman" w:cs="Times New Roman"/>
            <w:bCs/>
            <w:sz w:val="24"/>
            <w:szCs w:val="24"/>
          </w:rPr>
          <w:t>абзаце третьем настоящего пункта</w:t>
        </w:r>
      </w:hyperlink>
      <w:r w:rsidRPr="003B67FB">
        <w:rPr>
          <w:rFonts w:ascii="Times New Roman" w:hAnsi="Times New Roman" w:cs="Times New Roman"/>
          <w:bCs/>
          <w:sz w:val="24"/>
          <w:szCs w:val="24"/>
        </w:rPr>
        <w:t xml:space="preserve">, с соблюдением срока, установленного </w:t>
      </w:r>
      <w:hyperlink r:id="rId58" w:history="1">
        <w:r w:rsidRPr="003B67FB">
          <w:rPr>
            <w:rFonts w:ascii="Times New Roman" w:hAnsi="Times New Roman" w:cs="Times New Roman"/>
            <w:bCs/>
            <w:sz w:val="24"/>
            <w:szCs w:val="24"/>
          </w:rPr>
          <w:t>пунктом 5</w:t>
        </w:r>
      </w:hyperlink>
      <w:r w:rsidRPr="003B67FB">
        <w:rPr>
          <w:rFonts w:ascii="Times New Roman" w:hAnsi="Times New Roman" w:cs="Times New Roman"/>
          <w:bCs/>
          <w:sz w:val="24"/>
          <w:szCs w:val="24"/>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 заявителю.</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8. Заявитель обязуется:</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 xml:space="preserve">после выполнения мероприятий по технологическому присоединению в пределах </w:t>
      </w:r>
      <w:r w:rsidRPr="003B67FB">
        <w:rPr>
          <w:rFonts w:ascii="Times New Roman" w:hAnsi="Times New Roman" w:cs="Times New Roman"/>
          <w:bCs/>
          <w:sz w:val="24"/>
          <w:szCs w:val="24"/>
        </w:rPr>
        <w:lastRenderedPageBreak/>
        <w:t>границ участка заявителя, предусмотренных техническими условиями, уведомить сетевую организацию о выполнении технических условий;</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принять участие в осмотре (обследовании) присоединяемых энергопринимающих устройств сетевой организацией;</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 xml:space="preserve">надлежащим образом исполнять указанные в </w:t>
      </w:r>
      <w:hyperlink r:id="rId59" w:history="1">
        <w:r w:rsidRPr="003B67FB">
          <w:rPr>
            <w:rFonts w:ascii="Times New Roman" w:hAnsi="Times New Roman" w:cs="Times New Roman"/>
            <w:bCs/>
            <w:sz w:val="24"/>
            <w:szCs w:val="24"/>
          </w:rPr>
          <w:t>разделе III</w:t>
        </w:r>
      </w:hyperlink>
      <w:r w:rsidRPr="003B67FB">
        <w:rPr>
          <w:rFonts w:ascii="Times New Roman" w:hAnsi="Times New Roman" w:cs="Times New Roman"/>
          <w:bCs/>
          <w:sz w:val="24"/>
          <w:szCs w:val="24"/>
        </w:rPr>
        <w:t xml:space="preserve"> настоящего договора обязательства по оплате расходов на технологическое присоединение;</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F611E" w:rsidRDefault="00EF611E">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EF611E" w:rsidRPr="001D29EB" w:rsidRDefault="00EF611E">
      <w:pPr>
        <w:widowControl w:val="0"/>
        <w:autoSpaceDE w:val="0"/>
        <w:autoSpaceDN w:val="0"/>
        <w:adjustRightInd w:val="0"/>
        <w:spacing w:after="0" w:line="240" w:lineRule="auto"/>
        <w:jc w:val="center"/>
        <w:rPr>
          <w:rFonts w:ascii="Times New Roman" w:hAnsi="Times New Roman" w:cs="Times New Roman"/>
          <w:bCs/>
          <w:sz w:val="24"/>
          <w:szCs w:val="24"/>
        </w:rPr>
      </w:pPr>
      <w:r w:rsidRPr="001D29EB">
        <w:rPr>
          <w:rFonts w:ascii="Times New Roman" w:hAnsi="Times New Roman" w:cs="Times New Roman"/>
          <w:bCs/>
          <w:sz w:val="24"/>
          <w:szCs w:val="24"/>
        </w:rPr>
        <w:t>III. Плата за технологическое присоединение</w:t>
      </w:r>
    </w:p>
    <w:p w:rsidR="00EF611E" w:rsidRPr="001D29EB" w:rsidRDefault="00EF611E">
      <w:pPr>
        <w:widowControl w:val="0"/>
        <w:autoSpaceDE w:val="0"/>
        <w:autoSpaceDN w:val="0"/>
        <w:adjustRightInd w:val="0"/>
        <w:spacing w:after="0" w:line="240" w:lineRule="auto"/>
        <w:jc w:val="center"/>
        <w:rPr>
          <w:rFonts w:ascii="Times New Roman" w:hAnsi="Times New Roman" w:cs="Times New Roman"/>
          <w:bCs/>
          <w:sz w:val="24"/>
          <w:szCs w:val="24"/>
        </w:rPr>
      </w:pPr>
      <w:r w:rsidRPr="001D29EB">
        <w:rPr>
          <w:rFonts w:ascii="Times New Roman" w:hAnsi="Times New Roman" w:cs="Times New Roman"/>
          <w:bCs/>
          <w:sz w:val="24"/>
          <w:szCs w:val="24"/>
        </w:rPr>
        <w:t>и порядок расчетов</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EF611E" w:rsidRPr="003B67FB" w:rsidRDefault="00EF611E" w:rsidP="003B67FB">
      <w:pPr>
        <w:pStyle w:val="ConsPlusNonformat"/>
        <w:ind w:firstLine="708"/>
        <w:jc w:val="both"/>
        <w:rPr>
          <w:rFonts w:ascii="Times New Roman" w:hAnsi="Times New Roman" w:cs="Times New Roman"/>
          <w:sz w:val="24"/>
          <w:szCs w:val="24"/>
        </w:rPr>
      </w:pPr>
      <w:r w:rsidRPr="003B67FB">
        <w:rPr>
          <w:rFonts w:ascii="Times New Roman" w:hAnsi="Times New Roman" w:cs="Times New Roman"/>
          <w:sz w:val="24"/>
          <w:szCs w:val="24"/>
        </w:rPr>
        <w:t xml:space="preserve">10. Размер платы за технологическое  присоединение  определяется  </w:t>
      </w:r>
      <w:hyperlink r:id="rId60" w:history="1">
        <w:r w:rsidRPr="003B67FB">
          <w:rPr>
            <w:rFonts w:ascii="Times New Roman" w:hAnsi="Times New Roman" w:cs="Times New Roman"/>
            <w:color w:val="0000FF"/>
            <w:sz w:val="24"/>
            <w:szCs w:val="24"/>
          </w:rPr>
          <w:t>&lt;5&gt;</w:t>
        </w:r>
      </w:hyperlink>
      <w:r w:rsidRPr="003B67FB">
        <w:rPr>
          <w:rFonts w:ascii="Times New Roman" w:hAnsi="Times New Roman" w:cs="Times New Roman"/>
          <w:sz w:val="24"/>
          <w:szCs w:val="24"/>
        </w:rPr>
        <w:t xml:space="preserve"> в</w:t>
      </w:r>
      <w:r w:rsidR="003B67FB">
        <w:rPr>
          <w:rFonts w:ascii="Times New Roman" w:hAnsi="Times New Roman" w:cs="Times New Roman"/>
          <w:sz w:val="24"/>
          <w:szCs w:val="24"/>
        </w:rPr>
        <w:t xml:space="preserve"> </w:t>
      </w:r>
      <w:r w:rsidRPr="003B67FB">
        <w:rPr>
          <w:rFonts w:ascii="Times New Roman" w:hAnsi="Times New Roman" w:cs="Times New Roman"/>
          <w:sz w:val="24"/>
          <w:szCs w:val="24"/>
        </w:rPr>
        <w:t>соответствии с решением ____________________________________</w:t>
      </w:r>
      <w:r w:rsidR="003B67FB">
        <w:rPr>
          <w:rFonts w:ascii="Times New Roman" w:hAnsi="Times New Roman" w:cs="Times New Roman"/>
          <w:sz w:val="24"/>
          <w:szCs w:val="24"/>
        </w:rPr>
        <w:t>____</w:t>
      </w:r>
      <w:r w:rsidRPr="003B67FB">
        <w:rPr>
          <w:rFonts w:ascii="Times New Roman" w:hAnsi="Times New Roman" w:cs="Times New Roman"/>
          <w:sz w:val="24"/>
          <w:szCs w:val="24"/>
        </w:rPr>
        <w:t>_______________</w:t>
      </w: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________________________________________________________________</w:t>
      </w:r>
      <w:r w:rsidR="003B67FB">
        <w:rPr>
          <w:rFonts w:ascii="Times New Roman" w:hAnsi="Times New Roman" w:cs="Times New Roman"/>
          <w:sz w:val="24"/>
          <w:szCs w:val="24"/>
        </w:rPr>
        <w:t>__</w:t>
      </w:r>
      <w:r w:rsidRPr="003B67FB">
        <w:rPr>
          <w:rFonts w:ascii="Times New Roman" w:hAnsi="Times New Roman" w:cs="Times New Roman"/>
          <w:sz w:val="24"/>
          <w:szCs w:val="24"/>
        </w:rPr>
        <w:t>___________</w:t>
      </w:r>
    </w:p>
    <w:p w:rsidR="00EF611E" w:rsidRPr="003B67FB" w:rsidRDefault="00EF611E" w:rsidP="003B67FB">
      <w:pPr>
        <w:pStyle w:val="ConsPlusNonformat"/>
        <w:jc w:val="center"/>
        <w:rPr>
          <w:rFonts w:ascii="Times New Roman" w:hAnsi="Times New Roman" w:cs="Times New Roman"/>
          <w:sz w:val="24"/>
          <w:szCs w:val="24"/>
        </w:rPr>
      </w:pPr>
      <w:r w:rsidRPr="003B67FB">
        <w:rPr>
          <w:rFonts w:ascii="Times New Roman" w:hAnsi="Times New Roman" w:cs="Times New Roman"/>
          <w:sz w:val="24"/>
          <w:szCs w:val="24"/>
        </w:rPr>
        <w:t>(наименование органа исполнительной власти в области государственного</w:t>
      </w:r>
      <w:r w:rsidR="003B67FB">
        <w:rPr>
          <w:rFonts w:ascii="Times New Roman" w:hAnsi="Times New Roman" w:cs="Times New Roman"/>
          <w:sz w:val="24"/>
          <w:szCs w:val="24"/>
        </w:rPr>
        <w:t xml:space="preserve"> </w:t>
      </w:r>
      <w:r w:rsidRPr="003B67FB">
        <w:rPr>
          <w:rFonts w:ascii="Times New Roman" w:hAnsi="Times New Roman" w:cs="Times New Roman"/>
          <w:sz w:val="24"/>
          <w:szCs w:val="24"/>
        </w:rPr>
        <w:t>регулирования тарифов)</w:t>
      </w: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от ___________ N ________ и составляет _________ рублей ______ копеек.</w:t>
      </w:r>
    </w:p>
    <w:p w:rsidR="00EF611E" w:rsidRPr="003B67FB" w:rsidRDefault="003B67FB" w:rsidP="003B67FB">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11. Внесение платы за технологическое </w:t>
      </w:r>
      <w:r w:rsidR="00EF611E" w:rsidRPr="003B67FB">
        <w:rPr>
          <w:rFonts w:ascii="Times New Roman" w:hAnsi="Times New Roman" w:cs="Times New Roman"/>
          <w:sz w:val="24"/>
          <w:szCs w:val="24"/>
        </w:rPr>
        <w:t>присоединение осуществляется</w:t>
      </w:r>
      <w:r>
        <w:rPr>
          <w:rFonts w:ascii="Times New Roman" w:hAnsi="Times New Roman" w:cs="Times New Roman"/>
          <w:sz w:val="24"/>
          <w:szCs w:val="24"/>
        </w:rPr>
        <w:t xml:space="preserve"> </w:t>
      </w:r>
      <w:r w:rsidR="00EF611E" w:rsidRPr="003B67FB">
        <w:rPr>
          <w:rFonts w:ascii="Times New Roman" w:hAnsi="Times New Roman" w:cs="Times New Roman"/>
          <w:sz w:val="24"/>
          <w:szCs w:val="24"/>
        </w:rPr>
        <w:t>заявителем в следующем порядке: _____________________________</w:t>
      </w:r>
      <w:r>
        <w:rPr>
          <w:rFonts w:ascii="Times New Roman" w:hAnsi="Times New Roman" w:cs="Times New Roman"/>
          <w:sz w:val="24"/>
          <w:szCs w:val="24"/>
        </w:rPr>
        <w:t>_______________</w:t>
      </w:r>
      <w:r w:rsidR="00EF611E" w:rsidRPr="003B67FB">
        <w:rPr>
          <w:rFonts w:ascii="Times New Roman" w:hAnsi="Times New Roman" w:cs="Times New Roman"/>
          <w:sz w:val="24"/>
          <w:szCs w:val="24"/>
        </w:rPr>
        <w:t>______________</w:t>
      </w: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__________________________________________________________________________.</w:t>
      </w:r>
    </w:p>
    <w:p w:rsidR="00EF611E" w:rsidRPr="003B67FB" w:rsidRDefault="00EF611E" w:rsidP="003B67FB">
      <w:pPr>
        <w:pStyle w:val="ConsPlusNonformat"/>
        <w:jc w:val="center"/>
        <w:rPr>
          <w:rFonts w:ascii="Times New Roman" w:hAnsi="Times New Roman" w:cs="Times New Roman"/>
          <w:sz w:val="24"/>
          <w:szCs w:val="24"/>
        </w:rPr>
      </w:pPr>
      <w:r w:rsidRPr="003B67FB">
        <w:rPr>
          <w:rFonts w:ascii="Times New Roman" w:hAnsi="Times New Roman" w:cs="Times New Roman"/>
          <w:sz w:val="24"/>
          <w:szCs w:val="24"/>
        </w:rPr>
        <w:t>(указываются порядок и сроки внесения платы за технологическое</w:t>
      </w:r>
      <w:r w:rsidR="003B67FB">
        <w:rPr>
          <w:rFonts w:ascii="Times New Roman" w:hAnsi="Times New Roman" w:cs="Times New Roman"/>
          <w:sz w:val="24"/>
          <w:szCs w:val="24"/>
        </w:rPr>
        <w:t xml:space="preserve"> </w:t>
      </w:r>
      <w:r w:rsidRPr="003B67FB">
        <w:rPr>
          <w:rFonts w:ascii="Times New Roman" w:hAnsi="Times New Roman" w:cs="Times New Roman"/>
          <w:sz w:val="24"/>
          <w:szCs w:val="24"/>
        </w:rPr>
        <w:t>присоединение)</w:t>
      </w:r>
    </w:p>
    <w:p w:rsidR="00EF611E" w:rsidRPr="003B67FB" w:rsidRDefault="00EF611E" w:rsidP="003B67FB">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3B67FB">
        <w:rPr>
          <w:rFonts w:ascii="Times New Roman" w:hAnsi="Times New Roman" w:cs="Times New Roman"/>
          <w:bCs/>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F611E" w:rsidRDefault="00EF611E">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EF611E" w:rsidRPr="003B67FB" w:rsidRDefault="00EF611E">
      <w:pPr>
        <w:widowControl w:val="0"/>
        <w:autoSpaceDE w:val="0"/>
        <w:autoSpaceDN w:val="0"/>
        <w:adjustRightInd w:val="0"/>
        <w:spacing w:after="0" w:line="240" w:lineRule="auto"/>
        <w:jc w:val="center"/>
        <w:rPr>
          <w:rFonts w:ascii="Times New Roman" w:hAnsi="Times New Roman" w:cs="Times New Roman"/>
          <w:bCs/>
          <w:sz w:val="24"/>
          <w:szCs w:val="24"/>
        </w:rPr>
      </w:pPr>
      <w:r w:rsidRPr="003B67FB">
        <w:rPr>
          <w:rFonts w:ascii="Times New Roman" w:hAnsi="Times New Roman" w:cs="Times New Roman"/>
          <w:bCs/>
          <w:sz w:val="24"/>
          <w:szCs w:val="24"/>
        </w:rPr>
        <w:t>IV. Разграничение балансовой принадлежности электрических</w:t>
      </w:r>
    </w:p>
    <w:p w:rsidR="00EF611E" w:rsidRPr="003B67FB" w:rsidRDefault="00EF611E">
      <w:pPr>
        <w:widowControl w:val="0"/>
        <w:autoSpaceDE w:val="0"/>
        <w:autoSpaceDN w:val="0"/>
        <w:adjustRightInd w:val="0"/>
        <w:spacing w:after="0" w:line="240" w:lineRule="auto"/>
        <w:jc w:val="center"/>
        <w:rPr>
          <w:rFonts w:ascii="Times New Roman" w:hAnsi="Times New Roman" w:cs="Times New Roman"/>
          <w:bCs/>
          <w:sz w:val="24"/>
          <w:szCs w:val="24"/>
        </w:rPr>
      </w:pPr>
      <w:r w:rsidRPr="003B67FB">
        <w:rPr>
          <w:rFonts w:ascii="Times New Roman" w:hAnsi="Times New Roman" w:cs="Times New Roman"/>
          <w:bCs/>
          <w:sz w:val="24"/>
          <w:szCs w:val="24"/>
        </w:rPr>
        <w:t>сетей и эксплуатационной ответственности Сторон</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EF611E" w:rsidRPr="003B67FB" w:rsidRDefault="00EF611E" w:rsidP="003B67FB">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3B67FB">
        <w:rPr>
          <w:rFonts w:ascii="Times New Roman" w:hAnsi="Times New Roman" w:cs="Times New Roman"/>
          <w:bCs/>
          <w:sz w:val="24"/>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r:id="rId61" w:history="1">
        <w:r w:rsidRPr="003B67FB">
          <w:rPr>
            <w:rFonts w:ascii="Times New Roman" w:hAnsi="Times New Roman" w:cs="Times New Roman"/>
            <w:bCs/>
            <w:sz w:val="24"/>
            <w:szCs w:val="24"/>
          </w:rPr>
          <w:t>&lt;6&gt;</w:t>
        </w:r>
      </w:hyperlink>
      <w:r w:rsidRPr="003B67FB">
        <w:rPr>
          <w:rFonts w:ascii="Times New Roman" w:hAnsi="Times New Roman" w:cs="Times New Roman"/>
          <w:bCs/>
          <w:sz w:val="24"/>
          <w:szCs w:val="24"/>
        </w:rPr>
        <w:t>.</w:t>
      </w:r>
    </w:p>
    <w:p w:rsidR="00EF611E" w:rsidRDefault="00EF611E">
      <w:pPr>
        <w:widowControl w:val="0"/>
        <w:autoSpaceDE w:val="0"/>
        <w:autoSpaceDN w:val="0"/>
        <w:adjustRightInd w:val="0"/>
        <w:spacing w:after="0" w:line="240" w:lineRule="auto"/>
        <w:jc w:val="center"/>
        <w:rPr>
          <w:rFonts w:ascii="Times New Roman" w:hAnsi="Times New Roman" w:cs="Times New Roman"/>
          <w:b/>
          <w:bCs/>
          <w:sz w:val="24"/>
          <w:szCs w:val="24"/>
        </w:rPr>
      </w:pPr>
    </w:p>
    <w:p w:rsidR="00EF611E" w:rsidRPr="003B67FB" w:rsidRDefault="00EF611E">
      <w:pPr>
        <w:widowControl w:val="0"/>
        <w:autoSpaceDE w:val="0"/>
        <w:autoSpaceDN w:val="0"/>
        <w:adjustRightInd w:val="0"/>
        <w:spacing w:after="0" w:line="240" w:lineRule="auto"/>
        <w:jc w:val="center"/>
        <w:rPr>
          <w:rFonts w:ascii="Times New Roman" w:hAnsi="Times New Roman" w:cs="Times New Roman"/>
          <w:bCs/>
          <w:sz w:val="24"/>
          <w:szCs w:val="24"/>
        </w:rPr>
      </w:pPr>
      <w:r w:rsidRPr="003B67FB">
        <w:rPr>
          <w:rFonts w:ascii="Times New Roman" w:hAnsi="Times New Roman" w:cs="Times New Roman"/>
          <w:bCs/>
          <w:sz w:val="24"/>
          <w:szCs w:val="24"/>
        </w:rPr>
        <w:t>V. Условия изменения, расторжения договора</w:t>
      </w:r>
    </w:p>
    <w:p w:rsidR="00EF611E" w:rsidRPr="003B67FB" w:rsidRDefault="00EF611E">
      <w:pPr>
        <w:widowControl w:val="0"/>
        <w:autoSpaceDE w:val="0"/>
        <w:autoSpaceDN w:val="0"/>
        <w:adjustRightInd w:val="0"/>
        <w:spacing w:after="0" w:line="240" w:lineRule="auto"/>
        <w:jc w:val="center"/>
        <w:rPr>
          <w:rFonts w:ascii="Times New Roman" w:hAnsi="Times New Roman" w:cs="Times New Roman"/>
          <w:bCs/>
          <w:sz w:val="24"/>
          <w:szCs w:val="24"/>
        </w:rPr>
      </w:pPr>
      <w:r w:rsidRPr="003B67FB">
        <w:rPr>
          <w:rFonts w:ascii="Times New Roman" w:hAnsi="Times New Roman" w:cs="Times New Roman"/>
          <w:bCs/>
          <w:sz w:val="24"/>
          <w:szCs w:val="24"/>
        </w:rPr>
        <w:t>и ответственность Сторон</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14. Настоящий договор может быть изменен по письменному соглашению Сторон или в судебном порядке.</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 xml:space="preserve">15. Договор может быть расторгнут по требованию одной из Сторон по основаниям, предусмотренным Гражданским </w:t>
      </w:r>
      <w:hyperlink r:id="rId62" w:history="1">
        <w:r w:rsidRPr="003B67FB">
          <w:rPr>
            <w:rFonts w:ascii="Times New Roman" w:hAnsi="Times New Roman" w:cs="Times New Roman"/>
            <w:bCs/>
            <w:sz w:val="24"/>
            <w:szCs w:val="24"/>
          </w:rPr>
          <w:t>кодексом</w:t>
        </w:r>
      </w:hyperlink>
      <w:r w:rsidRPr="003B67FB">
        <w:rPr>
          <w:rFonts w:ascii="Times New Roman" w:hAnsi="Times New Roman" w:cs="Times New Roman"/>
          <w:bCs/>
          <w:sz w:val="24"/>
          <w:szCs w:val="24"/>
        </w:rPr>
        <w:t xml:space="preserve"> Российской Федерации.</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lastRenderedPageBreak/>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EF611E" w:rsidRPr="003B67FB" w:rsidRDefault="00EF611E">
      <w:pPr>
        <w:widowControl w:val="0"/>
        <w:autoSpaceDE w:val="0"/>
        <w:autoSpaceDN w:val="0"/>
        <w:adjustRightInd w:val="0"/>
        <w:spacing w:after="0" w:line="240" w:lineRule="auto"/>
        <w:jc w:val="center"/>
        <w:rPr>
          <w:rFonts w:ascii="Times New Roman" w:hAnsi="Times New Roman" w:cs="Times New Roman"/>
          <w:bCs/>
          <w:sz w:val="24"/>
          <w:szCs w:val="24"/>
        </w:rPr>
      </w:pPr>
      <w:r w:rsidRPr="003B67FB">
        <w:rPr>
          <w:rFonts w:ascii="Times New Roman" w:hAnsi="Times New Roman" w:cs="Times New Roman"/>
          <w:bCs/>
          <w:sz w:val="24"/>
          <w:szCs w:val="24"/>
        </w:rPr>
        <w:t>VI. Порядок разрешения споров</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EF611E" w:rsidRPr="003B67FB" w:rsidRDefault="00EF611E">
      <w:pPr>
        <w:widowControl w:val="0"/>
        <w:autoSpaceDE w:val="0"/>
        <w:autoSpaceDN w:val="0"/>
        <w:adjustRightInd w:val="0"/>
        <w:spacing w:after="0" w:line="240" w:lineRule="auto"/>
        <w:jc w:val="center"/>
        <w:rPr>
          <w:rFonts w:ascii="Times New Roman" w:hAnsi="Times New Roman" w:cs="Times New Roman"/>
          <w:bCs/>
          <w:sz w:val="24"/>
          <w:szCs w:val="24"/>
        </w:rPr>
      </w:pPr>
      <w:r w:rsidRPr="003B67FB">
        <w:rPr>
          <w:rFonts w:ascii="Times New Roman" w:hAnsi="Times New Roman" w:cs="Times New Roman"/>
          <w:bCs/>
          <w:sz w:val="24"/>
          <w:szCs w:val="24"/>
        </w:rPr>
        <w:t>VII. Заключительные положения</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22. Настоящий договор составлен и подписан в двух экземплярах, по одному для каждой из Сторон.</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EF611E" w:rsidRPr="003B67FB" w:rsidRDefault="00EF611E">
      <w:pPr>
        <w:widowControl w:val="0"/>
        <w:autoSpaceDE w:val="0"/>
        <w:autoSpaceDN w:val="0"/>
        <w:adjustRightInd w:val="0"/>
        <w:spacing w:after="0" w:line="240" w:lineRule="auto"/>
        <w:jc w:val="center"/>
        <w:rPr>
          <w:rFonts w:ascii="Times New Roman" w:hAnsi="Times New Roman" w:cs="Times New Roman"/>
          <w:bCs/>
          <w:sz w:val="24"/>
          <w:szCs w:val="24"/>
        </w:rPr>
      </w:pPr>
      <w:r w:rsidRPr="003B67FB">
        <w:rPr>
          <w:rFonts w:ascii="Times New Roman" w:hAnsi="Times New Roman" w:cs="Times New Roman"/>
          <w:bCs/>
          <w:sz w:val="24"/>
          <w:szCs w:val="24"/>
        </w:rPr>
        <w:t>Реквизиты Сторон</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3B67FB" w:rsidTr="001D29EB">
        <w:tc>
          <w:tcPr>
            <w:tcW w:w="4361" w:type="dxa"/>
          </w:tcPr>
          <w:p w:rsidR="003B67FB"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Сетевая организация:     </w:t>
            </w:r>
          </w:p>
          <w:p w:rsidR="003B67FB" w:rsidRDefault="003B67FB" w:rsidP="001D29EB">
            <w:pPr>
              <w:pStyle w:val="ConsPlusNonformat"/>
              <w:widowControl/>
              <w:rPr>
                <w:rFonts w:ascii="Times New Roman" w:hAnsi="Times New Roman" w:cs="Times New Roman"/>
                <w:sz w:val="24"/>
                <w:szCs w:val="24"/>
              </w:rPr>
            </w:pPr>
            <w:r>
              <w:rPr>
                <w:rFonts w:ascii="Times New Roman" w:hAnsi="Times New Roman" w:cs="Times New Roman"/>
                <w:sz w:val="24"/>
                <w:szCs w:val="24"/>
              </w:rPr>
              <w:t>ООО «Газпром энерго»</w:t>
            </w:r>
          </w:p>
          <w:p w:rsidR="003B67FB" w:rsidRDefault="003B67FB" w:rsidP="001D29EB">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w:t>
            </w:r>
          </w:p>
          <w:p w:rsidR="003B67FB" w:rsidRDefault="003B67FB" w:rsidP="001D29EB">
            <w:pPr>
              <w:pStyle w:val="ConsPlusNonformat"/>
              <w:widowControl/>
              <w:tabs>
                <w:tab w:val="center" w:pos="2072"/>
                <w:tab w:val="right" w:pos="4145"/>
              </w:tabs>
              <w:rPr>
                <w:rFonts w:ascii="Times New Roman" w:hAnsi="Times New Roman" w:cs="Times New Roman"/>
                <w:sz w:val="24"/>
                <w:szCs w:val="24"/>
              </w:rPr>
            </w:pPr>
            <w:r>
              <w:rPr>
                <w:rFonts w:ascii="Times New Roman" w:hAnsi="Times New Roman" w:cs="Times New Roman"/>
                <w:sz w:val="24"/>
                <w:szCs w:val="24"/>
              </w:rPr>
              <w:tab/>
              <w:t>(место нахождения)</w:t>
            </w:r>
            <w:r>
              <w:rPr>
                <w:rFonts w:ascii="Times New Roman" w:hAnsi="Times New Roman" w:cs="Times New Roman"/>
                <w:sz w:val="24"/>
                <w:szCs w:val="24"/>
              </w:rPr>
              <w:tab/>
            </w:r>
          </w:p>
          <w:p w:rsidR="003B67FB"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ИНН/КПП __________________________    </w:t>
            </w:r>
          </w:p>
          <w:p w:rsidR="003B67FB"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р/с ______________________________ </w:t>
            </w:r>
          </w:p>
          <w:p w:rsidR="003B67FB"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к/с ______________________________  </w:t>
            </w:r>
          </w:p>
          <w:p w:rsidR="003B67FB" w:rsidRDefault="003B67FB" w:rsidP="001D29EB">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w:t>
            </w:r>
          </w:p>
          <w:p w:rsidR="003B67FB" w:rsidRDefault="003B67FB" w:rsidP="001D29EB">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w:t>
            </w:r>
          </w:p>
          <w:p w:rsidR="003B67FB" w:rsidRDefault="003B67FB" w:rsidP="001D29E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(подпись)</w:t>
            </w:r>
          </w:p>
          <w:p w:rsidR="003B67FB" w:rsidRDefault="003B67FB" w:rsidP="001D29E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МП</w:t>
            </w:r>
          </w:p>
        </w:tc>
        <w:tc>
          <w:tcPr>
            <w:tcW w:w="5210" w:type="dxa"/>
          </w:tcPr>
          <w:p w:rsidR="003B67FB" w:rsidRPr="00E245BF"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Заявитель:</w:t>
            </w:r>
          </w:p>
          <w:p w:rsidR="003B67FB" w:rsidRDefault="003B67FB" w:rsidP="001D29EB">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w:t>
            </w:r>
          </w:p>
          <w:p w:rsidR="003B67FB" w:rsidRPr="00E245BF"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(для юридических лиц - полное наименование)</w:t>
            </w:r>
          </w:p>
          <w:p w:rsidR="003B67FB" w:rsidRPr="00E245BF"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__________________________________                 </w:t>
            </w:r>
          </w:p>
          <w:p w:rsidR="003B67FB" w:rsidRPr="00E245BF"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(место нахождения)               __________________________________</w:t>
            </w:r>
          </w:p>
          <w:p w:rsidR="003B67FB" w:rsidRPr="00E245BF"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(номер записи в Едином государственном</w:t>
            </w:r>
          </w:p>
          <w:p w:rsidR="003B67FB" w:rsidRPr="00E245BF"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реестре</w:t>
            </w:r>
            <w:r>
              <w:rPr>
                <w:rFonts w:ascii="Times New Roman" w:hAnsi="Times New Roman" w:cs="Times New Roman"/>
                <w:sz w:val="24"/>
                <w:szCs w:val="24"/>
              </w:rPr>
              <w:t xml:space="preserve"> </w:t>
            </w:r>
            <w:r w:rsidRPr="00E245BF">
              <w:rPr>
                <w:rFonts w:ascii="Times New Roman" w:hAnsi="Times New Roman" w:cs="Times New Roman"/>
                <w:sz w:val="24"/>
                <w:szCs w:val="24"/>
              </w:rPr>
              <w:t>юридических лиц)</w:t>
            </w:r>
          </w:p>
          <w:p w:rsidR="003B67FB" w:rsidRPr="00E245BF" w:rsidRDefault="003B67FB" w:rsidP="001D29E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E245BF">
              <w:rPr>
                <w:rFonts w:ascii="Times New Roman" w:hAnsi="Times New Roman" w:cs="Times New Roman"/>
                <w:sz w:val="24"/>
                <w:szCs w:val="24"/>
              </w:rPr>
              <w:t>ИНН ______________________________</w:t>
            </w:r>
          </w:p>
          <w:p w:rsidR="003B67FB" w:rsidRPr="00E245BF"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__________________________________</w:t>
            </w:r>
          </w:p>
          <w:p w:rsidR="003B67FB" w:rsidRPr="00E245BF"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(должность, фамилия, имя, отчество лица, действующего от имени юридического лица)</w:t>
            </w:r>
          </w:p>
          <w:p w:rsidR="003B67FB" w:rsidRPr="00E245BF"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_________</w:t>
            </w:r>
            <w:r>
              <w:rPr>
                <w:rFonts w:ascii="Times New Roman" w:hAnsi="Times New Roman" w:cs="Times New Roman"/>
                <w:sz w:val="24"/>
                <w:szCs w:val="24"/>
              </w:rPr>
              <w:t xml:space="preserve">_________________________ </w:t>
            </w:r>
          </w:p>
          <w:p w:rsidR="003B67FB" w:rsidRPr="00E245BF" w:rsidRDefault="003B67FB" w:rsidP="001D29E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E245BF">
              <w:rPr>
                <w:rFonts w:ascii="Times New Roman" w:hAnsi="Times New Roman" w:cs="Times New Roman"/>
                <w:sz w:val="24"/>
                <w:szCs w:val="24"/>
              </w:rPr>
              <w:t xml:space="preserve">           __________________________________</w:t>
            </w:r>
          </w:p>
          <w:p w:rsidR="003B67FB" w:rsidRPr="00E245BF"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w:t>
            </w:r>
          </w:p>
          <w:p w:rsidR="003B67FB" w:rsidRDefault="003B67FB" w:rsidP="001D29EB">
            <w:pPr>
              <w:pStyle w:val="ConsPlusNonformat"/>
              <w:widowControl/>
              <w:jc w:val="center"/>
              <w:rPr>
                <w:rFonts w:ascii="Times New Roman" w:hAnsi="Times New Roman" w:cs="Times New Roman"/>
                <w:sz w:val="24"/>
                <w:szCs w:val="24"/>
              </w:rPr>
            </w:pPr>
            <w:r w:rsidRPr="00E245BF">
              <w:rPr>
                <w:rFonts w:ascii="Times New Roman" w:hAnsi="Times New Roman" w:cs="Times New Roman"/>
                <w:sz w:val="24"/>
                <w:szCs w:val="24"/>
              </w:rPr>
              <w:t>____</w:t>
            </w:r>
            <w:r>
              <w:rPr>
                <w:rFonts w:ascii="Times New Roman" w:hAnsi="Times New Roman" w:cs="Times New Roman"/>
                <w:sz w:val="24"/>
                <w:szCs w:val="24"/>
              </w:rPr>
              <w:t>______________</w:t>
            </w:r>
            <w:r w:rsidRPr="00E245BF">
              <w:rPr>
                <w:rFonts w:ascii="Times New Roman" w:hAnsi="Times New Roman" w:cs="Times New Roman"/>
                <w:sz w:val="24"/>
                <w:szCs w:val="24"/>
              </w:rPr>
              <w:t>_______                              (подпись)</w:t>
            </w:r>
          </w:p>
          <w:p w:rsidR="003B67FB"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45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45BF">
              <w:rPr>
                <w:rFonts w:ascii="Times New Roman" w:hAnsi="Times New Roman" w:cs="Times New Roman"/>
                <w:sz w:val="24"/>
                <w:szCs w:val="24"/>
              </w:rPr>
              <w:t xml:space="preserve">М.П.   </w:t>
            </w:r>
          </w:p>
          <w:p w:rsidR="003B67FB" w:rsidRPr="00E245BF"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w:t>
            </w:r>
            <w:r w:rsidRPr="00E245BF">
              <w:rPr>
                <w:rFonts w:ascii="Times New Roman" w:hAnsi="Times New Roman" w:cs="Times New Roman"/>
                <w:sz w:val="24"/>
                <w:szCs w:val="24"/>
              </w:rPr>
              <w:lastRenderedPageBreak/>
              <w:t>__________________________________</w:t>
            </w:r>
          </w:p>
          <w:p w:rsidR="003B67FB" w:rsidRPr="00E245BF"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__________________________________</w:t>
            </w:r>
          </w:p>
          <w:p w:rsidR="003B67FB" w:rsidRPr="00E245BF" w:rsidRDefault="003B67FB" w:rsidP="001D29E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(для </w:t>
            </w:r>
            <w:r w:rsidRPr="00E245BF">
              <w:rPr>
                <w:rFonts w:ascii="Times New Roman" w:hAnsi="Times New Roman" w:cs="Times New Roman"/>
                <w:sz w:val="24"/>
                <w:szCs w:val="24"/>
              </w:rPr>
              <w:t>индивидуальных</w:t>
            </w:r>
            <w:r>
              <w:rPr>
                <w:rFonts w:ascii="Times New Roman" w:hAnsi="Times New Roman" w:cs="Times New Roman"/>
                <w:sz w:val="24"/>
                <w:szCs w:val="24"/>
              </w:rPr>
              <w:t xml:space="preserve"> </w:t>
            </w:r>
            <w:r w:rsidRPr="00E245BF">
              <w:rPr>
                <w:rFonts w:ascii="Times New Roman" w:hAnsi="Times New Roman" w:cs="Times New Roman"/>
                <w:sz w:val="24"/>
                <w:szCs w:val="24"/>
              </w:rPr>
              <w:t>предпринимателей - фамилия, им</w:t>
            </w:r>
            <w:r>
              <w:rPr>
                <w:rFonts w:ascii="Times New Roman" w:hAnsi="Times New Roman" w:cs="Times New Roman"/>
                <w:sz w:val="24"/>
                <w:szCs w:val="24"/>
              </w:rPr>
              <w:t xml:space="preserve">я, </w:t>
            </w:r>
            <w:r w:rsidRPr="00E245BF">
              <w:rPr>
                <w:rFonts w:ascii="Times New Roman" w:hAnsi="Times New Roman" w:cs="Times New Roman"/>
                <w:sz w:val="24"/>
                <w:szCs w:val="24"/>
              </w:rPr>
              <w:t>отчество)</w:t>
            </w:r>
          </w:p>
          <w:p w:rsidR="003B67FB" w:rsidRPr="00E245BF"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__________________________________</w:t>
            </w:r>
          </w:p>
          <w:p w:rsidR="003B67FB" w:rsidRPr="00E245BF"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(номер записи в Едино</w:t>
            </w:r>
            <w:r>
              <w:rPr>
                <w:rFonts w:ascii="Times New Roman" w:hAnsi="Times New Roman" w:cs="Times New Roman"/>
                <w:sz w:val="24"/>
                <w:szCs w:val="24"/>
              </w:rPr>
              <w:t>м</w:t>
            </w:r>
            <w:r w:rsidRPr="00E245BF">
              <w:rPr>
                <w:rFonts w:ascii="Times New Roman" w:hAnsi="Times New Roman" w:cs="Times New Roman"/>
                <w:sz w:val="24"/>
                <w:szCs w:val="24"/>
              </w:rPr>
              <w:t xml:space="preserve">  государственном реестре индивидуальных предпринимателей и</w:t>
            </w:r>
          </w:p>
          <w:p w:rsidR="003B67FB" w:rsidRDefault="003B67FB" w:rsidP="001D29E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E245BF">
              <w:rPr>
                <w:rFonts w:ascii="Times New Roman" w:hAnsi="Times New Roman" w:cs="Times New Roman"/>
                <w:sz w:val="24"/>
                <w:szCs w:val="24"/>
              </w:rPr>
              <w:t xml:space="preserve">  дата ее внесения в реестр)</w:t>
            </w:r>
          </w:p>
          <w:p w:rsidR="003B67FB" w:rsidRPr="00E245BF"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__________________________________</w:t>
            </w:r>
          </w:p>
          <w:p w:rsidR="003B67FB" w:rsidRPr="00E245BF"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(серия, номер, дата и место выдачи паспорта или иного документа,</w:t>
            </w:r>
            <w:r>
              <w:rPr>
                <w:rFonts w:ascii="Times New Roman" w:hAnsi="Times New Roman" w:cs="Times New Roman"/>
                <w:sz w:val="24"/>
                <w:szCs w:val="24"/>
              </w:rPr>
              <w:t xml:space="preserve"> </w:t>
            </w:r>
            <w:r w:rsidRPr="00E245BF">
              <w:rPr>
                <w:rFonts w:ascii="Times New Roman" w:hAnsi="Times New Roman" w:cs="Times New Roman"/>
                <w:sz w:val="24"/>
                <w:szCs w:val="24"/>
              </w:rPr>
              <w:t xml:space="preserve">удостоверяющего личность </w:t>
            </w:r>
            <w:r>
              <w:rPr>
                <w:rFonts w:ascii="Times New Roman" w:hAnsi="Times New Roman" w:cs="Times New Roman"/>
                <w:sz w:val="24"/>
                <w:szCs w:val="24"/>
              </w:rPr>
              <w:t>в</w:t>
            </w:r>
            <w:r w:rsidRPr="00E245BF">
              <w:rPr>
                <w:rFonts w:ascii="Times New Roman" w:hAnsi="Times New Roman" w:cs="Times New Roman"/>
                <w:sz w:val="24"/>
                <w:szCs w:val="24"/>
              </w:rPr>
              <w:t xml:space="preserve">  соответствии с законодательством</w:t>
            </w:r>
          </w:p>
          <w:p w:rsidR="003B67FB" w:rsidRDefault="003B67FB" w:rsidP="001D29E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E245BF">
              <w:rPr>
                <w:rFonts w:ascii="Times New Roman" w:hAnsi="Times New Roman" w:cs="Times New Roman"/>
                <w:sz w:val="24"/>
                <w:szCs w:val="24"/>
              </w:rPr>
              <w:t>Российской Федерации</w:t>
            </w:r>
            <w:r>
              <w:rPr>
                <w:rFonts w:ascii="Times New Roman" w:hAnsi="Times New Roman" w:cs="Times New Roman"/>
                <w:sz w:val="24"/>
                <w:szCs w:val="24"/>
              </w:rPr>
              <w:t>)</w:t>
            </w:r>
          </w:p>
          <w:p w:rsidR="003B67FB" w:rsidRPr="00E245BF"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ИНН __________________________________                                          </w:t>
            </w:r>
          </w:p>
          <w:p w:rsidR="003B67FB" w:rsidRPr="00E245BF"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________________________________</w:t>
            </w:r>
          </w:p>
          <w:p w:rsidR="003B67FB" w:rsidRPr="00E245BF" w:rsidRDefault="003B67FB" w:rsidP="001D29EB">
            <w:pPr>
              <w:pStyle w:val="ConsPlusNonformat"/>
              <w:widowControl/>
              <w:jc w:val="center"/>
              <w:rPr>
                <w:rFonts w:ascii="Times New Roman" w:hAnsi="Times New Roman" w:cs="Times New Roman"/>
                <w:sz w:val="24"/>
                <w:szCs w:val="24"/>
              </w:rPr>
            </w:pPr>
            <w:r w:rsidRPr="00E245BF">
              <w:rPr>
                <w:rFonts w:ascii="Times New Roman" w:hAnsi="Times New Roman" w:cs="Times New Roman"/>
                <w:sz w:val="24"/>
                <w:szCs w:val="24"/>
              </w:rPr>
              <w:t>(место жительства)</w:t>
            </w:r>
          </w:p>
          <w:p w:rsidR="003B67FB" w:rsidRPr="00E245BF" w:rsidRDefault="003B67FB" w:rsidP="001D29EB">
            <w:pPr>
              <w:pStyle w:val="ConsPlusNonformat"/>
              <w:widowControl/>
              <w:rPr>
                <w:rFonts w:ascii="Times New Roman" w:hAnsi="Times New Roman" w:cs="Times New Roman"/>
                <w:sz w:val="24"/>
                <w:szCs w:val="24"/>
              </w:rPr>
            </w:pPr>
          </w:p>
          <w:p w:rsidR="003B67FB" w:rsidRPr="00E245BF" w:rsidRDefault="003B67FB" w:rsidP="001D29EB">
            <w:pPr>
              <w:pStyle w:val="ConsPlusNonformat"/>
              <w:widowControl/>
              <w:jc w:val="center"/>
              <w:rPr>
                <w:rFonts w:ascii="Times New Roman" w:hAnsi="Times New Roman" w:cs="Times New Roman"/>
                <w:sz w:val="24"/>
                <w:szCs w:val="24"/>
              </w:rPr>
            </w:pPr>
            <w:r w:rsidRPr="00E245BF">
              <w:rPr>
                <w:rFonts w:ascii="Times New Roman" w:hAnsi="Times New Roman" w:cs="Times New Roman"/>
                <w:sz w:val="24"/>
                <w:szCs w:val="24"/>
              </w:rPr>
              <w:t>_______</w:t>
            </w:r>
            <w:r>
              <w:rPr>
                <w:rFonts w:ascii="Times New Roman" w:hAnsi="Times New Roman" w:cs="Times New Roman"/>
                <w:sz w:val="24"/>
                <w:szCs w:val="24"/>
              </w:rPr>
              <w:t>_____________</w:t>
            </w:r>
            <w:r w:rsidRPr="00E245BF">
              <w:rPr>
                <w:rFonts w:ascii="Times New Roman" w:hAnsi="Times New Roman" w:cs="Times New Roman"/>
                <w:sz w:val="24"/>
                <w:szCs w:val="24"/>
              </w:rPr>
              <w:t>____</w:t>
            </w:r>
          </w:p>
          <w:p w:rsidR="003B67FB" w:rsidRPr="00E245BF"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45BF">
              <w:rPr>
                <w:rFonts w:ascii="Times New Roman" w:hAnsi="Times New Roman" w:cs="Times New Roman"/>
                <w:sz w:val="24"/>
                <w:szCs w:val="24"/>
              </w:rPr>
              <w:t xml:space="preserve"> (подпись)</w:t>
            </w:r>
          </w:p>
          <w:p w:rsidR="003B67FB" w:rsidRPr="00E245BF" w:rsidRDefault="003B67FB" w:rsidP="001D29EB">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М.П.</w:t>
            </w:r>
          </w:p>
          <w:p w:rsidR="003B67FB" w:rsidRDefault="003B67FB" w:rsidP="001D29EB">
            <w:pPr>
              <w:pStyle w:val="ConsPlusNonformat"/>
              <w:widowControl/>
              <w:rPr>
                <w:rFonts w:ascii="Times New Roman" w:hAnsi="Times New Roman" w:cs="Times New Roman"/>
                <w:sz w:val="24"/>
                <w:szCs w:val="24"/>
              </w:rPr>
            </w:pPr>
          </w:p>
        </w:tc>
      </w:tr>
    </w:tbl>
    <w:p w:rsidR="00EF611E" w:rsidRDefault="00EF611E">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&lt;3&gt; Срок действия технических условий не может составлять менее 2 лет и более 5 лет.</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EF611E" w:rsidRPr="003B67FB" w:rsidRDefault="00EF611E" w:rsidP="003B67F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F611E" w:rsidRPr="003B67FB" w:rsidRDefault="00EF611E">
      <w:pPr>
        <w:widowControl w:val="0"/>
        <w:autoSpaceDE w:val="0"/>
        <w:autoSpaceDN w:val="0"/>
        <w:adjustRightInd w:val="0"/>
        <w:spacing w:after="0" w:line="240" w:lineRule="auto"/>
        <w:jc w:val="right"/>
        <w:rPr>
          <w:rFonts w:ascii="Times New Roman" w:hAnsi="Times New Roman" w:cs="Times New Roman"/>
          <w:b/>
          <w:bCs/>
          <w:sz w:val="24"/>
          <w:szCs w:val="24"/>
        </w:rPr>
      </w:pPr>
      <w:r w:rsidRPr="003B67FB">
        <w:rPr>
          <w:rFonts w:ascii="Times New Roman" w:hAnsi="Times New Roman" w:cs="Times New Roman"/>
          <w:b/>
          <w:bCs/>
          <w:sz w:val="24"/>
          <w:szCs w:val="24"/>
        </w:rPr>
        <w:lastRenderedPageBreak/>
        <w:t>Приложение</w:t>
      </w:r>
    </w:p>
    <w:p w:rsidR="00EF611E" w:rsidRPr="003B67FB" w:rsidRDefault="00EF611E">
      <w:pPr>
        <w:widowControl w:val="0"/>
        <w:autoSpaceDE w:val="0"/>
        <w:autoSpaceDN w:val="0"/>
        <w:adjustRightInd w:val="0"/>
        <w:spacing w:after="0" w:line="240" w:lineRule="auto"/>
        <w:jc w:val="right"/>
        <w:rPr>
          <w:rFonts w:ascii="Times New Roman" w:hAnsi="Times New Roman" w:cs="Times New Roman"/>
          <w:b/>
          <w:bCs/>
          <w:sz w:val="24"/>
          <w:szCs w:val="24"/>
        </w:rPr>
      </w:pPr>
      <w:r w:rsidRPr="003B67FB">
        <w:rPr>
          <w:rFonts w:ascii="Times New Roman" w:hAnsi="Times New Roman" w:cs="Times New Roman"/>
          <w:b/>
          <w:bCs/>
          <w:sz w:val="24"/>
          <w:szCs w:val="24"/>
        </w:rPr>
        <w:t>к типовому договору</w:t>
      </w:r>
    </w:p>
    <w:p w:rsidR="00EF611E" w:rsidRPr="003B67FB" w:rsidRDefault="00EF611E">
      <w:pPr>
        <w:widowControl w:val="0"/>
        <w:autoSpaceDE w:val="0"/>
        <w:autoSpaceDN w:val="0"/>
        <w:adjustRightInd w:val="0"/>
        <w:spacing w:after="0" w:line="240" w:lineRule="auto"/>
        <w:jc w:val="right"/>
        <w:rPr>
          <w:rFonts w:ascii="Times New Roman" w:hAnsi="Times New Roman" w:cs="Times New Roman"/>
          <w:b/>
          <w:bCs/>
          <w:sz w:val="24"/>
          <w:szCs w:val="24"/>
        </w:rPr>
      </w:pPr>
      <w:r w:rsidRPr="003B67FB">
        <w:rPr>
          <w:rFonts w:ascii="Times New Roman" w:hAnsi="Times New Roman" w:cs="Times New Roman"/>
          <w:b/>
          <w:bCs/>
          <w:sz w:val="24"/>
          <w:szCs w:val="24"/>
        </w:rPr>
        <w:t>об осуществлении технологического</w:t>
      </w:r>
    </w:p>
    <w:p w:rsidR="00EF611E" w:rsidRPr="003B67FB" w:rsidRDefault="00EF611E">
      <w:pPr>
        <w:widowControl w:val="0"/>
        <w:autoSpaceDE w:val="0"/>
        <w:autoSpaceDN w:val="0"/>
        <w:adjustRightInd w:val="0"/>
        <w:spacing w:after="0" w:line="240" w:lineRule="auto"/>
        <w:jc w:val="right"/>
        <w:rPr>
          <w:rFonts w:ascii="Times New Roman" w:hAnsi="Times New Roman" w:cs="Times New Roman"/>
          <w:b/>
          <w:bCs/>
          <w:sz w:val="24"/>
          <w:szCs w:val="24"/>
        </w:rPr>
      </w:pPr>
      <w:r w:rsidRPr="003B67FB">
        <w:rPr>
          <w:rFonts w:ascii="Times New Roman" w:hAnsi="Times New Roman" w:cs="Times New Roman"/>
          <w:b/>
          <w:bCs/>
          <w:sz w:val="24"/>
          <w:szCs w:val="24"/>
        </w:rPr>
        <w:t>присоединения к электрическим сетям</w:t>
      </w:r>
    </w:p>
    <w:p w:rsidR="00EF611E" w:rsidRPr="003B67FB" w:rsidRDefault="00EF611E" w:rsidP="003B67FB">
      <w:pPr>
        <w:widowControl w:val="0"/>
        <w:autoSpaceDE w:val="0"/>
        <w:autoSpaceDN w:val="0"/>
        <w:adjustRightInd w:val="0"/>
        <w:spacing w:after="0" w:line="240" w:lineRule="auto"/>
        <w:rPr>
          <w:rFonts w:ascii="Times New Roman" w:hAnsi="Times New Roman" w:cs="Times New Roman"/>
          <w:b/>
          <w:bCs/>
          <w:sz w:val="24"/>
          <w:szCs w:val="24"/>
        </w:rPr>
      </w:pPr>
    </w:p>
    <w:p w:rsidR="00EF611E" w:rsidRPr="003B67FB" w:rsidRDefault="00EF611E" w:rsidP="003B67FB">
      <w:pPr>
        <w:pStyle w:val="ConsPlusNonformat"/>
        <w:jc w:val="center"/>
        <w:rPr>
          <w:rFonts w:ascii="Times New Roman" w:hAnsi="Times New Roman" w:cs="Times New Roman"/>
          <w:b/>
          <w:sz w:val="24"/>
          <w:szCs w:val="24"/>
        </w:rPr>
      </w:pPr>
      <w:r w:rsidRPr="003B67FB">
        <w:rPr>
          <w:rFonts w:ascii="Times New Roman" w:hAnsi="Times New Roman" w:cs="Times New Roman"/>
          <w:b/>
          <w:sz w:val="24"/>
          <w:szCs w:val="24"/>
        </w:rPr>
        <w:t>ТЕХНИЧЕСКИЕ УСЛОВИЯ</w:t>
      </w:r>
    </w:p>
    <w:p w:rsidR="00EF611E" w:rsidRPr="003B67FB" w:rsidRDefault="00EF611E" w:rsidP="003B67FB">
      <w:pPr>
        <w:pStyle w:val="ConsPlusNonformat"/>
        <w:jc w:val="center"/>
        <w:rPr>
          <w:rFonts w:ascii="Times New Roman" w:hAnsi="Times New Roman" w:cs="Times New Roman"/>
          <w:b/>
          <w:sz w:val="24"/>
          <w:szCs w:val="24"/>
        </w:rPr>
      </w:pPr>
      <w:r w:rsidRPr="003B67FB">
        <w:rPr>
          <w:rFonts w:ascii="Times New Roman" w:hAnsi="Times New Roman" w:cs="Times New Roman"/>
          <w:b/>
          <w:sz w:val="24"/>
          <w:szCs w:val="24"/>
        </w:rPr>
        <w:t>для присоединения к электрическим сетям</w:t>
      </w:r>
    </w:p>
    <w:p w:rsidR="00EF611E" w:rsidRPr="003B67FB" w:rsidRDefault="00EF611E" w:rsidP="003B67FB">
      <w:pPr>
        <w:pStyle w:val="ConsPlusNonformat"/>
        <w:jc w:val="center"/>
        <w:rPr>
          <w:rFonts w:ascii="Times New Roman" w:hAnsi="Times New Roman" w:cs="Times New Roman"/>
          <w:b/>
          <w:sz w:val="24"/>
          <w:szCs w:val="24"/>
        </w:rPr>
      </w:pPr>
    </w:p>
    <w:p w:rsidR="00EF611E" w:rsidRPr="003B67FB" w:rsidRDefault="00EF611E" w:rsidP="003B67FB">
      <w:pPr>
        <w:pStyle w:val="ConsPlusNonformat"/>
        <w:jc w:val="center"/>
        <w:rPr>
          <w:rFonts w:ascii="Times New Roman" w:hAnsi="Times New Roman" w:cs="Times New Roman"/>
          <w:b/>
          <w:sz w:val="24"/>
          <w:szCs w:val="24"/>
        </w:rPr>
      </w:pPr>
      <w:r w:rsidRPr="003B67FB">
        <w:rPr>
          <w:rFonts w:ascii="Times New Roman" w:hAnsi="Times New Roman" w:cs="Times New Roman"/>
          <w:b/>
          <w:sz w:val="24"/>
          <w:szCs w:val="24"/>
        </w:rPr>
        <w:t>(для юридических лиц или индивидуальных предпринимателей в целях</w:t>
      </w:r>
    </w:p>
    <w:p w:rsidR="00EF611E" w:rsidRPr="003B67FB" w:rsidRDefault="00EF611E" w:rsidP="003B67FB">
      <w:pPr>
        <w:pStyle w:val="ConsPlusNonformat"/>
        <w:jc w:val="center"/>
        <w:rPr>
          <w:rFonts w:ascii="Times New Roman" w:hAnsi="Times New Roman" w:cs="Times New Roman"/>
          <w:b/>
          <w:sz w:val="24"/>
          <w:szCs w:val="24"/>
        </w:rPr>
      </w:pPr>
      <w:r w:rsidRPr="003B67FB">
        <w:rPr>
          <w:rFonts w:ascii="Times New Roman" w:hAnsi="Times New Roman" w:cs="Times New Roman"/>
          <w:b/>
          <w:sz w:val="24"/>
          <w:szCs w:val="24"/>
        </w:rPr>
        <w:t>технологического присоединения энергопринимающих устройств,</w:t>
      </w:r>
    </w:p>
    <w:p w:rsidR="00EF611E" w:rsidRPr="003B67FB" w:rsidRDefault="00EF611E" w:rsidP="003B67FB">
      <w:pPr>
        <w:pStyle w:val="ConsPlusNonformat"/>
        <w:jc w:val="center"/>
        <w:rPr>
          <w:rFonts w:ascii="Times New Roman" w:hAnsi="Times New Roman" w:cs="Times New Roman"/>
          <w:b/>
          <w:sz w:val="24"/>
          <w:szCs w:val="24"/>
        </w:rPr>
      </w:pPr>
      <w:r w:rsidRPr="003B67FB">
        <w:rPr>
          <w:rFonts w:ascii="Times New Roman" w:hAnsi="Times New Roman" w:cs="Times New Roman"/>
          <w:b/>
          <w:sz w:val="24"/>
          <w:szCs w:val="24"/>
        </w:rPr>
        <w:t>максимальная мощность которых составляет до 15 кВт включительно</w:t>
      </w:r>
    </w:p>
    <w:p w:rsidR="00EF611E" w:rsidRPr="003B67FB" w:rsidRDefault="00EF611E" w:rsidP="003B67FB">
      <w:pPr>
        <w:pStyle w:val="ConsPlusNonformat"/>
        <w:jc w:val="center"/>
        <w:rPr>
          <w:rFonts w:ascii="Times New Roman" w:hAnsi="Times New Roman" w:cs="Times New Roman"/>
          <w:b/>
          <w:sz w:val="24"/>
          <w:szCs w:val="24"/>
        </w:rPr>
      </w:pPr>
      <w:r w:rsidRPr="003B67FB">
        <w:rPr>
          <w:rFonts w:ascii="Times New Roman" w:hAnsi="Times New Roman" w:cs="Times New Roman"/>
          <w:b/>
          <w:sz w:val="24"/>
          <w:szCs w:val="24"/>
        </w:rPr>
        <w:t>(с учетом ранее присоединенных в данной точке присоединения</w:t>
      </w:r>
    </w:p>
    <w:p w:rsidR="00EF611E" w:rsidRPr="003B67FB" w:rsidRDefault="00EF611E" w:rsidP="003B67FB">
      <w:pPr>
        <w:pStyle w:val="ConsPlusNonformat"/>
        <w:jc w:val="center"/>
        <w:rPr>
          <w:rFonts w:ascii="Times New Roman" w:hAnsi="Times New Roman" w:cs="Times New Roman"/>
          <w:b/>
          <w:sz w:val="24"/>
          <w:szCs w:val="24"/>
        </w:rPr>
      </w:pPr>
      <w:r w:rsidRPr="003B67FB">
        <w:rPr>
          <w:rFonts w:ascii="Times New Roman" w:hAnsi="Times New Roman" w:cs="Times New Roman"/>
          <w:b/>
          <w:sz w:val="24"/>
          <w:szCs w:val="24"/>
        </w:rPr>
        <w:t>энергопринимающих устройств))</w:t>
      </w:r>
    </w:p>
    <w:p w:rsidR="00EF611E" w:rsidRPr="003B67FB" w:rsidRDefault="00EF611E" w:rsidP="003B67FB">
      <w:pPr>
        <w:pStyle w:val="ConsPlusNonformat"/>
        <w:jc w:val="center"/>
        <w:rPr>
          <w:rFonts w:ascii="Times New Roman" w:hAnsi="Times New Roman" w:cs="Times New Roman"/>
          <w:sz w:val="24"/>
          <w:szCs w:val="24"/>
        </w:rPr>
      </w:pP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 xml:space="preserve">N                                 </w:t>
      </w:r>
      <w:r w:rsidR="003B67FB">
        <w:rPr>
          <w:rFonts w:ascii="Times New Roman" w:hAnsi="Times New Roman" w:cs="Times New Roman"/>
          <w:sz w:val="24"/>
          <w:szCs w:val="24"/>
        </w:rPr>
        <w:tab/>
      </w:r>
      <w:r w:rsidR="003B67FB">
        <w:rPr>
          <w:rFonts w:ascii="Times New Roman" w:hAnsi="Times New Roman" w:cs="Times New Roman"/>
          <w:sz w:val="24"/>
          <w:szCs w:val="24"/>
        </w:rPr>
        <w:tab/>
      </w:r>
      <w:r w:rsidR="003B67FB">
        <w:rPr>
          <w:rFonts w:ascii="Times New Roman" w:hAnsi="Times New Roman" w:cs="Times New Roman"/>
          <w:sz w:val="24"/>
          <w:szCs w:val="24"/>
        </w:rPr>
        <w:tab/>
      </w:r>
      <w:r w:rsidR="003B67FB">
        <w:rPr>
          <w:rFonts w:ascii="Times New Roman" w:hAnsi="Times New Roman" w:cs="Times New Roman"/>
          <w:sz w:val="24"/>
          <w:szCs w:val="24"/>
        </w:rPr>
        <w:tab/>
        <w:t xml:space="preserve">          </w:t>
      </w:r>
      <w:r w:rsidRPr="003B67FB">
        <w:rPr>
          <w:rFonts w:ascii="Times New Roman" w:hAnsi="Times New Roman" w:cs="Times New Roman"/>
          <w:sz w:val="24"/>
          <w:szCs w:val="24"/>
        </w:rPr>
        <w:t xml:space="preserve">              "__" ______________ 20__ г.</w:t>
      </w:r>
    </w:p>
    <w:p w:rsidR="00EF611E" w:rsidRPr="003B67FB" w:rsidRDefault="00EF611E">
      <w:pPr>
        <w:pStyle w:val="ConsPlusNonformat"/>
        <w:rPr>
          <w:rFonts w:ascii="Times New Roman" w:hAnsi="Times New Roman" w:cs="Times New Roman"/>
          <w:sz w:val="24"/>
          <w:szCs w:val="24"/>
        </w:rPr>
      </w:pPr>
    </w:p>
    <w:p w:rsidR="00EF611E" w:rsidRPr="003B67FB" w:rsidRDefault="003B67FB" w:rsidP="003B67FB">
      <w:pPr>
        <w:pStyle w:val="ConsPlusNonformat"/>
        <w:rPr>
          <w:rFonts w:ascii="Times New Roman" w:hAnsi="Times New Roman" w:cs="Times New Roman"/>
          <w:sz w:val="24"/>
          <w:szCs w:val="24"/>
        </w:rPr>
      </w:pPr>
      <w:r>
        <w:rPr>
          <w:rFonts w:ascii="Times New Roman" w:hAnsi="Times New Roman" w:cs="Times New Roman"/>
          <w:sz w:val="24"/>
          <w:szCs w:val="24"/>
        </w:rPr>
        <w:t xml:space="preserve">ООО «Газпром энерго» </w:t>
      </w: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___________________________________________________________________________</w:t>
      </w:r>
    </w:p>
    <w:p w:rsidR="00EF611E" w:rsidRPr="003B67FB" w:rsidRDefault="00EF611E" w:rsidP="003B67FB">
      <w:pPr>
        <w:pStyle w:val="ConsPlusNonformat"/>
        <w:jc w:val="center"/>
        <w:rPr>
          <w:rFonts w:ascii="Times New Roman" w:hAnsi="Times New Roman" w:cs="Times New Roman"/>
          <w:sz w:val="24"/>
          <w:szCs w:val="24"/>
        </w:rPr>
      </w:pPr>
      <w:r w:rsidRPr="003B67FB">
        <w:rPr>
          <w:rFonts w:ascii="Times New Roman" w:hAnsi="Times New Roman" w:cs="Times New Roman"/>
          <w:sz w:val="24"/>
          <w:szCs w:val="24"/>
        </w:rPr>
        <w:t>(полное наименование организации - для юридического лица;</w:t>
      </w:r>
    </w:p>
    <w:p w:rsidR="00EF611E" w:rsidRPr="003B67FB" w:rsidRDefault="00EF611E" w:rsidP="003B67FB">
      <w:pPr>
        <w:pStyle w:val="ConsPlusNonformat"/>
        <w:jc w:val="center"/>
        <w:rPr>
          <w:rFonts w:ascii="Times New Roman" w:hAnsi="Times New Roman" w:cs="Times New Roman"/>
          <w:sz w:val="24"/>
          <w:szCs w:val="24"/>
        </w:rPr>
      </w:pPr>
      <w:r w:rsidRPr="003B67FB">
        <w:rPr>
          <w:rFonts w:ascii="Times New Roman" w:hAnsi="Times New Roman" w:cs="Times New Roman"/>
          <w:sz w:val="24"/>
          <w:szCs w:val="24"/>
        </w:rPr>
        <w:t>фамилия, имя, отчество - для индивидуального предпринимателя)</w:t>
      </w:r>
    </w:p>
    <w:p w:rsidR="00EF611E" w:rsidRPr="003B67FB" w:rsidRDefault="00EF611E">
      <w:pPr>
        <w:pStyle w:val="ConsPlusNonformat"/>
        <w:rPr>
          <w:rFonts w:ascii="Times New Roman" w:hAnsi="Times New Roman" w:cs="Times New Roman"/>
          <w:sz w:val="24"/>
          <w:szCs w:val="24"/>
        </w:rPr>
      </w:pPr>
    </w:p>
    <w:p w:rsidR="00EF611E" w:rsidRPr="003B67FB" w:rsidRDefault="00EF611E" w:rsidP="003B67FB">
      <w:pPr>
        <w:pStyle w:val="ConsPlusNonformat"/>
        <w:ind w:firstLine="708"/>
        <w:rPr>
          <w:rFonts w:ascii="Times New Roman" w:hAnsi="Times New Roman" w:cs="Times New Roman"/>
          <w:sz w:val="24"/>
          <w:szCs w:val="24"/>
        </w:rPr>
      </w:pPr>
      <w:r w:rsidRPr="003B67FB">
        <w:rPr>
          <w:rFonts w:ascii="Times New Roman" w:hAnsi="Times New Roman" w:cs="Times New Roman"/>
          <w:sz w:val="24"/>
          <w:szCs w:val="24"/>
        </w:rPr>
        <w:t>1. Наименование энергопринимающих устро</w:t>
      </w:r>
      <w:r w:rsidR="003B67FB">
        <w:rPr>
          <w:rFonts w:ascii="Times New Roman" w:hAnsi="Times New Roman" w:cs="Times New Roman"/>
          <w:sz w:val="24"/>
          <w:szCs w:val="24"/>
        </w:rPr>
        <w:t xml:space="preserve">йств заявителя ____________________ </w:t>
      </w:r>
      <w:r w:rsidRPr="003B67FB">
        <w:rPr>
          <w:rFonts w:ascii="Times New Roman" w:hAnsi="Times New Roman" w:cs="Times New Roman"/>
          <w:sz w:val="24"/>
          <w:szCs w:val="24"/>
        </w:rPr>
        <w:t>__________________________________________________________________________.</w:t>
      </w:r>
    </w:p>
    <w:p w:rsidR="00EF611E" w:rsidRPr="003B67FB" w:rsidRDefault="00EF611E" w:rsidP="003B67FB">
      <w:pPr>
        <w:pStyle w:val="ConsPlusNonformat"/>
        <w:ind w:firstLine="708"/>
        <w:jc w:val="both"/>
        <w:rPr>
          <w:rFonts w:ascii="Times New Roman" w:hAnsi="Times New Roman" w:cs="Times New Roman"/>
          <w:sz w:val="24"/>
          <w:szCs w:val="24"/>
        </w:rPr>
      </w:pPr>
      <w:r w:rsidRPr="003B67FB">
        <w:rPr>
          <w:rFonts w:ascii="Times New Roman" w:hAnsi="Times New Roman" w:cs="Times New Roman"/>
          <w:sz w:val="24"/>
          <w:szCs w:val="24"/>
        </w:rPr>
        <w:t>2.  Наименование  и место нахождения объектов, в целях электроснабжения</w:t>
      </w:r>
      <w:r w:rsidR="003B67FB">
        <w:rPr>
          <w:rFonts w:ascii="Times New Roman" w:hAnsi="Times New Roman" w:cs="Times New Roman"/>
          <w:sz w:val="24"/>
          <w:szCs w:val="24"/>
        </w:rPr>
        <w:t xml:space="preserve"> которых </w:t>
      </w:r>
      <w:r w:rsidRPr="003B67FB">
        <w:rPr>
          <w:rFonts w:ascii="Times New Roman" w:hAnsi="Times New Roman" w:cs="Times New Roman"/>
          <w:sz w:val="24"/>
          <w:szCs w:val="24"/>
        </w:rPr>
        <w:t>осуществляется  технологическое  присоединение  энергопринимающих</w:t>
      </w:r>
      <w:r w:rsidR="003B67FB">
        <w:rPr>
          <w:rFonts w:ascii="Times New Roman" w:hAnsi="Times New Roman" w:cs="Times New Roman"/>
          <w:sz w:val="24"/>
          <w:szCs w:val="24"/>
        </w:rPr>
        <w:t xml:space="preserve"> </w:t>
      </w:r>
      <w:r w:rsidRPr="003B67FB">
        <w:rPr>
          <w:rFonts w:ascii="Times New Roman" w:hAnsi="Times New Roman" w:cs="Times New Roman"/>
          <w:sz w:val="24"/>
          <w:szCs w:val="24"/>
        </w:rPr>
        <w:t>устройств заявителя ______________________________________________</w:t>
      </w:r>
      <w:r w:rsidR="003B67FB">
        <w:rPr>
          <w:rFonts w:ascii="Times New Roman" w:hAnsi="Times New Roman" w:cs="Times New Roman"/>
          <w:sz w:val="24"/>
          <w:szCs w:val="24"/>
        </w:rPr>
        <w:t>_____</w:t>
      </w:r>
      <w:r w:rsidRPr="003B67FB">
        <w:rPr>
          <w:rFonts w:ascii="Times New Roman" w:hAnsi="Times New Roman" w:cs="Times New Roman"/>
          <w:sz w:val="24"/>
          <w:szCs w:val="24"/>
        </w:rPr>
        <w:t>_________</w:t>
      </w: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__________________________________________________________________________.</w:t>
      </w:r>
    </w:p>
    <w:p w:rsidR="00EF611E" w:rsidRPr="003B67FB" w:rsidRDefault="00EF611E" w:rsidP="003B67FB">
      <w:pPr>
        <w:pStyle w:val="ConsPlusNonformat"/>
        <w:ind w:firstLine="708"/>
        <w:rPr>
          <w:rFonts w:ascii="Times New Roman" w:hAnsi="Times New Roman" w:cs="Times New Roman"/>
          <w:sz w:val="24"/>
          <w:szCs w:val="24"/>
        </w:rPr>
      </w:pPr>
      <w:r w:rsidRPr="003B67FB">
        <w:rPr>
          <w:rFonts w:ascii="Times New Roman" w:hAnsi="Times New Roman" w:cs="Times New Roman"/>
          <w:sz w:val="24"/>
          <w:szCs w:val="24"/>
        </w:rPr>
        <w:t>3.  Максимальная  мощность  присоединяемых  энергопринимающих устройств</w:t>
      </w: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заявителя составляет ________________________________________________ (кВт)</w:t>
      </w: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 xml:space="preserve">                       </w:t>
      </w:r>
      <w:r w:rsidR="003B67FB">
        <w:rPr>
          <w:rFonts w:ascii="Times New Roman" w:hAnsi="Times New Roman" w:cs="Times New Roman"/>
          <w:sz w:val="24"/>
          <w:szCs w:val="24"/>
        </w:rPr>
        <w:t xml:space="preserve">                    </w:t>
      </w:r>
      <w:r w:rsidRPr="003B67FB">
        <w:rPr>
          <w:rFonts w:ascii="Times New Roman" w:hAnsi="Times New Roman" w:cs="Times New Roman"/>
          <w:sz w:val="24"/>
          <w:szCs w:val="24"/>
        </w:rPr>
        <w:t>(если энергопринимающее устройство вводится</w:t>
      </w: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_________________________________________________________________________</w:t>
      </w:r>
      <w:r w:rsidR="003B67FB">
        <w:rPr>
          <w:rFonts w:ascii="Times New Roman" w:hAnsi="Times New Roman" w:cs="Times New Roman"/>
          <w:sz w:val="24"/>
          <w:szCs w:val="24"/>
        </w:rPr>
        <w:t>__</w:t>
      </w:r>
      <w:r w:rsidRPr="003B67FB">
        <w:rPr>
          <w:rFonts w:ascii="Times New Roman" w:hAnsi="Times New Roman" w:cs="Times New Roman"/>
          <w:sz w:val="24"/>
          <w:szCs w:val="24"/>
        </w:rPr>
        <w:t>__</w:t>
      </w:r>
    </w:p>
    <w:p w:rsidR="00EF611E" w:rsidRPr="003B67FB" w:rsidRDefault="00EF611E" w:rsidP="003B67FB">
      <w:pPr>
        <w:pStyle w:val="ConsPlusNonformat"/>
        <w:jc w:val="center"/>
        <w:rPr>
          <w:rFonts w:ascii="Times New Roman" w:hAnsi="Times New Roman" w:cs="Times New Roman"/>
          <w:sz w:val="24"/>
          <w:szCs w:val="24"/>
        </w:rPr>
      </w:pPr>
      <w:r w:rsidRPr="003B67FB">
        <w:rPr>
          <w:rFonts w:ascii="Times New Roman" w:hAnsi="Times New Roman" w:cs="Times New Roman"/>
          <w:sz w:val="24"/>
          <w:szCs w:val="24"/>
        </w:rPr>
        <w:t>в эксплуатацию по этапам и очередям, указывается поэтапное</w:t>
      </w: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_________________________________________________________________________</w:t>
      </w:r>
      <w:r w:rsidR="003B67FB">
        <w:rPr>
          <w:rFonts w:ascii="Times New Roman" w:hAnsi="Times New Roman" w:cs="Times New Roman"/>
          <w:sz w:val="24"/>
          <w:szCs w:val="24"/>
        </w:rPr>
        <w:t>___</w:t>
      </w:r>
      <w:r w:rsidRPr="003B67FB">
        <w:rPr>
          <w:rFonts w:ascii="Times New Roman" w:hAnsi="Times New Roman" w:cs="Times New Roman"/>
          <w:sz w:val="24"/>
          <w:szCs w:val="24"/>
        </w:rPr>
        <w:t>_.</w:t>
      </w:r>
    </w:p>
    <w:p w:rsidR="00EF611E" w:rsidRPr="003B67FB" w:rsidRDefault="00EF611E" w:rsidP="003B67FB">
      <w:pPr>
        <w:pStyle w:val="ConsPlusNonformat"/>
        <w:jc w:val="center"/>
        <w:rPr>
          <w:rFonts w:ascii="Times New Roman" w:hAnsi="Times New Roman" w:cs="Times New Roman"/>
          <w:sz w:val="24"/>
          <w:szCs w:val="24"/>
        </w:rPr>
      </w:pPr>
      <w:r w:rsidRPr="003B67FB">
        <w:rPr>
          <w:rFonts w:ascii="Times New Roman" w:hAnsi="Times New Roman" w:cs="Times New Roman"/>
          <w:sz w:val="24"/>
          <w:szCs w:val="24"/>
        </w:rPr>
        <w:t>распределение мощности)</w:t>
      </w:r>
    </w:p>
    <w:p w:rsidR="00EF611E" w:rsidRPr="003B67FB" w:rsidRDefault="00EF611E" w:rsidP="003B67FB">
      <w:pPr>
        <w:pStyle w:val="ConsPlusNonformat"/>
        <w:ind w:firstLine="708"/>
        <w:rPr>
          <w:rFonts w:ascii="Times New Roman" w:hAnsi="Times New Roman" w:cs="Times New Roman"/>
          <w:sz w:val="24"/>
          <w:szCs w:val="24"/>
        </w:rPr>
      </w:pPr>
      <w:r w:rsidRPr="003B67FB">
        <w:rPr>
          <w:rFonts w:ascii="Times New Roman" w:hAnsi="Times New Roman" w:cs="Times New Roman"/>
          <w:sz w:val="24"/>
          <w:szCs w:val="24"/>
        </w:rPr>
        <w:t>4. Категория надежности _____________________________________________</w:t>
      </w:r>
      <w:r w:rsidR="003B67FB">
        <w:rPr>
          <w:rFonts w:ascii="Times New Roman" w:hAnsi="Times New Roman" w:cs="Times New Roman"/>
          <w:sz w:val="24"/>
          <w:szCs w:val="24"/>
        </w:rPr>
        <w:t>___</w:t>
      </w:r>
      <w:r w:rsidRPr="003B67FB">
        <w:rPr>
          <w:rFonts w:ascii="Times New Roman" w:hAnsi="Times New Roman" w:cs="Times New Roman"/>
          <w:sz w:val="24"/>
          <w:szCs w:val="24"/>
        </w:rPr>
        <w:t>_.</w:t>
      </w:r>
    </w:p>
    <w:p w:rsidR="00EF611E" w:rsidRPr="003B67FB" w:rsidRDefault="003B67FB" w:rsidP="003B67FB">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5. Класс </w:t>
      </w:r>
      <w:r w:rsidR="00EF611E" w:rsidRPr="003B67FB">
        <w:rPr>
          <w:rFonts w:ascii="Times New Roman" w:hAnsi="Times New Roman" w:cs="Times New Roman"/>
          <w:sz w:val="24"/>
          <w:szCs w:val="24"/>
        </w:rPr>
        <w:t>напряж</w:t>
      </w:r>
      <w:r>
        <w:rPr>
          <w:rFonts w:ascii="Times New Roman" w:hAnsi="Times New Roman" w:cs="Times New Roman"/>
          <w:sz w:val="24"/>
          <w:szCs w:val="24"/>
        </w:rPr>
        <w:t xml:space="preserve">ения электрических сетей, к </w:t>
      </w:r>
      <w:r w:rsidR="00EF611E" w:rsidRPr="003B67FB">
        <w:rPr>
          <w:rFonts w:ascii="Times New Roman" w:hAnsi="Times New Roman" w:cs="Times New Roman"/>
          <w:sz w:val="24"/>
          <w:szCs w:val="24"/>
        </w:rPr>
        <w:t>которым осуществляется</w:t>
      </w:r>
      <w:r>
        <w:rPr>
          <w:rFonts w:ascii="Times New Roman" w:hAnsi="Times New Roman" w:cs="Times New Roman"/>
          <w:sz w:val="24"/>
          <w:szCs w:val="24"/>
        </w:rPr>
        <w:t xml:space="preserve"> </w:t>
      </w:r>
      <w:r w:rsidR="00EF611E" w:rsidRPr="003B67FB">
        <w:rPr>
          <w:rFonts w:ascii="Times New Roman" w:hAnsi="Times New Roman" w:cs="Times New Roman"/>
          <w:sz w:val="24"/>
          <w:szCs w:val="24"/>
        </w:rPr>
        <w:t>технологическое присоединение ____________ (кВ).</w:t>
      </w:r>
    </w:p>
    <w:p w:rsidR="00EF611E" w:rsidRPr="003B67FB" w:rsidRDefault="00EF611E" w:rsidP="003B67FB">
      <w:pPr>
        <w:pStyle w:val="ConsPlusNonformat"/>
        <w:ind w:firstLine="708"/>
        <w:rPr>
          <w:rFonts w:ascii="Times New Roman" w:hAnsi="Times New Roman" w:cs="Times New Roman"/>
          <w:sz w:val="24"/>
          <w:szCs w:val="24"/>
        </w:rPr>
      </w:pPr>
      <w:r w:rsidRPr="003B67FB">
        <w:rPr>
          <w:rFonts w:ascii="Times New Roman" w:hAnsi="Times New Roman" w:cs="Times New Roman"/>
          <w:sz w:val="24"/>
          <w:szCs w:val="24"/>
        </w:rPr>
        <w:t>6. Год ввода в эксплуатацию энергопринимающих устройств заявителя _____</w:t>
      </w:r>
      <w:r w:rsidR="003B67FB">
        <w:rPr>
          <w:rFonts w:ascii="Times New Roman" w:hAnsi="Times New Roman" w:cs="Times New Roman"/>
          <w:sz w:val="24"/>
          <w:szCs w:val="24"/>
        </w:rPr>
        <w:t>_____</w:t>
      </w: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__________________________________________________________________________.</w:t>
      </w:r>
    </w:p>
    <w:p w:rsidR="00EF611E" w:rsidRPr="003B67FB" w:rsidRDefault="00EF611E" w:rsidP="003B67FB">
      <w:pPr>
        <w:pStyle w:val="ConsPlusNonformat"/>
        <w:ind w:firstLine="708"/>
        <w:jc w:val="both"/>
        <w:rPr>
          <w:rFonts w:ascii="Times New Roman" w:hAnsi="Times New Roman" w:cs="Times New Roman"/>
          <w:sz w:val="24"/>
          <w:szCs w:val="24"/>
        </w:rPr>
      </w:pPr>
      <w:r w:rsidRPr="003B67FB">
        <w:rPr>
          <w:rFonts w:ascii="Times New Roman" w:hAnsi="Times New Roman" w:cs="Times New Roman"/>
          <w:sz w:val="24"/>
          <w:szCs w:val="24"/>
        </w:rPr>
        <w:t>7. Точка(и</w:t>
      </w:r>
      <w:r w:rsidR="003B67FB">
        <w:rPr>
          <w:rFonts w:ascii="Times New Roman" w:hAnsi="Times New Roman" w:cs="Times New Roman"/>
          <w:sz w:val="24"/>
          <w:szCs w:val="24"/>
        </w:rPr>
        <w:t xml:space="preserve">) присоединения (вводные </w:t>
      </w:r>
      <w:r w:rsidRPr="003B67FB">
        <w:rPr>
          <w:rFonts w:ascii="Times New Roman" w:hAnsi="Times New Roman" w:cs="Times New Roman"/>
          <w:sz w:val="24"/>
          <w:szCs w:val="24"/>
        </w:rPr>
        <w:t>распределительные устройства,</w:t>
      </w:r>
      <w:r w:rsidR="003B67FB">
        <w:rPr>
          <w:rFonts w:ascii="Times New Roman" w:hAnsi="Times New Roman" w:cs="Times New Roman"/>
          <w:sz w:val="24"/>
          <w:szCs w:val="24"/>
        </w:rPr>
        <w:t xml:space="preserve"> линии </w:t>
      </w:r>
      <w:r w:rsidRPr="003B67FB">
        <w:rPr>
          <w:rFonts w:ascii="Times New Roman" w:hAnsi="Times New Roman" w:cs="Times New Roman"/>
          <w:sz w:val="24"/>
          <w:szCs w:val="24"/>
        </w:rPr>
        <w:t>электропе</w:t>
      </w:r>
      <w:r w:rsidR="003B67FB">
        <w:rPr>
          <w:rFonts w:ascii="Times New Roman" w:hAnsi="Times New Roman" w:cs="Times New Roman"/>
          <w:sz w:val="24"/>
          <w:szCs w:val="24"/>
        </w:rPr>
        <w:t xml:space="preserve">редачи, базовые подстанции, генераторы) и </w:t>
      </w:r>
      <w:r w:rsidRPr="003B67FB">
        <w:rPr>
          <w:rFonts w:ascii="Times New Roman" w:hAnsi="Times New Roman" w:cs="Times New Roman"/>
          <w:sz w:val="24"/>
          <w:szCs w:val="24"/>
        </w:rPr>
        <w:t>максимальная</w:t>
      </w:r>
      <w:r w:rsidR="003B67FB">
        <w:rPr>
          <w:rFonts w:ascii="Times New Roman" w:hAnsi="Times New Roman" w:cs="Times New Roman"/>
          <w:sz w:val="24"/>
          <w:szCs w:val="24"/>
        </w:rPr>
        <w:t xml:space="preserve"> мощность энергопринимающих устройств по</w:t>
      </w:r>
      <w:r w:rsidRPr="003B67FB">
        <w:rPr>
          <w:rFonts w:ascii="Times New Roman" w:hAnsi="Times New Roman" w:cs="Times New Roman"/>
          <w:sz w:val="24"/>
          <w:szCs w:val="24"/>
        </w:rPr>
        <w:t xml:space="preserve"> каждой точке </w:t>
      </w:r>
      <w:r w:rsidR="003B67FB">
        <w:rPr>
          <w:rFonts w:ascii="Times New Roman" w:hAnsi="Times New Roman" w:cs="Times New Roman"/>
          <w:sz w:val="24"/>
          <w:szCs w:val="24"/>
        </w:rPr>
        <w:t xml:space="preserve"> </w:t>
      </w:r>
      <w:r w:rsidRPr="003B67FB">
        <w:rPr>
          <w:rFonts w:ascii="Times New Roman" w:hAnsi="Times New Roman" w:cs="Times New Roman"/>
          <w:sz w:val="24"/>
          <w:szCs w:val="24"/>
        </w:rPr>
        <w:t>присоединения</w:t>
      </w:r>
      <w:r w:rsidR="003B67FB">
        <w:rPr>
          <w:rFonts w:ascii="Times New Roman" w:hAnsi="Times New Roman" w:cs="Times New Roman"/>
          <w:sz w:val="24"/>
          <w:szCs w:val="24"/>
        </w:rPr>
        <w:t xml:space="preserve"> </w:t>
      </w:r>
      <w:r w:rsidRPr="003B67FB">
        <w:rPr>
          <w:rFonts w:ascii="Times New Roman" w:hAnsi="Times New Roman" w:cs="Times New Roman"/>
          <w:sz w:val="24"/>
          <w:szCs w:val="24"/>
        </w:rPr>
        <w:t>__________ (кВт).</w:t>
      </w:r>
    </w:p>
    <w:p w:rsidR="00EF611E" w:rsidRPr="003B67FB" w:rsidRDefault="00EF611E" w:rsidP="003B67FB">
      <w:pPr>
        <w:pStyle w:val="ConsPlusNonformat"/>
        <w:ind w:firstLine="708"/>
        <w:rPr>
          <w:rFonts w:ascii="Times New Roman" w:hAnsi="Times New Roman" w:cs="Times New Roman"/>
          <w:sz w:val="24"/>
          <w:szCs w:val="24"/>
        </w:rPr>
      </w:pPr>
      <w:r w:rsidRPr="003B67FB">
        <w:rPr>
          <w:rFonts w:ascii="Times New Roman" w:hAnsi="Times New Roman" w:cs="Times New Roman"/>
          <w:sz w:val="24"/>
          <w:szCs w:val="24"/>
        </w:rPr>
        <w:t>8. Основной источник питания _________________________________________.</w:t>
      </w:r>
    </w:p>
    <w:p w:rsidR="00EF611E" w:rsidRPr="003B67FB" w:rsidRDefault="00EF611E" w:rsidP="003B67FB">
      <w:pPr>
        <w:pStyle w:val="ConsPlusNonformat"/>
        <w:ind w:firstLine="708"/>
        <w:rPr>
          <w:rFonts w:ascii="Times New Roman" w:hAnsi="Times New Roman" w:cs="Times New Roman"/>
          <w:sz w:val="24"/>
          <w:szCs w:val="24"/>
        </w:rPr>
      </w:pPr>
      <w:r w:rsidRPr="003B67FB">
        <w:rPr>
          <w:rFonts w:ascii="Times New Roman" w:hAnsi="Times New Roman" w:cs="Times New Roman"/>
          <w:sz w:val="24"/>
          <w:szCs w:val="24"/>
        </w:rPr>
        <w:t>9. Резервный источник питания ________________________________________.</w:t>
      </w:r>
    </w:p>
    <w:p w:rsidR="00EF611E" w:rsidRPr="003B67FB" w:rsidRDefault="00EF611E" w:rsidP="003B67FB">
      <w:pPr>
        <w:pStyle w:val="ConsPlusNonformat"/>
        <w:ind w:firstLine="708"/>
        <w:rPr>
          <w:rFonts w:ascii="Times New Roman" w:hAnsi="Times New Roman" w:cs="Times New Roman"/>
          <w:sz w:val="24"/>
          <w:szCs w:val="24"/>
        </w:rPr>
      </w:pPr>
      <w:r w:rsidRPr="003B67FB">
        <w:rPr>
          <w:rFonts w:ascii="Times New Roman" w:hAnsi="Times New Roman" w:cs="Times New Roman"/>
          <w:sz w:val="24"/>
          <w:szCs w:val="24"/>
        </w:rPr>
        <w:t xml:space="preserve">10. Сетевая организация осуществляет </w:t>
      </w:r>
      <w:hyperlink r:id="rId63" w:history="1">
        <w:r w:rsidRPr="003B67FB">
          <w:rPr>
            <w:rFonts w:ascii="Times New Roman" w:hAnsi="Times New Roman" w:cs="Times New Roman"/>
            <w:color w:val="0000FF"/>
            <w:sz w:val="24"/>
            <w:szCs w:val="24"/>
          </w:rPr>
          <w:t>&lt;1&gt;</w:t>
        </w:r>
      </w:hyperlink>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______________________________________________________________________</w:t>
      </w:r>
      <w:r w:rsidR="003B67FB">
        <w:rPr>
          <w:rFonts w:ascii="Times New Roman" w:hAnsi="Times New Roman" w:cs="Times New Roman"/>
          <w:sz w:val="24"/>
          <w:szCs w:val="24"/>
        </w:rPr>
        <w:t>__</w:t>
      </w:r>
      <w:r w:rsidRPr="003B67FB">
        <w:rPr>
          <w:rFonts w:ascii="Times New Roman" w:hAnsi="Times New Roman" w:cs="Times New Roman"/>
          <w:sz w:val="24"/>
          <w:szCs w:val="24"/>
        </w:rPr>
        <w:t>_____</w:t>
      </w:r>
    </w:p>
    <w:p w:rsidR="00EF611E" w:rsidRPr="003B67FB" w:rsidRDefault="00EF611E" w:rsidP="003B67FB">
      <w:pPr>
        <w:pStyle w:val="ConsPlusNonformat"/>
        <w:jc w:val="center"/>
        <w:rPr>
          <w:rFonts w:ascii="Times New Roman" w:hAnsi="Times New Roman" w:cs="Times New Roman"/>
          <w:sz w:val="24"/>
          <w:szCs w:val="24"/>
        </w:rPr>
      </w:pPr>
      <w:r w:rsidRPr="003B67FB">
        <w:rPr>
          <w:rFonts w:ascii="Times New Roman" w:hAnsi="Times New Roman" w:cs="Times New Roman"/>
          <w:sz w:val="24"/>
          <w:szCs w:val="24"/>
        </w:rPr>
        <w:t>(указываются требования к усилению существующей электрической сети в связи</w:t>
      </w: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____________________________________________________________________</w:t>
      </w:r>
      <w:r w:rsidR="003B67FB">
        <w:rPr>
          <w:rFonts w:ascii="Times New Roman" w:hAnsi="Times New Roman" w:cs="Times New Roman"/>
          <w:sz w:val="24"/>
          <w:szCs w:val="24"/>
        </w:rPr>
        <w:t>__</w:t>
      </w:r>
      <w:r w:rsidRPr="003B67FB">
        <w:rPr>
          <w:rFonts w:ascii="Times New Roman" w:hAnsi="Times New Roman" w:cs="Times New Roman"/>
          <w:sz w:val="24"/>
          <w:szCs w:val="24"/>
        </w:rPr>
        <w:t>_______</w:t>
      </w:r>
    </w:p>
    <w:p w:rsidR="00EF611E" w:rsidRPr="003B67FB" w:rsidRDefault="00EF611E" w:rsidP="003B67FB">
      <w:pPr>
        <w:pStyle w:val="ConsPlusNonformat"/>
        <w:jc w:val="center"/>
        <w:rPr>
          <w:rFonts w:ascii="Times New Roman" w:hAnsi="Times New Roman" w:cs="Times New Roman"/>
          <w:sz w:val="24"/>
          <w:szCs w:val="24"/>
        </w:rPr>
      </w:pPr>
      <w:r w:rsidRPr="003B67FB">
        <w:rPr>
          <w:rFonts w:ascii="Times New Roman" w:hAnsi="Times New Roman" w:cs="Times New Roman"/>
          <w:sz w:val="24"/>
          <w:szCs w:val="24"/>
        </w:rPr>
        <w:t>с присоединением новых мощностей (строительство новых линий</w:t>
      </w: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_______________________________________________________________________</w:t>
      </w:r>
      <w:r w:rsidR="003B67FB">
        <w:rPr>
          <w:rFonts w:ascii="Times New Roman" w:hAnsi="Times New Roman" w:cs="Times New Roman"/>
          <w:sz w:val="24"/>
          <w:szCs w:val="24"/>
        </w:rPr>
        <w:t>__</w:t>
      </w:r>
      <w:r w:rsidRPr="003B67FB">
        <w:rPr>
          <w:rFonts w:ascii="Times New Roman" w:hAnsi="Times New Roman" w:cs="Times New Roman"/>
          <w:sz w:val="24"/>
          <w:szCs w:val="24"/>
        </w:rPr>
        <w:t>____</w:t>
      </w:r>
    </w:p>
    <w:p w:rsidR="00EF611E" w:rsidRDefault="00EF611E" w:rsidP="003B67FB">
      <w:pPr>
        <w:pStyle w:val="ConsPlusNonformat"/>
        <w:jc w:val="center"/>
        <w:rPr>
          <w:rFonts w:ascii="Times New Roman" w:hAnsi="Times New Roman" w:cs="Times New Roman"/>
          <w:sz w:val="24"/>
          <w:szCs w:val="24"/>
        </w:rPr>
      </w:pPr>
      <w:r w:rsidRPr="003B67FB">
        <w:rPr>
          <w:rFonts w:ascii="Times New Roman" w:hAnsi="Times New Roman" w:cs="Times New Roman"/>
          <w:sz w:val="24"/>
          <w:szCs w:val="24"/>
        </w:rPr>
        <w:t>электропередачи, подстанций, увеличение сечения проводов и кабелей, замена</w:t>
      </w:r>
    </w:p>
    <w:p w:rsidR="001D29EB" w:rsidRPr="003B67FB" w:rsidRDefault="001D29EB" w:rsidP="003B67FB">
      <w:pPr>
        <w:pStyle w:val="ConsPlusNonformat"/>
        <w:jc w:val="center"/>
        <w:rPr>
          <w:rFonts w:ascii="Times New Roman" w:hAnsi="Times New Roman" w:cs="Times New Roman"/>
          <w:sz w:val="24"/>
          <w:szCs w:val="24"/>
        </w:rPr>
      </w:pP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lastRenderedPageBreak/>
        <w:t>__________________________________________________________________</w:t>
      </w:r>
      <w:r w:rsidR="003B67FB">
        <w:rPr>
          <w:rFonts w:ascii="Times New Roman" w:hAnsi="Times New Roman" w:cs="Times New Roman"/>
          <w:sz w:val="24"/>
          <w:szCs w:val="24"/>
        </w:rPr>
        <w:t>__</w:t>
      </w:r>
      <w:r w:rsidRPr="003B67FB">
        <w:rPr>
          <w:rFonts w:ascii="Times New Roman" w:hAnsi="Times New Roman" w:cs="Times New Roman"/>
          <w:sz w:val="24"/>
          <w:szCs w:val="24"/>
        </w:rPr>
        <w:t>_________</w:t>
      </w:r>
    </w:p>
    <w:p w:rsidR="00EF611E" w:rsidRPr="003B67FB" w:rsidRDefault="00EF611E" w:rsidP="001D29EB">
      <w:pPr>
        <w:pStyle w:val="ConsPlusNonformat"/>
        <w:jc w:val="center"/>
        <w:rPr>
          <w:rFonts w:ascii="Times New Roman" w:hAnsi="Times New Roman" w:cs="Times New Roman"/>
          <w:sz w:val="24"/>
          <w:szCs w:val="24"/>
        </w:rPr>
      </w:pPr>
      <w:r w:rsidRPr="003B67FB">
        <w:rPr>
          <w:rFonts w:ascii="Times New Roman" w:hAnsi="Times New Roman" w:cs="Times New Roman"/>
          <w:sz w:val="24"/>
          <w:szCs w:val="24"/>
        </w:rPr>
        <w:t>или увеличение мощности трансформаторов, расширение распределительных</w:t>
      </w: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_________________________________________________________________</w:t>
      </w:r>
      <w:r w:rsidR="003B67FB">
        <w:rPr>
          <w:rFonts w:ascii="Times New Roman" w:hAnsi="Times New Roman" w:cs="Times New Roman"/>
          <w:sz w:val="24"/>
          <w:szCs w:val="24"/>
        </w:rPr>
        <w:t>__</w:t>
      </w:r>
      <w:r w:rsidRPr="003B67FB">
        <w:rPr>
          <w:rFonts w:ascii="Times New Roman" w:hAnsi="Times New Roman" w:cs="Times New Roman"/>
          <w:sz w:val="24"/>
          <w:szCs w:val="24"/>
        </w:rPr>
        <w:t>__________</w:t>
      </w:r>
    </w:p>
    <w:p w:rsidR="00EF611E" w:rsidRPr="003B67FB" w:rsidRDefault="00EF611E" w:rsidP="001D29EB">
      <w:pPr>
        <w:pStyle w:val="ConsPlusNonformat"/>
        <w:jc w:val="center"/>
        <w:rPr>
          <w:rFonts w:ascii="Times New Roman" w:hAnsi="Times New Roman" w:cs="Times New Roman"/>
          <w:sz w:val="24"/>
          <w:szCs w:val="24"/>
        </w:rPr>
      </w:pPr>
      <w:r w:rsidRPr="003B67FB">
        <w:rPr>
          <w:rFonts w:ascii="Times New Roman" w:hAnsi="Times New Roman" w:cs="Times New Roman"/>
          <w:sz w:val="24"/>
          <w:szCs w:val="24"/>
        </w:rPr>
        <w:t>устройств, модернизация оборудования, реконструкция объектов</w:t>
      </w: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________________________________________________________________</w:t>
      </w:r>
      <w:r w:rsidR="003B67FB">
        <w:rPr>
          <w:rFonts w:ascii="Times New Roman" w:hAnsi="Times New Roman" w:cs="Times New Roman"/>
          <w:sz w:val="24"/>
          <w:szCs w:val="24"/>
        </w:rPr>
        <w:t>__</w:t>
      </w:r>
      <w:r w:rsidRPr="003B67FB">
        <w:rPr>
          <w:rFonts w:ascii="Times New Roman" w:hAnsi="Times New Roman" w:cs="Times New Roman"/>
          <w:sz w:val="24"/>
          <w:szCs w:val="24"/>
        </w:rPr>
        <w:t>___________</w:t>
      </w:r>
    </w:p>
    <w:p w:rsidR="00EF611E" w:rsidRPr="003B67FB" w:rsidRDefault="00EF611E" w:rsidP="001D29EB">
      <w:pPr>
        <w:pStyle w:val="ConsPlusNonformat"/>
        <w:jc w:val="center"/>
        <w:rPr>
          <w:rFonts w:ascii="Times New Roman" w:hAnsi="Times New Roman" w:cs="Times New Roman"/>
          <w:sz w:val="24"/>
          <w:szCs w:val="24"/>
        </w:rPr>
      </w:pPr>
      <w:r w:rsidRPr="003B67FB">
        <w:rPr>
          <w:rFonts w:ascii="Times New Roman" w:hAnsi="Times New Roman" w:cs="Times New Roman"/>
          <w:sz w:val="24"/>
          <w:szCs w:val="24"/>
        </w:rPr>
        <w:t>электросетевого хозяйства, установка устройств регулирования напряжения</w:t>
      </w:r>
    </w:p>
    <w:p w:rsidR="00EF611E" w:rsidRPr="003B67FB" w:rsidRDefault="00EF611E" w:rsidP="001D29EB">
      <w:pPr>
        <w:pStyle w:val="ConsPlusNonformat"/>
        <w:jc w:val="center"/>
        <w:rPr>
          <w:rFonts w:ascii="Times New Roman" w:hAnsi="Times New Roman" w:cs="Times New Roman"/>
          <w:sz w:val="24"/>
          <w:szCs w:val="24"/>
        </w:rPr>
      </w:pPr>
      <w:r w:rsidRPr="003B67FB">
        <w:rPr>
          <w:rFonts w:ascii="Times New Roman" w:hAnsi="Times New Roman" w:cs="Times New Roman"/>
          <w:sz w:val="24"/>
          <w:szCs w:val="24"/>
        </w:rPr>
        <w:t>для обеспечения надежности и качества электрической энергии, а также</w:t>
      </w:r>
    </w:p>
    <w:p w:rsidR="00EF611E" w:rsidRPr="003B67FB" w:rsidRDefault="00EF611E" w:rsidP="001D29EB">
      <w:pPr>
        <w:pStyle w:val="ConsPlusNonformat"/>
        <w:jc w:val="center"/>
        <w:rPr>
          <w:rFonts w:ascii="Times New Roman" w:hAnsi="Times New Roman" w:cs="Times New Roman"/>
          <w:sz w:val="24"/>
          <w:szCs w:val="24"/>
        </w:rPr>
      </w:pPr>
      <w:r w:rsidRPr="003B67FB">
        <w:rPr>
          <w:rFonts w:ascii="Times New Roman" w:hAnsi="Times New Roman" w:cs="Times New Roman"/>
          <w:sz w:val="24"/>
          <w:szCs w:val="24"/>
        </w:rPr>
        <w:t>по договоренности Сторон иные обязанности по исполнению технических</w:t>
      </w:r>
    </w:p>
    <w:p w:rsidR="00EF611E" w:rsidRPr="003B67FB" w:rsidRDefault="00EF611E" w:rsidP="001D29EB">
      <w:pPr>
        <w:pStyle w:val="ConsPlusNonformat"/>
        <w:jc w:val="center"/>
        <w:rPr>
          <w:rFonts w:ascii="Times New Roman" w:hAnsi="Times New Roman" w:cs="Times New Roman"/>
          <w:sz w:val="24"/>
          <w:szCs w:val="24"/>
        </w:rPr>
      </w:pPr>
      <w:r w:rsidRPr="003B67FB">
        <w:rPr>
          <w:rFonts w:ascii="Times New Roman" w:hAnsi="Times New Roman" w:cs="Times New Roman"/>
          <w:sz w:val="24"/>
          <w:szCs w:val="24"/>
        </w:rPr>
        <w:t xml:space="preserve">условий, предусмотренные </w:t>
      </w:r>
      <w:hyperlink r:id="rId64" w:history="1">
        <w:r w:rsidRPr="003B67FB">
          <w:rPr>
            <w:rFonts w:ascii="Times New Roman" w:hAnsi="Times New Roman" w:cs="Times New Roman"/>
            <w:color w:val="0000FF"/>
            <w:sz w:val="24"/>
            <w:szCs w:val="24"/>
          </w:rPr>
          <w:t>пунктом 25.1</w:t>
        </w:r>
      </w:hyperlink>
      <w:r w:rsidRPr="003B67FB">
        <w:rPr>
          <w:rFonts w:ascii="Times New Roman" w:hAnsi="Times New Roman" w:cs="Times New Roman"/>
          <w:sz w:val="24"/>
          <w:szCs w:val="24"/>
        </w:rPr>
        <w:t xml:space="preserve"> Правил технологического присоединения</w:t>
      </w:r>
    </w:p>
    <w:p w:rsidR="00EF611E" w:rsidRPr="003B67FB" w:rsidRDefault="00EF611E" w:rsidP="001D29EB">
      <w:pPr>
        <w:pStyle w:val="ConsPlusNonformat"/>
        <w:jc w:val="center"/>
        <w:rPr>
          <w:rFonts w:ascii="Times New Roman" w:hAnsi="Times New Roman" w:cs="Times New Roman"/>
          <w:sz w:val="24"/>
          <w:szCs w:val="24"/>
        </w:rPr>
      </w:pPr>
      <w:r w:rsidRPr="003B67FB">
        <w:rPr>
          <w:rFonts w:ascii="Times New Roman" w:hAnsi="Times New Roman" w:cs="Times New Roman"/>
          <w:sz w:val="24"/>
          <w:szCs w:val="24"/>
        </w:rPr>
        <w:t>энергопринимающих устройств потребителей электрической энергии, объектов</w:t>
      </w:r>
    </w:p>
    <w:p w:rsidR="00EF611E" w:rsidRPr="003B67FB" w:rsidRDefault="00EF611E" w:rsidP="001D29EB">
      <w:pPr>
        <w:pStyle w:val="ConsPlusNonformat"/>
        <w:jc w:val="center"/>
        <w:rPr>
          <w:rFonts w:ascii="Times New Roman" w:hAnsi="Times New Roman" w:cs="Times New Roman"/>
          <w:sz w:val="24"/>
          <w:szCs w:val="24"/>
        </w:rPr>
      </w:pPr>
      <w:r w:rsidRPr="003B67FB">
        <w:rPr>
          <w:rFonts w:ascii="Times New Roman" w:hAnsi="Times New Roman" w:cs="Times New Roman"/>
          <w:sz w:val="24"/>
          <w:szCs w:val="24"/>
        </w:rPr>
        <w:t>по производству электрической энергии, а также объектов электросетевого</w:t>
      </w:r>
    </w:p>
    <w:p w:rsidR="00EF611E" w:rsidRPr="003B67FB" w:rsidRDefault="00EF611E" w:rsidP="001D29EB">
      <w:pPr>
        <w:pStyle w:val="ConsPlusNonformat"/>
        <w:jc w:val="center"/>
        <w:rPr>
          <w:rFonts w:ascii="Times New Roman" w:hAnsi="Times New Roman" w:cs="Times New Roman"/>
          <w:sz w:val="24"/>
          <w:szCs w:val="24"/>
        </w:rPr>
      </w:pPr>
      <w:r w:rsidRPr="003B67FB">
        <w:rPr>
          <w:rFonts w:ascii="Times New Roman" w:hAnsi="Times New Roman" w:cs="Times New Roman"/>
          <w:sz w:val="24"/>
          <w:szCs w:val="24"/>
        </w:rPr>
        <w:t>хозяйства, принадлежащих сетевым организациям и иным лицам,</w:t>
      </w:r>
    </w:p>
    <w:p w:rsidR="00EF611E" w:rsidRPr="003B67FB" w:rsidRDefault="00EF611E" w:rsidP="001D29EB">
      <w:pPr>
        <w:pStyle w:val="ConsPlusNonformat"/>
        <w:jc w:val="center"/>
        <w:rPr>
          <w:rFonts w:ascii="Times New Roman" w:hAnsi="Times New Roman" w:cs="Times New Roman"/>
          <w:sz w:val="24"/>
          <w:szCs w:val="24"/>
        </w:rPr>
      </w:pPr>
      <w:r w:rsidRPr="003B67FB">
        <w:rPr>
          <w:rFonts w:ascii="Times New Roman" w:hAnsi="Times New Roman" w:cs="Times New Roman"/>
          <w:sz w:val="24"/>
          <w:szCs w:val="24"/>
        </w:rPr>
        <w:t>к электрическим сетям))</w:t>
      </w:r>
    </w:p>
    <w:p w:rsidR="00EF611E" w:rsidRPr="003B67FB" w:rsidRDefault="00EF611E" w:rsidP="001D29EB">
      <w:pPr>
        <w:pStyle w:val="ConsPlusNonformat"/>
        <w:ind w:firstLine="708"/>
        <w:rPr>
          <w:rFonts w:ascii="Times New Roman" w:hAnsi="Times New Roman" w:cs="Times New Roman"/>
          <w:sz w:val="24"/>
          <w:szCs w:val="24"/>
        </w:rPr>
      </w:pPr>
      <w:r w:rsidRPr="003B67FB">
        <w:rPr>
          <w:rFonts w:ascii="Times New Roman" w:hAnsi="Times New Roman" w:cs="Times New Roman"/>
          <w:sz w:val="24"/>
          <w:szCs w:val="24"/>
        </w:rPr>
        <w:t xml:space="preserve">11. Заявитель осуществляет </w:t>
      </w:r>
      <w:hyperlink r:id="rId65" w:history="1">
        <w:r w:rsidRPr="003B67FB">
          <w:rPr>
            <w:rFonts w:ascii="Times New Roman" w:hAnsi="Times New Roman" w:cs="Times New Roman"/>
            <w:color w:val="0000FF"/>
            <w:sz w:val="24"/>
            <w:szCs w:val="24"/>
          </w:rPr>
          <w:t>&lt;2&gt;</w:t>
        </w:r>
      </w:hyperlink>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______________________________________________________</w:t>
      </w:r>
      <w:r w:rsidR="001D29EB">
        <w:rPr>
          <w:rFonts w:ascii="Times New Roman" w:hAnsi="Times New Roman" w:cs="Times New Roman"/>
          <w:sz w:val="24"/>
          <w:szCs w:val="24"/>
        </w:rPr>
        <w:t>__</w:t>
      </w:r>
      <w:r w:rsidRPr="003B67FB">
        <w:rPr>
          <w:rFonts w:ascii="Times New Roman" w:hAnsi="Times New Roman" w:cs="Times New Roman"/>
          <w:sz w:val="24"/>
          <w:szCs w:val="24"/>
        </w:rPr>
        <w:t>_____________________</w:t>
      </w: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_________________________________________________________________________</w:t>
      </w:r>
      <w:r w:rsidR="001D29EB">
        <w:rPr>
          <w:rFonts w:ascii="Times New Roman" w:hAnsi="Times New Roman" w:cs="Times New Roman"/>
          <w:sz w:val="24"/>
          <w:szCs w:val="24"/>
        </w:rPr>
        <w:t>__</w:t>
      </w:r>
      <w:r w:rsidRPr="003B67FB">
        <w:rPr>
          <w:rFonts w:ascii="Times New Roman" w:hAnsi="Times New Roman" w:cs="Times New Roman"/>
          <w:sz w:val="24"/>
          <w:szCs w:val="24"/>
        </w:rPr>
        <w:t>__</w:t>
      </w: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_________________________________________________________________</w:t>
      </w:r>
      <w:r w:rsidR="001D29EB">
        <w:rPr>
          <w:rFonts w:ascii="Times New Roman" w:hAnsi="Times New Roman" w:cs="Times New Roman"/>
          <w:sz w:val="24"/>
          <w:szCs w:val="24"/>
        </w:rPr>
        <w:t>___</w:t>
      </w:r>
      <w:r w:rsidRPr="003B67FB">
        <w:rPr>
          <w:rFonts w:ascii="Times New Roman" w:hAnsi="Times New Roman" w:cs="Times New Roman"/>
          <w:sz w:val="24"/>
          <w:szCs w:val="24"/>
        </w:rPr>
        <w:t>_________.</w:t>
      </w:r>
    </w:p>
    <w:p w:rsidR="00EF611E" w:rsidRPr="003B67FB" w:rsidRDefault="001D29EB" w:rsidP="001D29EB">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12. Срок </w:t>
      </w:r>
      <w:r w:rsidR="00EF611E" w:rsidRPr="003B67FB">
        <w:rPr>
          <w:rFonts w:ascii="Times New Roman" w:hAnsi="Times New Roman" w:cs="Times New Roman"/>
          <w:sz w:val="24"/>
          <w:szCs w:val="24"/>
        </w:rPr>
        <w:t>действия  настоящих технических условий составляет _________</w:t>
      </w:r>
      <w:r>
        <w:rPr>
          <w:rFonts w:ascii="Times New Roman" w:hAnsi="Times New Roman" w:cs="Times New Roman"/>
          <w:sz w:val="24"/>
          <w:szCs w:val="24"/>
        </w:rPr>
        <w:t xml:space="preserve"> </w:t>
      </w:r>
      <w:r w:rsidR="00EF611E" w:rsidRPr="003B67FB">
        <w:rPr>
          <w:rFonts w:ascii="Times New Roman" w:hAnsi="Times New Roman" w:cs="Times New Roman"/>
          <w:sz w:val="24"/>
          <w:szCs w:val="24"/>
        </w:rPr>
        <w:t xml:space="preserve">год(а) </w:t>
      </w:r>
      <w:r>
        <w:rPr>
          <w:rFonts w:ascii="Times New Roman" w:hAnsi="Times New Roman" w:cs="Times New Roman"/>
          <w:sz w:val="24"/>
          <w:szCs w:val="24"/>
        </w:rPr>
        <w:t xml:space="preserve"> </w:t>
      </w:r>
      <w:hyperlink r:id="rId66" w:history="1">
        <w:r w:rsidR="00EF611E" w:rsidRPr="003B67FB">
          <w:rPr>
            <w:rFonts w:ascii="Times New Roman" w:hAnsi="Times New Roman" w:cs="Times New Roman"/>
            <w:color w:val="0000FF"/>
            <w:sz w:val="24"/>
            <w:szCs w:val="24"/>
          </w:rPr>
          <w:t>&lt;3&gt;</w:t>
        </w:r>
      </w:hyperlink>
      <w:r w:rsidR="00EF611E" w:rsidRPr="003B67FB">
        <w:rPr>
          <w:rFonts w:ascii="Times New Roman" w:hAnsi="Times New Roman" w:cs="Times New Roman"/>
          <w:sz w:val="24"/>
          <w:szCs w:val="24"/>
        </w:rPr>
        <w:t xml:space="preserve">  со дня заключения договора об осуществлении технологического</w:t>
      </w:r>
      <w:r>
        <w:rPr>
          <w:rFonts w:ascii="Times New Roman" w:hAnsi="Times New Roman" w:cs="Times New Roman"/>
          <w:sz w:val="24"/>
          <w:szCs w:val="24"/>
        </w:rPr>
        <w:t xml:space="preserve"> </w:t>
      </w:r>
      <w:r w:rsidR="00EF611E" w:rsidRPr="003B67FB">
        <w:rPr>
          <w:rFonts w:ascii="Times New Roman" w:hAnsi="Times New Roman" w:cs="Times New Roman"/>
          <w:sz w:val="24"/>
          <w:szCs w:val="24"/>
        </w:rPr>
        <w:t>присоединения к электрическим сетям.</w:t>
      </w:r>
    </w:p>
    <w:p w:rsidR="00EF611E" w:rsidRPr="003B67FB" w:rsidRDefault="00EF611E">
      <w:pPr>
        <w:pStyle w:val="ConsPlusNonformat"/>
        <w:rPr>
          <w:rFonts w:ascii="Times New Roman" w:hAnsi="Times New Roman" w:cs="Times New Roman"/>
          <w:sz w:val="24"/>
          <w:szCs w:val="24"/>
        </w:rPr>
      </w:pP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 xml:space="preserve">                                           _______________________</w:t>
      </w: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 xml:space="preserve">                                                  (подпись)</w:t>
      </w: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 xml:space="preserve">                                 __________________________________________</w:t>
      </w: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 xml:space="preserve">                                  (должность, фамилия, имя, отчество лица,</w:t>
      </w: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 xml:space="preserve">                                 __________________________________________</w:t>
      </w: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 xml:space="preserve">                                 действующего от имени сетевой организации)</w:t>
      </w:r>
    </w:p>
    <w:p w:rsidR="00EF611E" w:rsidRPr="003B67FB" w:rsidRDefault="00EF611E">
      <w:pPr>
        <w:pStyle w:val="ConsPlusNonformat"/>
        <w:rPr>
          <w:rFonts w:ascii="Times New Roman" w:hAnsi="Times New Roman" w:cs="Times New Roman"/>
          <w:sz w:val="24"/>
          <w:szCs w:val="24"/>
        </w:rPr>
      </w:pPr>
    </w:p>
    <w:p w:rsidR="00EF611E" w:rsidRPr="003B67FB" w:rsidRDefault="00EF611E">
      <w:pPr>
        <w:pStyle w:val="ConsPlusNonformat"/>
        <w:rPr>
          <w:rFonts w:ascii="Times New Roman" w:hAnsi="Times New Roman" w:cs="Times New Roman"/>
          <w:sz w:val="24"/>
          <w:szCs w:val="24"/>
        </w:rPr>
      </w:pPr>
      <w:r w:rsidRPr="003B67FB">
        <w:rPr>
          <w:rFonts w:ascii="Times New Roman" w:hAnsi="Times New Roman" w:cs="Times New Roman"/>
          <w:sz w:val="24"/>
          <w:szCs w:val="24"/>
        </w:rPr>
        <w:t xml:space="preserve">                                         "__" ______________ 20__ г.</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EF611E" w:rsidRPr="003B67FB" w:rsidRDefault="00EF611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3B67FB">
        <w:rPr>
          <w:rFonts w:ascii="Times New Roman" w:hAnsi="Times New Roman" w:cs="Times New Roman"/>
          <w:bCs/>
          <w:sz w:val="24"/>
          <w:szCs w:val="24"/>
        </w:rPr>
        <w:t>&lt;3&gt; Срок действия технических условий не может составлять менее 2 лет и более 5 лет.</w:t>
      </w:r>
    </w:p>
    <w:p w:rsidR="00EF611E" w:rsidRDefault="00EF611E">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r>
    </w:p>
    <w:p w:rsidR="008D7928" w:rsidRDefault="008D7928" w:rsidP="00690339">
      <w:pPr>
        <w:autoSpaceDE w:val="0"/>
        <w:autoSpaceDN w:val="0"/>
        <w:adjustRightInd w:val="0"/>
        <w:spacing w:after="0" w:line="240" w:lineRule="auto"/>
        <w:jc w:val="center"/>
        <w:rPr>
          <w:rFonts w:ascii="Times New Roman" w:hAnsi="Times New Roman" w:cs="Times New Roman"/>
          <w:b/>
          <w:sz w:val="24"/>
          <w:szCs w:val="24"/>
        </w:rPr>
      </w:pPr>
    </w:p>
    <w:p w:rsidR="008D7928" w:rsidRDefault="008D7928" w:rsidP="00690339">
      <w:pPr>
        <w:autoSpaceDE w:val="0"/>
        <w:autoSpaceDN w:val="0"/>
        <w:adjustRightInd w:val="0"/>
        <w:spacing w:after="0" w:line="240" w:lineRule="auto"/>
        <w:jc w:val="center"/>
        <w:rPr>
          <w:rFonts w:ascii="Times New Roman" w:hAnsi="Times New Roman" w:cs="Times New Roman"/>
          <w:b/>
          <w:sz w:val="24"/>
          <w:szCs w:val="24"/>
        </w:rPr>
      </w:pPr>
    </w:p>
    <w:p w:rsidR="008D7928" w:rsidRDefault="008D7928" w:rsidP="00690339">
      <w:pPr>
        <w:autoSpaceDE w:val="0"/>
        <w:autoSpaceDN w:val="0"/>
        <w:adjustRightInd w:val="0"/>
        <w:spacing w:after="0" w:line="240" w:lineRule="auto"/>
        <w:jc w:val="center"/>
        <w:rPr>
          <w:rFonts w:ascii="Times New Roman" w:hAnsi="Times New Roman" w:cs="Times New Roman"/>
          <w:b/>
          <w:sz w:val="24"/>
          <w:szCs w:val="24"/>
        </w:rPr>
      </w:pPr>
    </w:p>
    <w:p w:rsidR="008D7928" w:rsidRDefault="008D7928" w:rsidP="00690339">
      <w:pPr>
        <w:autoSpaceDE w:val="0"/>
        <w:autoSpaceDN w:val="0"/>
        <w:adjustRightInd w:val="0"/>
        <w:spacing w:after="0" w:line="240" w:lineRule="auto"/>
        <w:jc w:val="center"/>
        <w:rPr>
          <w:rFonts w:ascii="Times New Roman" w:hAnsi="Times New Roman" w:cs="Times New Roman"/>
          <w:b/>
          <w:sz w:val="24"/>
          <w:szCs w:val="24"/>
        </w:rPr>
      </w:pPr>
    </w:p>
    <w:p w:rsidR="008D7928" w:rsidRDefault="008D7928" w:rsidP="00690339">
      <w:pPr>
        <w:autoSpaceDE w:val="0"/>
        <w:autoSpaceDN w:val="0"/>
        <w:adjustRightInd w:val="0"/>
        <w:spacing w:after="0" w:line="240" w:lineRule="auto"/>
        <w:jc w:val="center"/>
        <w:rPr>
          <w:rFonts w:ascii="Times New Roman" w:hAnsi="Times New Roman" w:cs="Times New Roman"/>
          <w:b/>
          <w:sz w:val="24"/>
          <w:szCs w:val="24"/>
        </w:rPr>
      </w:pPr>
    </w:p>
    <w:p w:rsidR="008D7928" w:rsidRDefault="008D7928" w:rsidP="00690339">
      <w:pPr>
        <w:autoSpaceDE w:val="0"/>
        <w:autoSpaceDN w:val="0"/>
        <w:adjustRightInd w:val="0"/>
        <w:spacing w:after="0" w:line="240" w:lineRule="auto"/>
        <w:jc w:val="center"/>
        <w:rPr>
          <w:rFonts w:ascii="Times New Roman" w:hAnsi="Times New Roman" w:cs="Times New Roman"/>
          <w:b/>
          <w:sz w:val="24"/>
          <w:szCs w:val="24"/>
        </w:rPr>
      </w:pPr>
    </w:p>
    <w:p w:rsidR="008D7928" w:rsidRDefault="008D7928" w:rsidP="00690339">
      <w:pPr>
        <w:autoSpaceDE w:val="0"/>
        <w:autoSpaceDN w:val="0"/>
        <w:adjustRightInd w:val="0"/>
        <w:spacing w:after="0" w:line="240" w:lineRule="auto"/>
        <w:jc w:val="center"/>
        <w:rPr>
          <w:rFonts w:ascii="Times New Roman" w:hAnsi="Times New Roman" w:cs="Times New Roman"/>
          <w:b/>
          <w:sz w:val="24"/>
          <w:szCs w:val="24"/>
        </w:rPr>
      </w:pPr>
    </w:p>
    <w:p w:rsidR="008D7928" w:rsidRDefault="008D7928" w:rsidP="00690339">
      <w:pPr>
        <w:autoSpaceDE w:val="0"/>
        <w:autoSpaceDN w:val="0"/>
        <w:adjustRightInd w:val="0"/>
        <w:spacing w:after="0" w:line="240" w:lineRule="auto"/>
        <w:jc w:val="center"/>
        <w:rPr>
          <w:rFonts w:ascii="Times New Roman" w:hAnsi="Times New Roman" w:cs="Times New Roman"/>
          <w:b/>
          <w:sz w:val="24"/>
          <w:szCs w:val="24"/>
        </w:rPr>
      </w:pPr>
    </w:p>
    <w:p w:rsidR="008D7928" w:rsidRDefault="008D7928" w:rsidP="00690339">
      <w:pPr>
        <w:autoSpaceDE w:val="0"/>
        <w:autoSpaceDN w:val="0"/>
        <w:adjustRightInd w:val="0"/>
        <w:spacing w:after="0" w:line="240" w:lineRule="auto"/>
        <w:jc w:val="center"/>
        <w:rPr>
          <w:rFonts w:ascii="Times New Roman" w:hAnsi="Times New Roman" w:cs="Times New Roman"/>
          <w:b/>
          <w:sz w:val="24"/>
          <w:szCs w:val="24"/>
        </w:rPr>
      </w:pPr>
    </w:p>
    <w:p w:rsidR="008D7928" w:rsidRDefault="008D7928" w:rsidP="00690339">
      <w:pPr>
        <w:autoSpaceDE w:val="0"/>
        <w:autoSpaceDN w:val="0"/>
        <w:adjustRightInd w:val="0"/>
        <w:spacing w:after="0" w:line="240" w:lineRule="auto"/>
        <w:jc w:val="center"/>
        <w:rPr>
          <w:rFonts w:ascii="Times New Roman" w:hAnsi="Times New Roman" w:cs="Times New Roman"/>
          <w:b/>
          <w:sz w:val="24"/>
          <w:szCs w:val="24"/>
        </w:rPr>
      </w:pPr>
    </w:p>
    <w:p w:rsidR="00577D7E" w:rsidRDefault="00577D7E" w:rsidP="001D29EB">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Форма № 3</w:t>
      </w:r>
    </w:p>
    <w:p w:rsidR="00577D7E" w:rsidRDefault="00577D7E" w:rsidP="001D29EB">
      <w:pPr>
        <w:widowControl w:val="0"/>
        <w:autoSpaceDE w:val="0"/>
        <w:autoSpaceDN w:val="0"/>
        <w:adjustRightInd w:val="0"/>
        <w:spacing w:after="0" w:line="240" w:lineRule="auto"/>
        <w:jc w:val="center"/>
        <w:rPr>
          <w:rFonts w:ascii="Times New Roman" w:hAnsi="Times New Roman" w:cs="Times New Roman"/>
          <w:b/>
          <w:bCs/>
          <w:sz w:val="24"/>
          <w:szCs w:val="24"/>
        </w:rPr>
      </w:pPr>
    </w:p>
    <w:p w:rsidR="001D29EB" w:rsidRPr="001D29EB" w:rsidRDefault="001D29EB" w:rsidP="001D29EB">
      <w:pPr>
        <w:widowControl w:val="0"/>
        <w:autoSpaceDE w:val="0"/>
        <w:autoSpaceDN w:val="0"/>
        <w:adjustRightInd w:val="0"/>
        <w:spacing w:after="0" w:line="240" w:lineRule="auto"/>
        <w:jc w:val="center"/>
        <w:rPr>
          <w:rFonts w:ascii="Times New Roman" w:hAnsi="Times New Roman" w:cs="Times New Roman"/>
          <w:b/>
          <w:bCs/>
          <w:sz w:val="24"/>
          <w:szCs w:val="24"/>
        </w:rPr>
      </w:pPr>
      <w:r w:rsidRPr="001D29EB">
        <w:rPr>
          <w:rFonts w:ascii="Times New Roman" w:hAnsi="Times New Roman" w:cs="Times New Roman"/>
          <w:b/>
          <w:bCs/>
          <w:sz w:val="24"/>
          <w:szCs w:val="24"/>
        </w:rPr>
        <w:t>ТИПОВОЙ ДОГОВОР</w:t>
      </w:r>
    </w:p>
    <w:p w:rsidR="001D29EB" w:rsidRPr="001D29EB" w:rsidRDefault="001D29EB" w:rsidP="001D29EB">
      <w:pPr>
        <w:widowControl w:val="0"/>
        <w:autoSpaceDE w:val="0"/>
        <w:autoSpaceDN w:val="0"/>
        <w:adjustRightInd w:val="0"/>
        <w:spacing w:after="0" w:line="240" w:lineRule="auto"/>
        <w:jc w:val="center"/>
        <w:rPr>
          <w:rFonts w:ascii="Times New Roman" w:hAnsi="Times New Roman" w:cs="Times New Roman"/>
          <w:b/>
          <w:bCs/>
          <w:sz w:val="24"/>
          <w:szCs w:val="24"/>
        </w:rPr>
      </w:pPr>
      <w:r w:rsidRPr="001D29EB">
        <w:rPr>
          <w:rFonts w:ascii="Times New Roman" w:hAnsi="Times New Roman" w:cs="Times New Roman"/>
          <w:b/>
          <w:bCs/>
          <w:sz w:val="24"/>
          <w:szCs w:val="24"/>
        </w:rPr>
        <w:t>об осуществлении технологического присоединения</w:t>
      </w:r>
    </w:p>
    <w:p w:rsidR="001D29EB" w:rsidRPr="001D29EB" w:rsidRDefault="001D29EB" w:rsidP="001D29EB">
      <w:pPr>
        <w:widowControl w:val="0"/>
        <w:autoSpaceDE w:val="0"/>
        <w:autoSpaceDN w:val="0"/>
        <w:adjustRightInd w:val="0"/>
        <w:spacing w:after="0" w:line="240" w:lineRule="auto"/>
        <w:jc w:val="center"/>
        <w:rPr>
          <w:rFonts w:ascii="Times New Roman" w:hAnsi="Times New Roman" w:cs="Times New Roman"/>
          <w:b/>
          <w:bCs/>
          <w:sz w:val="24"/>
          <w:szCs w:val="24"/>
        </w:rPr>
      </w:pPr>
      <w:r w:rsidRPr="001D29EB">
        <w:rPr>
          <w:rFonts w:ascii="Times New Roman" w:hAnsi="Times New Roman" w:cs="Times New Roman"/>
          <w:b/>
          <w:bCs/>
          <w:sz w:val="24"/>
          <w:szCs w:val="24"/>
        </w:rPr>
        <w:t>к электрическим сетям</w:t>
      </w:r>
    </w:p>
    <w:p w:rsidR="001D29EB" w:rsidRPr="001D29EB" w:rsidRDefault="001D29EB" w:rsidP="001D29EB">
      <w:pPr>
        <w:widowControl w:val="0"/>
        <w:autoSpaceDE w:val="0"/>
        <w:autoSpaceDN w:val="0"/>
        <w:adjustRightInd w:val="0"/>
        <w:spacing w:after="0" w:line="240" w:lineRule="auto"/>
        <w:jc w:val="center"/>
        <w:rPr>
          <w:rFonts w:ascii="Times New Roman" w:hAnsi="Times New Roman" w:cs="Times New Roman"/>
          <w:b/>
          <w:bCs/>
          <w:sz w:val="24"/>
          <w:szCs w:val="24"/>
        </w:rPr>
      </w:pPr>
    </w:p>
    <w:p w:rsidR="001D29EB" w:rsidRPr="001D29EB" w:rsidRDefault="001D29EB" w:rsidP="001D29EB">
      <w:pPr>
        <w:widowControl w:val="0"/>
        <w:autoSpaceDE w:val="0"/>
        <w:autoSpaceDN w:val="0"/>
        <w:adjustRightInd w:val="0"/>
        <w:spacing w:after="0" w:line="240" w:lineRule="auto"/>
        <w:jc w:val="center"/>
        <w:rPr>
          <w:rFonts w:ascii="Times New Roman" w:hAnsi="Times New Roman" w:cs="Times New Roman"/>
          <w:b/>
          <w:bCs/>
          <w:sz w:val="24"/>
          <w:szCs w:val="24"/>
        </w:rPr>
      </w:pPr>
      <w:r w:rsidRPr="001D29EB">
        <w:rPr>
          <w:rFonts w:ascii="Times New Roman" w:hAnsi="Times New Roman" w:cs="Times New Roman"/>
          <w:b/>
          <w:bCs/>
          <w:sz w:val="24"/>
          <w:szCs w:val="24"/>
        </w:rPr>
        <w:t>(для юридических лиц или индивидуальных предпринимателей</w:t>
      </w:r>
    </w:p>
    <w:p w:rsidR="001D29EB" w:rsidRPr="001D29EB" w:rsidRDefault="001D29EB" w:rsidP="001D29EB">
      <w:pPr>
        <w:widowControl w:val="0"/>
        <w:autoSpaceDE w:val="0"/>
        <w:autoSpaceDN w:val="0"/>
        <w:adjustRightInd w:val="0"/>
        <w:spacing w:after="0" w:line="240" w:lineRule="auto"/>
        <w:jc w:val="center"/>
        <w:rPr>
          <w:rFonts w:ascii="Times New Roman" w:hAnsi="Times New Roman" w:cs="Times New Roman"/>
          <w:b/>
          <w:bCs/>
          <w:sz w:val="24"/>
          <w:szCs w:val="24"/>
        </w:rPr>
      </w:pPr>
      <w:r w:rsidRPr="001D29EB">
        <w:rPr>
          <w:rFonts w:ascii="Times New Roman" w:hAnsi="Times New Roman" w:cs="Times New Roman"/>
          <w:b/>
          <w:bCs/>
          <w:sz w:val="24"/>
          <w:szCs w:val="24"/>
        </w:rPr>
        <w:t>в целях технологического присоединения энергопринимающих</w:t>
      </w:r>
    </w:p>
    <w:p w:rsidR="001D29EB" w:rsidRPr="001D29EB" w:rsidRDefault="001D29EB" w:rsidP="001D29EB">
      <w:pPr>
        <w:widowControl w:val="0"/>
        <w:autoSpaceDE w:val="0"/>
        <w:autoSpaceDN w:val="0"/>
        <w:adjustRightInd w:val="0"/>
        <w:spacing w:after="0" w:line="240" w:lineRule="auto"/>
        <w:jc w:val="center"/>
        <w:rPr>
          <w:rFonts w:ascii="Times New Roman" w:hAnsi="Times New Roman" w:cs="Times New Roman"/>
          <w:b/>
          <w:bCs/>
          <w:sz w:val="24"/>
          <w:szCs w:val="24"/>
        </w:rPr>
      </w:pPr>
      <w:r w:rsidRPr="001D29EB">
        <w:rPr>
          <w:rFonts w:ascii="Times New Roman" w:hAnsi="Times New Roman" w:cs="Times New Roman"/>
          <w:b/>
          <w:bCs/>
          <w:sz w:val="24"/>
          <w:szCs w:val="24"/>
        </w:rPr>
        <w:t>устройств, максимальная мощность которых составляет</w:t>
      </w:r>
    </w:p>
    <w:p w:rsidR="001D29EB" w:rsidRPr="001D29EB" w:rsidRDefault="001D29EB" w:rsidP="001D29EB">
      <w:pPr>
        <w:widowControl w:val="0"/>
        <w:autoSpaceDE w:val="0"/>
        <w:autoSpaceDN w:val="0"/>
        <w:adjustRightInd w:val="0"/>
        <w:spacing w:after="0" w:line="240" w:lineRule="auto"/>
        <w:jc w:val="center"/>
        <w:rPr>
          <w:rFonts w:ascii="Times New Roman" w:hAnsi="Times New Roman" w:cs="Times New Roman"/>
          <w:b/>
          <w:bCs/>
          <w:sz w:val="24"/>
          <w:szCs w:val="24"/>
        </w:rPr>
      </w:pPr>
      <w:r w:rsidRPr="001D29EB">
        <w:rPr>
          <w:rFonts w:ascii="Times New Roman" w:hAnsi="Times New Roman" w:cs="Times New Roman"/>
          <w:b/>
          <w:bCs/>
          <w:sz w:val="24"/>
          <w:szCs w:val="24"/>
        </w:rPr>
        <w:t>свыше 15 до 100 кВт включительно (с учетом ранее</w:t>
      </w:r>
    </w:p>
    <w:p w:rsidR="001D29EB" w:rsidRPr="001D29EB" w:rsidRDefault="001D29EB" w:rsidP="001D29EB">
      <w:pPr>
        <w:widowControl w:val="0"/>
        <w:autoSpaceDE w:val="0"/>
        <w:autoSpaceDN w:val="0"/>
        <w:adjustRightInd w:val="0"/>
        <w:spacing w:after="0" w:line="240" w:lineRule="auto"/>
        <w:jc w:val="center"/>
        <w:rPr>
          <w:rFonts w:ascii="Times New Roman" w:hAnsi="Times New Roman" w:cs="Times New Roman"/>
          <w:b/>
          <w:bCs/>
          <w:sz w:val="24"/>
          <w:szCs w:val="24"/>
        </w:rPr>
      </w:pPr>
      <w:r w:rsidRPr="001D29EB">
        <w:rPr>
          <w:rFonts w:ascii="Times New Roman" w:hAnsi="Times New Roman" w:cs="Times New Roman"/>
          <w:b/>
          <w:bCs/>
          <w:sz w:val="24"/>
          <w:szCs w:val="24"/>
        </w:rPr>
        <w:t>присоединенных в данной точке присоединения</w:t>
      </w:r>
    </w:p>
    <w:p w:rsidR="001D29EB" w:rsidRPr="001D29EB" w:rsidRDefault="001D29EB" w:rsidP="001D29EB">
      <w:pPr>
        <w:widowControl w:val="0"/>
        <w:autoSpaceDE w:val="0"/>
        <w:autoSpaceDN w:val="0"/>
        <w:adjustRightInd w:val="0"/>
        <w:spacing w:after="0" w:line="240" w:lineRule="auto"/>
        <w:jc w:val="center"/>
        <w:rPr>
          <w:rFonts w:ascii="Times New Roman" w:hAnsi="Times New Roman" w:cs="Times New Roman"/>
          <w:b/>
          <w:bCs/>
          <w:sz w:val="24"/>
          <w:szCs w:val="24"/>
        </w:rPr>
      </w:pPr>
      <w:r w:rsidRPr="001D29EB">
        <w:rPr>
          <w:rFonts w:ascii="Times New Roman" w:hAnsi="Times New Roman" w:cs="Times New Roman"/>
          <w:b/>
          <w:bCs/>
          <w:sz w:val="24"/>
          <w:szCs w:val="24"/>
        </w:rPr>
        <w:t>энергопринимающих устройств))</w:t>
      </w:r>
    </w:p>
    <w:p w:rsidR="001D29EB" w:rsidRPr="001D29EB" w:rsidRDefault="001D29EB" w:rsidP="001D29EB">
      <w:pPr>
        <w:widowControl w:val="0"/>
        <w:autoSpaceDE w:val="0"/>
        <w:autoSpaceDN w:val="0"/>
        <w:adjustRightInd w:val="0"/>
        <w:spacing w:after="0" w:line="240" w:lineRule="auto"/>
        <w:jc w:val="both"/>
        <w:rPr>
          <w:rFonts w:ascii="Times New Roman" w:hAnsi="Times New Roman" w:cs="Times New Roman"/>
          <w:bCs/>
          <w:sz w:val="24"/>
          <w:szCs w:val="24"/>
        </w:rPr>
      </w:pPr>
    </w:p>
    <w:p w:rsidR="001D29EB" w:rsidRPr="001D29EB" w:rsidRDefault="001D29EB" w:rsidP="001D29EB">
      <w:pPr>
        <w:pStyle w:val="ConsPlusNonformat"/>
        <w:jc w:val="both"/>
        <w:rPr>
          <w:rFonts w:ascii="Times New Roman" w:hAnsi="Times New Roman" w:cs="Times New Roman"/>
          <w:sz w:val="24"/>
          <w:szCs w:val="24"/>
        </w:rPr>
      </w:pPr>
      <w:r w:rsidRPr="001D29EB">
        <w:rPr>
          <w:rFonts w:ascii="Times New Roman" w:hAnsi="Times New Roman" w:cs="Times New Roman"/>
          <w:sz w:val="24"/>
          <w:szCs w:val="24"/>
        </w:rPr>
        <w:t xml:space="preserve">____________________________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D29EB">
        <w:rPr>
          <w:rFonts w:ascii="Times New Roman" w:hAnsi="Times New Roman" w:cs="Times New Roman"/>
          <w:sz w:val="24"/>
          <w:szCs w:val="24"/>
        </w:rPr>
        <w:t xml:space="preserve">         "__" _______________ 20__ г.</w:t>
      </w:r>
    </w:p>
    <w:p w:rsidR="001D29EB" w:rsidRPr="001D29EB" w:rsidRDefault="001D29EB" w:rsidP="001D29EB">
      <w:pPr>
        <w:pStyle w:val="ConsPlusNonformat"/>
        <w:jc w:val="both"/>
        <w:rPr>
          <w:rFonts w:ascii="Times New Roman" w:hAnsi="Times New Roman" w:cs="Times New Roman"/>
          <w:sz w:val="24"/>
          <w:szCs w:val="24"/>
        </w:rPr>
      </w:pPr>
      <w:r w:rsidRPr="001D29EB">
        <w:rPr>
          <w:rFonts w:ascii="Times New Roman" w:hAnsi="Times New Roman" w:cs="Times New Roman"/>
          <w:sz w:val="24"/>
          <w:szCs w:val="24"/>
        </w:rPr>
        <w:t xml:space="preserve">(место заключения договора)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D29EB">
        <w:rPr>
          <w:rFonts w:ascii="Times New Roman" w:hAnsi="Times New Roman" w:cs="Times New Roman"/>
          <w:sz w:val="24"/>
          <w:szCs w:val="24"/>
        </w:rPr>
        <w:t xml:space="preserve">  (дата заключения договора)</w:t>
      </w:r>
    </w:p>
    <w:p w:rsidR="001D29EB" w:rsidRPr="001D29EB" w:rsidRDefault="001D29EB" w:rsidP="001D29EB">
      <w:pPr>
        <w:pStyle w:val="ConsPlusNonformat"/>
        <w:jc w:val="both"/>
        <w:rPr>
          <w:rFonts w:ascii="Times New Roman" w:hAnsi="Times New Roman" w:cs="Times New Roman"/>
          <w:sz w:val="24"/>
          <w:szCs w:val="24"/>
        </w:rPr>
      </w:pPr>
    </w:p>
    <w:p w:rsidR="001D29EB" w:rsidRPr="001D29EB" w:rsidRDefault="001D29EB" w:rsidP="001D29E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ООО «Газпром энерго» ,  </w:t>
      </w:r>
      <w:r w:rsidRPr="001D29EB">
        <w:rPr>
          <w:rFonts w:ascii="Times New Roman" w:hAnsi="Times New Roman" w:cs="Times New Roman"/>
          <w:sz w:val="24"/>
          <w:szCs w:val="24"/>
        </w:rPr>
        <w:t>именуем</w:t>
      </w:r>
      <w:r>
        <w:rPr>
          <w:rFonts w:ascii="Times New Roman" w:hAnsi="Times New Roman" w:cs="Times New Roman"/>
          <w:sz w:val="24"/>
          <w:szCs w:val="24"/>
        </w:rPr>
        <w:t>ое</w:t>
      </w:r>
      <w:r w:rsidRPr="001D29EB">
        <w:rPr>
          <w:rFonts w:ascii="Times New Roman" w:hAnsi="Times New Roman" w:cs="Times New Roman"/>
          <w:sz w:val="24"/>
          <w:szCs w:val="24"/>
        </w:rPr>
        <w:t xml:space="preserve"> в дальнейшем сетевой организацией, в лице </w:t>
      </w:r>
    </w:p>
    <w:p w:rsidR="001D29EB" w:rsidRPr="001D29EB" w:rsidRDefault="001D29EB" w:rsidP="001D29EB">
      <w:pPr>
        <w:pStyle w:val="ConsPlusNonformat"/>
        <w:jc w:val="both"/>
        <w:rPr>
          <w:rFonts w:ascii="Times New Roman" w:hAnsi="Times New Roman" w:cs="Times New Roman"/>
          <w:sz w:val="24"/>
          <w:szCs w:val="24"/>
        </w:rPr>
      </w:pPr>
      <w:r w:rsidRPr="001D29EB">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w:t>
      </w:r>
      <w:r w:rsidRPr="001D29EB">
        <w:rPr>
          <w:rFonts w:ascii="Times New Roman" w:hAnsi="Times New Roman" w:cs="Times New Roman"/>
          <w:sz w:val="24"/>
          <w:szCs w:val="24"/>
        </w:rPr>
        <w:t>___,</w:t>
      </w:r>
    </w:p>
    <w:p w:rsidR="001D29EB" w:rsidRPr="001D29EB" w:rsidRDefault="001D29EB" w:rsidP="001D29EB">
      <w:pPr>
        <w:pStyle w:val="ConsPlusNonformat"/>
        <w:jc w:val="center"/>
        <w:rPr>
          <w:rFonts w:ascii="Times New Roman" w:hAnsi="Times New Roman" w:cs="Times New Roman"/>
          <w:sz w:val="24"/>
          <w:szCs w:val="24"/>
        </w:rPr>
      </w:pPr>
      <w:r w:rsidRPr="001D29EB">
        <w:rPr>
          <w:rFonts w:ascii="Times New Roman" w:hAnsi="Times New Roman" w:cs="Times New Roman"/>
          <w:sz w:val="24"/>
          <w:szCs w:val="24"/>
        </w:rPr>
        <w:t>(должность, фамилия, имя, отчество)</w:t>
      </w:r>
    </w:p>
    <w:p w:rsidR="001D29EB" w:rsidRPr="001D29EB" w:rsidRDefault="001D29EB" w:rsidP="001D29EB">
      <w:pPr>
        <w:pStyle w:val="ConsPlusNonformat"/>
        <w:jc w:val="both"/>
        <w:rPr>
          <w:rFonts w:ascii="Times New Roman" w:hAnsi="Times New Roman" w:cs="Times New Roman"/>
          <w:sz w:val="24"/>
          <w:szCs w:val="24"/>
        </w:rPr>
      </w:pPr>
      <w:r w:rsidRPr="001D29EB">
        <w:rPr>
          <w:rFonts w:ascii="Times New Roman" w:hAnsi="Times New Roman" w:cs="Times New Roman"/>
          <w:sz w:val="24"/>
          <w:szCs w:val="24"/>
        </w:rPr>
        <w:t>действующего на основании ______________________________________________</w:t>
      </w:r>
      <w:r>
        <w:rPr>
          <w:rFonts w:ascii="Times New Roman" w:hAnsi="Times New Roman" w:cs="Times New Roman"/>
          <w:sz w:val="24"/>
          <w:szCs w:val="24"/>
        </w:rPr>
        <w:t>___</w:t>
      </w:r>
      <w:r w:rsidRPr="001D29EB">
        <w:rPr>
          <w:rFonts w:ascii="Times New Roman" w:hAnsi="Times New Roman" w:cs="Times New Roman"/>
          <w:sz w:val="24"/>
          <w:szCs w:val="24"/>
        </w:rPr>
        <w:t>___</w:t>
      </w:r>
      <w:r>
        <w:rPr>
          <w:rFonts w:ascii="Times New Roman" w:hAnsi="Times New Roman" w:cs="Times New Roman"/>
          <w:sz w:val="24"/>
          <w:szCs w:val="24"/>
        </w:rPr>
        <w:t>,</w:t>
      </w:r>
    </w:p>
    <w:p w:rsidR="001D29EB" w:rsidRPr="001D29EB" w:rsidRDefault="001D29EB" w:rsidP="001D29EB">
      <w:pPr>
        <w:pStyle w:val="ConsPlusNonformat"/>
        <w:jc w:val="center"/>
        <w:rPr>
          <w:rFonts w:ascii="Times New Roman" w:hAnsi="Times New Roman" w:cs="Times New Roman"/>
          <w:sz w:val="24"/>
          <w:szCs w:val="24"/>
        </w:rPr>
      </w:pPr>
      <w:r w:rsidRPr="001D29EB">
        <w:rPr>
          <w:rFonts w:ascii="Times New Roman" w:hAnsi="Times New Roman" w:cs="Times New Roman"/>
          <w:sz w:val="24"/>
          <w:szCs w:val="24"/>
        </w:rPr>
        <w:t>(наименование и реквизиты документа)</w:t>
      </w:r>
    </w:p>
    <w:p w:rsidR="001D29EB" w:rsidRPr="001D29EB" w:rsidRDefault="001D29EB" w:rsidP="001D29EB">
      <w:pPr>
        <w:pStyle w:val="ConsPlusNonformat"/>
        <w:jc w:val="both"/>
        <w:rPr>
          <w:rFonts w:ascii="Times New Roman" w:hAnsi="Times New Roman" w:cs="Times New Roman"/>
          <w:sz w:val="24"/>
          <w:szCs w:val="24"/>
        </w:rPr>
      </w:pPr>
      <w:r w:rsidRPr="001D29EB">
        <w:rPr>
          <w:rFonts w:ascii="Times New Roman" w:hAnsi="Times New Roman" w:cs="Times New Roman"/>
          <w:sz w:val="24"/>
          <w:szCs w:val="24"/>
        </w:rPr>
        <w:t>с одной стороны, и ________________________________________________</w:t>
      </w:r>
      <w:r>
        <w:rPr>
          <w:rFonts w:ascii="Times New Roman" w:hAnsi="Times New Roman" w:cs="Times New Roman"/>
          <w:sz w:val="24"/>
          <w:szCs w:val="24"/>
        </w:rPr>
        <w:t>_____</w:t>
      </w:r>
      <w:r w:rsidRPr="001D29EB">
        <w:rPr>
          <w:rFonts w:ascii="Times New Roman" w:hAnsi="Times New Roman" w:cs="Times New Roman"/>
          <w:sz w:val="24"/>
          <w:szCs w:val="24"/>
        </w:rPr>
        <w:t>________</w:t>
      </w:r>
    </w:p>
    <w:p w:rsidR="001D29EB" w:rsidRPr="001D29EB" w:rsidRDefault="001D29EB" w:rsidP="001D29EB">
      <w:pPr>
        <w:pStyle w:val="ConsPlusNonformat"/>
        <w:jc w:val="center"/>
        <w:rPr>
          <w:rFonts w:ascii="Times New Roman" w:hAnsi="Times New Roman" w:cs="Times New Roman"/>
          <w:sz w:val="24"/>
          <w:szCs w:val="24"/>
        </w:rPr>
      </w:pPr>
      <w:r w:rsidRPr="001D29EB">
        <w:rPr>
          <w:rFonts w:ascii="Times New Roman" w:hAnsi="Times New Roman" w:cs="Times New Roman"/>
          <w:sz w:val="24"/>
          <w:szCs w:val="24"/>
        </w:rPr>
        <w:t>(полное наименование юридического лица, номер записи</w:t>
      </w:r>
    </w:p>
    <w:p w:rsidR="001D29EB" w:rsidRPr="001D29EB" w:rsidRDefault="001D29EB" w:rsidP="001D29EB">
      <w:pPr>
        <w:pStyle w:val="ConsPlusNonformat"/>
        <w:jc w:val="both"/>
        <w:rPr>
          <w:rFonts w:ascii="Times New Roman" w:hAnsi="Times New Roman" w:cs="Times New Roman"/>
          <w:sz w:val="24"/>
          <w:szCs w:val="24"/>
        </w:rPr>
      </w:pPr>
      <w:r w:rsidRPr="001D29EB">
        <w:rPr>
          <w:rFonts w:ascii="Times New Roman" w:hAnsi="Times New Roman" w:cs="Times New Roman"/>
          <w:sz w:val="24"/>
          <w:szCs w:val="24"/>
        </w:rPr>
        <w:t>________________________________________</w:t>
      </w:r>
      <w:r>
        <w:rPr>
          <w:rFonts w:ascii="Times New Roman" w:hAnsi="Times New Roman" w:cs="Times New Roman"/>
          <w:sz w:val="24"/>
          <w:szCs w:val="24"/>
        </w:rPr>
        <w:t>__</w:t>
      </w:r>
      <w:r w:rsidRPr="001D29EB">
        <w:rPr>
          <w:rFonts w:ascii="Times New Roman" w:hAnsi="Times New Roman" w:cs="Times New Roman"/>
          <w:sz w:val="24"/>
          <w:szCs w:val="24"/>
        </w:rPr>
        <w:t>___________________________________</w:t>
      </w:r>
    </w:p>
    <w:p w:rsidR="001D29EB" w:rsidRPr="001D29EB" w:rsidRDefault="001D29EB" w:rsidP="001D29EB">
      <w:pPr>
        <w:pStyle w:val="ConsPlusNonformat"/>
        <w:jc w:val="center"/>
        <w:rPr>
          <w:rFonts w:ascii="Times New Roman" w:hAnsi="Times New Roman" w:cs="Times New Roman"/>
          <w:sz w:val="24"/>
          <w:szCs w:val="24"/>
        </w:rPr>
      </w:pPr>
      <w:r w:rsidRPr="001D29EB">
        <w:rPr>
          <w:rFonts w:ascii="Times New Roman" w:hAnsi="Times New Roman" w:cs="Times New Roman"/>
          <w:sz w:val="24"/>
          <w:szCs w:val="24"/>
        </w:rPr>
        <w:t>в Едином государственном реестре юридических лиц с указанием фамилии,</w:t>
      </w:r>
    </w:p>
    <w:p w:rsidR="001D29EB" w:rsidRPr="001D29EB" w:rsidRDefault="001D29EB" w:rsidP="001D29EB">
      <w:pPr>
        <w:pStyle w:val="ConsPlusNonformat"/>
        <w:jc w:val="center"/>
        <w:rPr>
          <w:rFonts w:ascii="Times New Roman" w:hAnsi="Times New Roman" w:cs="Times New Roman"/>
          <w:sz w:val="24"/>
          <w:szCs w:val="24"/>
        </w:rPr>
      </w:pPr>
      <w:r w:rsidRPr="001D29EB">
        <w:rPr>
          <w:rFonts w:ascii="Times New Roman" w:hAnsi="Times New Roman" w:cs="Times New Roman"/>
          <w:sz w:val="24"/>
          <w:szCs w:val="24"/>
        </w:rPr>
        <w:t>______________________________________</w:t>
      </w:r>
      <w:r>
        <w:rPr>
          <w:rFonts w:ascii="Times New Roman" w:hAnsi="Times New Roman" w:cs="Times New Roman"/>
          <w:sz w:val="24"/>
          <w:szCs w:val="24"/>
        </w:rPr>
        <w:t>__</w:t>
      </w:r>
      <w:r w:rsidRPr="001D29EB">
        <w:rPr>
          <w:rFonts w:ascii="Times New Roman" w:hAnsi="Times New Roman" w:cs="Times New Roman"/>
          <w:sz w:val="24"/>
          <w:szCs w:val="24"/>
        </w:rPr>
        <w:t>_____________________________________</w:t>
      </w:r>
    </w:p>
    <w:p w:rsidR="001D29EB" w:rsidRPr="001D29EB" w:rsidRDefault="001D29EB" w:rsidP="001D29EB">
      <w:pPr>
        <w:pStyle w:val="ConsPlusNonformat"/>
        <w:jc w:val="center"/>
        <w:rPr>
          <w:rFonts w:ascii="Times New Roman" w:hAnsi="Times New Roman" w:cs="Times New Roman"/>
          <w:sz w:val="24"/>
          <w:szCs w:val="24"/>
        </w:rPr>
      </w:pPr>
      <w:r w:rsidRPr="001D29EB">
        <w:rPr>
          <w:rFonts w:ascii="Times New Roman" w:hAnsi="Times New Roman" w:cs="Times New Roman"/>
          <w:sz w:val="24"/>
          <w:szCs w:val="24"/>
        </w:rPr>
        <w:t>имени, отчества лица, действующего от имени этого юридического лица,</w:t>
      </w:r>
    </w:p>
    <w:p w:rsidR="001D29EB" w:rsidRPr="001D29EB" w:rsidRDefault="001D29EB" w:rsidP="001D29EB">
      <w:pPr>
        <w:pStyle w:val="ConsPlusNonformat"/>
        <w:jc w:val="center"/>
        <w:rPr>
          <w:rFonts w:ascii="Times New Roman" w:hAnsi="Times New Roman" w:cs="Times New Roman"/>
          <w:sz w:val="24"/>
          <w:szCs w:val="24"/>
        </w:rPr>
      </w:pPr>
      <w:r w:rsidRPr="001D29EB">
        <w:rPr>
          <w:rFonts w:ascii="Times New Roman" w:hAnsi="Times New Roman" w:cs="Times New Roman"/>
          <w:sz w:val="24"/>
          <w:szCs w:val="24"/>
        </w:rPr>
        <w:t>________________________________________________</w:t>
      </w:r>
      <w:r>
        <w:rPr>
          <w:rFonts w:ascii="Times New Roman" w:hAnsi="Times New Roman" w:cs="Times New Roman"/>
          <w:sz w:val="24"/>
          <w:szCs w:val="24"/>
        </w:rPr>
        <w:t>__</w:t>
      </w:r>
      <w:r w:rsidRPr="001D29EB">
        <w:rPr>
          <w:rFonts w:ascii="Times New Roman" w:hAnsi="Times New Roman" w:cs="Times New Roman"/>
          <w:sz w:val="24"/>
          <w:szCs w:val="24"/>
        </w:rPr>
        <w:t>___________________________</w:t>
      </w:r>
    </w:p>
    <w:p w:rsidR="001D29EB" w:rsidRPr="001D29EB" w:rsidRDefault="001D29EB" w:rsidP="001D29EB">
      <w:pPr>
        <w:pStyle w:val="ConsPlusNonformat"/>
        <w:jc w:val="center"/>
        <w:rPr>
          <w:rFonts w:ascii="Times New Roman" w:hAnsi="Times New Roman" w:cs="Times New Roman"/>
          <w:sz w:val="24"/>
          <w:szCs w:val="24"/>
        </w:rPr>
      </w:pPr>
      <w:r w:rsidRPr="001D29EB">
        <w:rPr>
          <w:rFonts w:ascii="Times New Roman" w:hAnsi="Times New Roman" w:cs="Times New Roman"/>
          <w:sz w:val="24"/>
          <w:szCs w:val="24"/>
        </w:rPr>
        <w:t>наименования и реквизитов документа, на основании которого он действует,</w:t>
      </w:r>
    </w:p>
    <w:p w:rsidR="001D29EB" w:rsidRPr="001D29EB" w:rsidRDefault="001D29EB" w:rsidP="001D29EB">
      <w:pPr>
        <w:pStyle w:val="ConsPlusNonformat"/>
        <w:jc w:val="both"/>
        <w:rPr>
          <w:rFonts w:ascii="Times New Roman" w:hAnsi="Times New Roman" w:cs="Times New Roman"/>
          <w:sz w:val="24"/>
          <w:szCs w:val="24"/>
        </w:rPr>
      </w:pPr>
      <w:r w:rsidRPr="001D29EB">
        <w:rPr>
          <w:rFonts w:ascii="Times New Roman" w:hAnsi="Times New Roman" w:cs="Times New Roman"/>
          <w:sz w:val="24"/>
          <w:szCs w:val="24"/>
        </w:rPr>
        <w:t>__________________________________________________________________________,</w:t>
      </w:r>
    </w:p>
    <w:p w:rsidR="001D29EB" w:rsidRPr="001D29EB" w:rsidRDefault="001D29EB" w:rsidP="001D29EB">
      <w:pPr>
        <w:pStyle w:val="ConsPlusNonformat"/>
        <w:jc w:val="center"/>
        <w:rPr>
          <w:rFonts w:ascii="Times New Roman" w:hAnsi="Times New Roman" w:cs="Times New Roman"/>
          <w:sz w:val="24"/>
          <w:szCs w:val="24"/>
        </w:rPr>
      </w:pPr>
      <w:r w:rsidRPr="001D29EB">
        <w:rPr>
          <w:rFonts w:ascii="Times New Roman" w:hAnsi="Times New Roman" w:cs="Times New Roman"/>
          <w:sz w:val="24"/>
          <w:szCs w:val="24"/>
        </w:rPr>
        <w:t>либо фамилия, имя, отчество индивидуального предпринимателя, номер записи в</w:t>
      </w:r>
    </w:p>
    <w:p w:rsidR="001D29EB" w:rsidRPr="001D29EB" w:rsidRDefault="001D29EB" w:rsidP="001D29EB">
      <w:pPr>
        <w:pStyle w:val="ConsPlusNonformat"/>
        <w:jc w:val="center"/>
        <w:rPr>
          <w:rFonts w:ascii="Times New Roman" w:hAnsi="Times New Roman" w:cs="Times New Roman"/>
          <w:sz w:val="24"/>
          <w:szCs w:val="24"/>
        </w:rPr>
      </w:pPr>
      <w:r w:rsidRPr="001D29EB">
        <w:rPr>
          <w:rFonts w:ascii="Times New Roman" w:hAnsi="Times New Roman" w:cs="Times New Roman"/>
          <w:sz w:val="24"/>
          <w:szCs w:val="24"/>
        </w:rPr>
        <w:t>Едином государственном реестре индивидуальных предпринимателей и дата ее</w:t>
      </w:r>
    </w:p>
    <w:p w:rsidR="001D29EB" w:rsidRPr="001D29EB" w:rsidRDefault="001D29EB" w:rsidP="001D29EB">
      <w:pPr>
        <w:pStyle w:val="ConsPlusNonformat"/>
        <w:jc w:val="center"/>
        <w:rPr>
          <w:rFonts w:ascii="Times New Roman" w:hAnsi="Times New Roman" w:cs="Times New Roman"/>
          <w:sz w:val="24"/>
          <w:szCs w:val="24"/>
        </w:rPr>
      </w:pPr>
      <w:r w:rsidRPr="001D29EB">
        <w:rPr>
          <w:rFonts w:ascii="Times New Roman" w:hAnsi="Times New Roman" w:cs="Times New Roman"/>
          <w:sz w:val="24"/>
          <w:szCs w:val="24"/>
        </w:rPr>
        <w:t>внесения в реестр)</w:t>
      </w:r>
    </w:p>
    <w:p w:rsidR="001D29EB" w:rsidRPr="001D29EB" w:rsidRDefault="001D29EB" w:rsidP="001D29E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именуемый(ая, ое) в дальнейшем заявителем, с другой стороны, </w:t>
      </w:r>
      <w:r w:rsidRPr="001D29EB">
        <w:rPr>
          <w:rFonts w:ascii="Times New Roman" w:hAnsi="Times New Roman" w:cs="Times New Roman"/>
          <w:sz w:val="24"/>
          <w:szCs w:val="24"/>
        </w:rPr>
        <w:t>вместе</w:t>
      </w:r>
      <w:r>
        <w:rPr>
          <w:rFonts w:ascii="Times New Roman" w:hAnsi="Times New Roman" w:cs="Times New Roman"/>
          <w:sz w:val="24"/>
          <w:szCs w:val="24"/>
        </w:rPr>
        <w:t xml:space="preserve"> </w:t>
      </w:r>
      <w:r w:rsidRPr="001D29EB">
        <w:rPr>
          <w:rFonts w:ascii="Times New Roman" w:hAnsi="Times New Roman" w:cs="Times New Roman"/>
          <w:sz w:val="24"/>
          <w:szCs w:val="24"/>
        </w:rPr>
        <w:t>именуемые Сторонами, заключили настоящий договор о нижеследующем:</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D29EB" w:rsidRPr="001D29EB" w:rsidRDefault="001D29EB" w:rsidP="001D29EB">
      <w:pPr>
        <w:widowControl w:val="0"/>
        <w:autoSpaceDE w:val="0"/>
        <w:autoSpaceDN w:val="0"/>
        <w:adjustRightInd w:val="0"/>
        <w:spacing w:after="0" w:line="240" w:lineRule="auto"/>
        <w:jc w:val="center"/>
        <w:rPr>
          <w:rFonts w:ascii="Times New Roman" w:hAnsi="Times New Roman" w:cs="Times New Roman"/>
          <w:bCs/>
          <w:sz w:val="24"/>
          <w:szCs w:val="24"/>
        </w:rPr>
      </w:pPr>
      <w:r w:rsidRPr="001D29EB">
        <w:rPr>
          <w:rFonts w:ascii="Times New Roman" w:hAnsi="Times New Roman" w:cs="Times New Roman"/>
          <w:bCs/>
          <w:sz w:val="24"/>
          <w:szCs w:val="24"/>
        </w:rPr>
        <w:t>I. Предмет договора</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D29EB" w:rsidRPr="001D29EB" w:rsidRDefault="001D29EB" w:rsidP="001D29EB">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1.  По настоящему договору сетевая организация принимает  на </w:t>
      </w:r>
      <w:r w:rsidRPr="001D29EB">
        <w:rPr>
          <w:rFonts w:ascii="Times New Roman" w:hAnsi="Times New Roman" w:cs="Times New Roman"/>
          <w:sz w:val="24"/>
          <w:szCs w:val="24"/>
        </w:rPr>
        <w:t>себя</w:t>
      </w:r>
      <w:r>
        <w:rPr>
          <w:rFonts w:ascii="Times New Roman" w:hAnsi="Times New Roman" w:cs="Times New Roman"/>
          <w:sz w:val="24"/>
          <w:szCs w:val="24"/>
        </w:rPr>
        <w:t xml:space="preserve"> обязательства по осуществлению технологического </w:t>
      </w:r>
      <w:r w:rsidRPr="001D29EB">
        <w:rPr>
          <w:rFonts w:ascii="Times New Roman" w:hAnsi="Times New Roman" w:cs="Times New Roman"/>
          <w:sz w:val="24"/>
          <w:szCs w:val="24"/>
        </w:rPr>
        <w:t xml:space="preserve"> присоединения</w:t>
      </w:r>
      <w:r>
        <w:rPr>
          <w:rFonts w:ascii="Times New Roman" w:hAnsi="Times New Roman" w:cs="Times New Roman"/>
          <w:sz w:val="24"/>
          <w:szCs w:val="24"/>
        </w:rPr>
        <w:t xml:space="preserve"> энергопринимающих </w:t>
      </w:r>
      <w:r w:rsidRPr="001D29EB">
        <w:rPr>
          <w:rFonts w:ascii="Times New Roman" w:hAnsi="Times New Roman" w:cs="Times New Roman"/>
          <w:sz w:val="24"/>
          <w:szCs w:val="24"/>
        </w:rPr>
        <w:t>устройст</w:t>
      </w:r>
      <w:r>
        <w:rPr>
          <w:rFonts w:ascii="Times New Roman" w:hAnsi="Times New Roman" w:cs="Times New Roman"/>
          <w:sz w:val="24"/>
          <w:szCs w:val="24"/>
        </w:rPr>
        <w:t>в заявителя (далее -</w:t>
      </w:r>
      <w:r w:rsidRPr="001D29EB">
        <w:rPr>
          <w:rFonts w:ascii="Times New Roman" w:hAnsi="Times New Roman" w:cs="Times New Roman"/>
          <w:sz w:val="24"/>
          <w:szCs w:val="24"/>
        </w:rPr>
        <w:t xml:space="preserve"> технологическое</w:t>
      </w:r>
      <w:r>
        <w:rPr>
          <w:rFonts w:ascii="Times New Roman" w:hAnsi="Times New Roman" w:cs="Times New Roman"/>
          <w:sz w:val="24"/>
          <w:szCs w:val="24"/>
        </w:rPr>
        <w:t xml:space="preserve"> </w:t>
      </w:r>
      <w:r w:rsidRPr="001D29EB">
        <w:rPr>
          <w:rFonts w:ascii="Times New Roman" w:hAnsi="Times New Roman" w:cs="Times New Roman"/>
          <w:sz w:val="24"/>
          <w:szCs w:val="24"/>
        </w:rPr>
        <w:t>присоединение) _____________________________________________</w:t>
      </w:r>
      <w:r>
        <w:rPr>
          <w:rFonts w:ascii="Times New Roman" w:hAnsi="Times New Roman" w:cs="Times New Roman"/>
          <w:sz w:val="24"/>
          <w:szCs w:val="24"/>
        </w:rPr>
        <w:t>_________________</w:t>
      </w:r>
      <w:r w:rsidRPr="001D29EB">
        <w:rPr>
          <w:rFonts w:ascii="Times New Roman" w:hAnsi="Times New Roman" w:cs="Times New Roman"/>
          <w:sz w:val="24"/>
          <w:szCs w:val="24"/>
        </w:rPr>
        <w:t>_______________</w:t>
      </w:r>
    </w:p>
    <w:p w:rsidR="001D29EB" w:rsidRPr="001D29EB" w:rsidRDefault="001D29EB" w:rsidP="001D29EB">
      <w:pPr>
        <w:pStyle w:val="ConsPlusNonformat"/>
        <w:jc w:val="center"/>
        <w:rPr>
          <w:rFonts w:ascii="Times New Roman" w:hAnsi="Times New Roman" w:cs="Times New Roman"/>
          <w:sz w:val="24"/>
          <w:szCs w:val="24"/>
        </w:rPr>
      </w:pPr>
      <w:r w:rsidRPr="001D29EB">
        <w:rPr>
          <w:rFonts w:ascii="Times New Roman" w:hAnsi="Times New Roman" w:cs="Times New Roman"/>
          <w:sz w:val="24"/>
          <w:szCs w:val="24"/>
        </w:rPr>
        <w:t>(наименование энергопринимающих устройств)</w:t>
      </w:r>
    </w:p>
    <w:p w:rsidR="001D29EB" w:rsidRPr="001D29EB" w:rsidRDefault="001D29EB" w:rsidP="001D29EB">
      <w:pPr>
        <w:pStyle w:val="ConsPlusNonformat"/>
        <w:jc w:val="both"/>
        <w:rPr>
          <w:rFonts w:ascii="Times New Roman" w:hAnsi="Times New Roman" w:cs="Times New Roman"/>
          <w:sz w:val="24"/>
          <w:szCs w:val="24"/>
        </w:rPr>
      </w:pPr>
      <w:r w:rsidRPr="001D29EB">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w:t>
      </w:r>
      <w:r w:rsidRPr="001D29EB">
        <w:rPr>
          <w:rFonts w:ascii="Times New Roman" w:hAnsi="Times New Roman" w:cs="Times New Roman"/>
          <w:sz w:val="24"/>
          <w:szCs w:val="24"/>
        </w:rPr>
        <w:t>___,</w:t>
      </w:r>
    </w:p>
    <w:p w:rsidR="001D29EB" w:rsidRPr="001D29EB" w:rsidRDefault="001D29EB" w:rsidP="001D29E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том числе по обеспечению готовности объектов </w:t>
      </w:r>
      <w:r w:rsidRPr="001D29EB">
        <w:rPr>
          <w:rFonts w:ascii="Times New Roman" w:hAnsi="Times New Roman" w:cs="Times New Roman"/>
          <w:sz w:val="24"/>
          <w:szCs w:val="24"/>
        </w:rPr>
        <w:t xml:space="preserve"> электросетевого</w:t>
      </w:r>
      <w:r>
        <w:rPr>
          <w:rFonts w:ascii="Times New Roman" w:hAnsi="Times New Roman" w:cs="Times New Roman"/>
          <w:sz w:val="24"/>
          <w:szCs w:val="24"/>
        </w:rPr>
        <w:t xml:space="preserve"> </w:t>
      </w:r>
      <w:r w:rsidRPr="001D29EB">
        <w:rPr>
          <w:rFonts w:ascii="Times New Roman" w:hAnsi="Times New Roman" w:cs="Times New Roman"/>
          <w:sz w:val="24"/>
          <w:szCs w:val="24"/>
        </w:rPr>
        <w:t xml:space="preserve">хозяйства </w:t>
      </w:r>
      <w:r>
        <w:rPr>
          <w:rFonts w:ascii="Times New Roman" w:hAnsi="Times New Roman" w:cs="Times New Roman"/>
          <w:sz w:val="24"/>
          <w:szCs w:val="24"/>
        </w:rPr>
        <w:t xml:space="preserve"> (включая  их проектирование, строительство, реконструкцию) </w:t>
      </w:r>
      <w:r w:rsidRPr="001D29EB">
        <w:rPr>
          <w:rFonts w:ascii="Times New Roman" w:hAnsi="Times New Roman" w:cs="Times New Roman"/>
          <w:sz w:val="24"/>
          <w:szCs w:val="24"/>
        </w:rPr>
        <w:t>к</w:t>
      </w:r>
      <w:r>
        <w:rPr>
          <w:rFonts w:ascii="Times New Roman" w:hAnsi="Times New Roman" w:cs="Times New Roman"/>
          <w:sz w:val="24"/>
          <w:szCs w:val="24"/>
        </w:rPr>
        <w:t xml:space="preserve"> </w:t>
      </w:r>
      <w:r w:rsidRPr="001D29EB">
        <w:rPr>
          <w:rFonts w:ascii="Times New Roman" w:hAnsi="Times New Roman" w:cs="Times New Roman"/>
          <w:sz w:val="24"/>
          <w:szCs w:val="24"/>
        </w:rPr>
        <w:t>присоединению   энергопринимающих  устройс</w:t>
      </w:r>
      <w:r>
        <w:rPr>
          <w:rFonts w:ascii="Times New Roman" w:hAnsi="Times New Roman" w:cs="Times New Roman"/>
          <w:sz w:val="24"/>
          <w:szCs w:val="24"/>
        </w:rPr>
        <w:t xml:space="preserve">тв, урегулированию отношений </w:t>
      </w:r>
      <w:r w:rsidRPr="001D29EB">
        <w:rPr>
          <w:rFonts w:ascii="Times New Roman" w:hAnsi="Times New Roman" w:cs="Times New Roman"/>
          <w:sz w:val="24"/>
          <w:szCs w:val="24"/>
        </w:rPr>
        <w:t>с</w:t>
      </w:r>
      <w:r>
        <w:rPr>
          <w:rFonts w:ascii="Times New Roman" w:hAnsi="Times New Roman" w:cs="Times New Roman"/>
          <w:sz w:val="24"/>
          <w:szCs w:val="24"/>
        </w:rPr>
        <w:t xml:space="preserve"> третьими </w:t>
      </w:r>
      <w:r w:rsidRPr="001D29EB">
        <w:rPr>
          <w:rFonts w:ascii="Times New Roman" w:hAnsi="Times New Roman" w:cs="Times New Roman"/>
          <w:sz w:val="24"/>
          <w:szCs w:val="24"/>
        </w:rPr>
        <w:t>лицами в случае необходимости строительства (модернизации) такими</w:t>
      </w:r>
      <w:r>
        <w:rPr>
          <w:rFonts w:ascii="Times New Roman" w:hAnsi="Times New Roman" w:cs="Times New Roman"/>
          <w:sz w:val="24"/>
          <w:szCs w:val="24"/>
        </w:rPr>
        <w:t xml:space="preserve"> лицами принадлежащих им объектов электросетевого  </w:t>
      </w:r>
      <w:r w:rsidRPr="001D29EB">
        <w:rPr>
          <w:rFonts w:ascii="Times New Roman" w:hAnsi="Times New Roman" w:cs="Times New Roman"/>
          <w:sz w:val="24"/>
          <w:szCs w:val="24"/>
        </w:rPr>
        <w:t>хозяйства</w:t>
      </w:r>
      <w:r>
        <w:rPr>
          <w:rFonts w:ascii="Times New Roman" w:hAnsi="Times New Roman" w:cs="Times New Roman"/>
          <w:sz w:val="24"/>
          <w:szCs w:val="24"/>
        </w:rPr>
        <w:t xml:space="preserve"> (энергопринимающих устройств, объектов </w:t>
      </w:r>
      <w:r w:rsidRPr="001D29EB">
        <w:rPr>
          <w:rFonts w:ascii="Times New Roman" w:hAnsi="Times New Roman" w:cs="Times New Roman"/>
          <w:sz w:val="24"/>
          <w:szCs w:val="24"/>
        </w:rPr>
        <w:t>электроэнергетики),  с  учетом</w:t>
      </w:r>
      <w:r>
        <w:rPr>
          <w:rFonts w:ascii="Times New Roman" w:hAnsi="Times New Roman" w:cs="Times New Roman"/>
          <w:sz w:val="24"/>
          <w:szCs w:val="24"/>
        </w:rPr>
        <w:t xml:space="preserve"> </w:t>
      </w:r>
      <w:r w:rsidRPr="001D29EB">
        <w:rPr>
          <w:rFonts w:ascii="Times New Roman" w:hAnsi="Times New Roman" w:cs="Times New Roman"/>
          <w:sz w:val="24"/>
          <w:szCs w:val="24"/>
        </w:rPr>
        <w:t>следующих характеристик:</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максимальная мощность присоединяемых энергопринимающих устройств ________ (кВт);</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lastRenderedPageBreak/>
        <w:t>категория надежности _______;</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класс напряжения электрических сетей, к которым осуществляется присоединение _____ (кВ);</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 xml:space="preserve">максимальная мощность ранее присоединенных энергопринимающих устройств ___________ кВт </w:t>
      </w:r>
      <w:hyperlink r:id="rId67" w:history="1">
        <w:r w:rsidRPr="001D29EB">
          <w:rPr>
            <w:rFonts w:ascii="Times New Roman" w:hAnsi="Times New Roman" w:cs="Times New Roman"/>
            <w:bCs/>
            <w:sz w:val="24"/>
            <w:szCs w:val="24"/>
          </w:rPr>
          <w:t>&lt;1&gt;</w:t>
        </w:r>
      </w:hyperlink>
      <w:r w:rsidRPr="001D29EB">
        <w:rPr>
          <w:rFonts w:ascii="Times New Roman" w:hAnsi="Times New Roman" w:cs="Times New Roman"/>
          <w:bCs/>
          <w:sz w:val="24"/>
          <w:szCs w:val="24"/>
        </w:rPr>
        <w:t>.</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Заявитель обязуется оплатить расходы на технологическое присоединение в соответствии с условиями настоящего договора.</w:t>
      </w:r>
    </w:p>
    <w:p w:rsidR="001D29EB" w:rsidRPr="001D29EB" w:rsidRDefault="001D29EB" w:rsidP="001D29EB">
      <w:pPr>
        <w:pStyle w:val="ConsPlusNonformat"/>
        <w:jc w:val="both"/>
        <w:rPr>
          <w:rFonts w:ascii="Times New Roman" w:hAnsi="Times New Roman" w:cs="Times New Roman"/>
          <w:sz w:val="24"/>
          <w:szCs w:val="24"/>
        </w:rPr>
      </w:pPr>
      <w:r w:rsidRPr="001D29EB">
        <w:rPr>
          <w:rFonts w:ascii="Times New Roman" w:hAnsi="Times New Roman" w:cs="Times New Roman"/>
          <w:sz w:val="24"/>
          <w:szCs w:val="24"/>
        </w:rPr>
        <w:t xml:space="preserve">    2. Технологическое присоединение необходимо для электроснабжения ___</w:t>
      </w:r>
      <w:r>
        <w:rPr>
          <w:rFonts w:ascii="Times New Roman" w:hAnsi="Times New Roman" w:cs="Times New Roman"/>
          <w:sz w:val="24"/>
          <w:szCs w:val="24"/>
        </w:rPr>
        <w:t>________</w:t>
      </w:r>
      <w:r w:rsidRPr="001D29EB">
        <w:rPr>
          <w:rFonts w:ascii="Times New Roman" w:hAnsi="Times New Roman" w:cs="Times New Roman"/>
          <w:sz w:val="24"/>
          <w:szCs w:val="24"/>
        </w:rPr>
        <w:t>___</w:t>
      </w:r>
    </w:p>
    <w:p w:rsidR="001D29EB" w:rsidRPr="001D29EB" w:rsidRDefault="001D29EB" w:rsidP="001D29EB">
      <w:pPr>
        <w:pStyle w:val="ConsPlusNonformat"/>
        <w:jc w:val="both"/>
        <w:rPr>
          <w:rFonts w:ascii="Times New Roman" w:hAnsi="Times New Roman" w:cs="Times New Roman"/>
          <w:sz w:val="24"/>
          <w:szCs w:val="24"/>
        </w:rPr>
      </w:pPr>
      <w:r w:rsidRPr="001D29EB">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w:t>
      </w:r>
      <w:r w:rsidRPr="001D29EB">
        <w:rPr>
          <w:rFonts w:ascii="Times New Roman" w:hAnsi="Times New Roman" w:cs="Times New Roman"/>
          <w:sz w:val="24"/>
          <w:szCs w:val="24"/>
        </w:rPr>
        <w:t>________________,</w:t>
      </w:r>
    </w:p>
    <w:p w:rsidR="001D29EB" w:rsidRPr="001D29EB" w:rsidRDefault="001D29EB" w:rsidP="001D29EB">
      <w:pPr>
        <w:pStyle w:val="ConsPlusNonformat"/>
        <w:jc w:val="center"/>
        <w:rPr>
          <w:rFonts w:ascii="Times New Roman" w:hAnsi="Times New Roman" w:cs="Times New Roman"/>
          <w:sz w:val="24"/>
          <w:szCs w:val="24"/>
        </w:rPr>
      </w:pPr>
      <w:r w:rsidRPr="001D29EB">
        <w:rPr>
          <w:rFonts w:ascii="Times New Roman" w:hAnsi="Times New Roman" w:cs="Times New Roman"/>
          <w:sz w:val="24"/>
          <w:szCs w:val="24"/>
        </w:rPr>
        <w:t>(наименование объектов заявителя)</w:t>
      </w:r>
    </w:p>
    <w:p w:rsidR="001D29EB" w:rsidRPr="001D29EB" w:rsidRDefault="001D29EB" w:rsidP="001D29EB">
      <w:pPr>
        <w:pStyle w:val="ConsPlusNonformat"/>
        <w:jc w:val="both"/>
        <w:rPr>
          <w:rFonts w:ascii="Times New Roman" w:hAnsi="Times New Roman" w:cs="Times New Roman"/>
          <w:sz w:val="24"/>
          <w:szCs w:val="24"/>
        </w:rPr>
      </w:pPr>
      <w:r w:rsidRPr="001D29EB">
        <w:rPr>
          <w:rFonts w:ascii="Times New Roman" w:hAnsi="Times New Roman" w:cs="Times New Roman"/>
          <w:sz w:val="24"/>
          <w:szCs w:val="24"/>
        </w:rPr>
        <w:t>расположенных (которые будут располагаться) ________________</w:t>
      </w:r>
      <w:r>
        <w:rPr>
          <w:rFonts w:ascii="Times New Roman" w:hAnsi="Times New Roman" w:cs="Times New Roman"/>
          <w:sz w:val="24"/>
          <w:szCs w:val="24"/>
        </w:rPr>
        <w:t>______</w:t>
      </w:r>
      <w:r w:rsidRPr="001D29EB">
        <w:rPr>
          <w:rFonts w:ascii="Times New Roman" w:hAnsi="Times New Roman" w:cs="Times New Roman"/>
          <w:sz w:val="24"/>
          <w:szCs w:val="24"/>
        </w:rPr>
        <w:t>_______________</w:t>
      </w:r>
    </w:p>
    <w:p w:rsidR="001D29EB" w:rsidRPr="001D29EB" w:rsidRDefault="001D29EB" w:rsidP="001D29EB">
      <w:pPr>
        <w:pStyle w:val="ConsPlusNonformat"/>
        <w:jc w:val="both"/>
        <w:rPr>
          <w:rFonts w:ascii="Times New Roman" w:hAnsi="Times New Roman" w:cs="Times New Roman"/>
          <w:sz w:val="24"/>
          <w:szCs w:val="24"/>
        </w:rPr>
      </w:pPr>
      <w:r w:rsidRPr="001D29EB">
        <w:rPr>
          <w:rFonts w:ascii="Times New Roman" w:hAnsi="Times New Roman" w:cs="Times New Roman"/>
          <w:sz w:val="24"/>
          <w:szCs w:val="24"/>
        </w:rPr>
        <w:t>__________________________________________________________________________.</w:t>
      </w:r>
    </w:p>
    <w:p w:rsidR="001D29EB" w:rsidRPr="001D29EB" w:rsidRDefault="001D29EB" w:rsidP="001D29EB">
      <w:pPr>
        <w:pStyle w:val="ConsPlusNonformat"/>
        <w:jc w:val="center"/>
        <w:rPr>
          <w:rFonts w:ascii="Times New Roman" w:hAnsi="Times New Roman" w:cs="Times New Roman"/>
          <w:sz w:val="24"/>
          <w:szCs w:val="24"/>
        </w:rPr>
      </w:pPr>
      <w:r w:rsidRPr="001D29EB">
        <w:rPr>
          <w:rFonts w:ascii="Times New Roman" w:hAnsi="Times New Roman" w:cs="Times New Roman"/>
          <w:sz w:val="24"/>
          <w:szCs w:val="24"/>
        </w:rPr>
        <w:t>(место нахождения объектов заявителя)</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r:id="rId68" w:history="1">
        <w:r w:rsidRPr="001D29EB">
          <w:rPr>
            <w:rFonts w:ascii="Times New Roman" w:hAnsi="Times New Roman" w:cs="Times New Roman"/>
            <w:bCs/>
            <w:sz w:val="24"/>
            <w:szCs w:val="24"/>
          </w:rPr>
          <w:t>&lt;2&gt;</w:t>
        </w:r>
      </w:hyperlink>
      <w:r w:rsidRPr="001D29EB">
        <w:rPr>
          <w:rFonts w:ascii="Times New Roman" w:hAnsi="Times New Roman" w:cs="Times New Roman"/>
          <w:bCs/>
          <w:sz w:val="24"/>
          <w:szCs w:val="24"/>
        </w:rPr>
        <w:t xml:space="preserve"> от границы участка заявителя, на котором располагаются (будут располагаться) присоединяемые объекты заявителя.</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 xml:space="preserve">4. Технические условия являются неотъемлемой частью настоящего договора и приведены в </w:t>
      </w:r>
      <w:hyperlink r:id="rId69" w:history="1">
        <w:r w:rsidRPr="001D29EB">
          <w:rPr>
            <w:rFonts w:ascii="Times New Roman" w:hAnsi="Times New Roman" w:cs="Times New Roman"/>
            <w:bCs/>
            <w:sz w:val="24"/>
            <w:szCs w:val="24"/>
          </w:rPr>
          <w:t>приложении</w:t>
        </w:r>
      </w:hyperlink>
      <w:r w:rsidRPr="001D29EB">
        <w:rPr>
          <w:rFonts w:ascii="Times New Roman" w:hAnsi="Times New Roman" w:cs="Times New Roman"/>
          <w:bCs/>
          <w:sz w:val="24"/>
          <w:szCs w:val="24"/>
        </w:rPr>
        <w:t>.</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 xml:space="preserve">Срок действия технических условий составляет _________ год(а) </w:t>
      </w:r>
      <w:hyperlink r:id="rId70" w:history="1">
        <w:r w:rsidRPr="001D29EB">
          <w:rPr>
            <w:rFonts w:ascii="Times New Roman" w:hAnsi="Times New Roman" w:cs="Times New Roman"/>
            <w:bCs/>
            <w:sz w:val="24"/>
            <w:szCs w:val="24"/>
          </w:rPr>
          <w:t>&lt;3&gt;</w:t>
        </w:r>
      </w:hyperlink>
      <w:r w:rsidRPr="001D29EB">
        <w:rPr>
          <w:rFonts w:ascii="Times New Roman" w:hAnsi="Times New Roman" w:cs="Times New Roman"/>
          <w:bCs/>
          <w:sz w:val="24"/>
          <w:szCs w:val="24"/>
        </w:rPr>
        <w:t xml:space="preserve"> со дня заключения настоящего договора.</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 xml:space="preserve">5. Срок выполнения мероприятий по технологическому присоединению составляет __________________ </w:t>
      </w:r>
      <w:hyperlink r:id="rId71" w:history="1">
        <w:r w:rsidRPr="001D29EB">
          <w:rPr>
            <w:rFonts w:ascii="Times New Roman" w:hAnsi="Times New Roman" w:cs="Times New Roman"/>
            <w:bCs/>
            <w:sz w:val="24"/>
            <w:szCs w:val="24"/>
          </w:rPr>
          <w:t>&lt;4&gt;</w:t>
        </w:r>
      </w:hyperlink>
      <w:r w:rsidRPr="001D29EB">
        <w:rPr>
          <w:rFonts w:ascii="Times New Roman" w:hAnsi="Times New Roman" w:cs="Times New Roman"/>
          <w:bCs/>
          <w:sz w:val="24"/>
          <w:szCs w:val="24"/>
        </w:rPr>
        <w:t xml:space="preserve"> со дня заключения настоящего договора.</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D29EB" w:rsidRPr="001D29EB" w:rsidRDefault="001D29EB" w:rsidP="001D29EB">
      <w:pPr>
        <w:widowControl w:val="0"/>
        <w:autoSpaceDE w:val="0"/>
        <w:autoSpaceDN w:val="0"/>
        <w:adjustRightInd w:val="0"/>
        <w:spacing w:after="0" w:line="240" w:lineRule="auto"/>
        <w:jc w:val="center"/>
        <w:rPr>
          <w:rFonts w:ascii="Times New Roman" w:hAnsi="Times New Roman" w:cs="Times New Roman"/>
          <w:bCs/>
          <w:sz w:val="24"/>
          <w:szCs w:val="24"/>
        </w:rPr>
      </w:pPr>
      <w:r w:rsidRPr="001D29EB">
        <w:rPr>
          <w:rFonts w:ascii="Times New Roman" w:hAnsi="Times New Roman" w:cs="Times New Roman"/>
          <w:bCs/>
          <w:sz w:val="24"/>
          <w:szCs w:val="24"/>
        </w:rPr>
        <w:t>II. Обязанности Сторон</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6. Сетевая организация обязуется:</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 xml:space="preserve">не позднее ________ рабочих дней со дня проведения осмотра (обследования), указанного в </w:t>
      </w:r>
      <w:hyperlink r:id="rId72" w:history="1">
        <w:r w:rsidRPr="001D29EB">
          <w:rPr>
            <w:rFonts w:ascii="Times New Roman" w:hAnsi="Times New Roman" w:cs="Times New Roman"/>
            <w:bCs/>
            <w:sz w:val="24"/>
            <w:szCs w:val="24"/>
          </w:rPr>
          <w:t>абзаце третьем настоящего пункта</w:t>
        </w:r>
      </w:hyperlink>
      <w:r w:rsidRPr="001D29EB">
        <w:rPr>
          <w:rFonts w:ascii="Times New Roman" w:hAnsi="Times New Roman" w:cs="Times New Roman"/>
          <w:bCs/>
          <w:sz w:val="24"/>
          <w:szCs w:val="24"/>
        </w:rPr>
        <w:t xml:space="preserve">, с соблюдением срока, установленного </w:t>
      </w:r>
      <w:hyperlink r:id="rId73" w:history="1">
        <w:r w:rsidRPr="001D29EB">
          <w:rPr>
            <w:rFonts w:ascii="Times New Roman" w:hAnsi="Times New Roman" w:cs="Times New Roman"/>
            <w:bCs/>
            <w:sz w:val="24"/>
            <w:szCs w:val="24"/>
          </w:rPr>
          <w:t>пунктом 5</w:t>
        </w:r>
      </w:hyperlink>
      <w:r w:rsidRPr="001D29EB">
        <w:rPr>
          <w:rFonts w:ascii="Times New Roman" w:hAnsi="Times New Roman" w:cs="Times New Roman"/>
          <w:bCs/>
          <w:sz w:val="24"/>
          <w:szCs w:val="24"/>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 заявителю.</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8. Заявитель обязуется:</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r w:rsidRPr="001D29EB">
        <w:rPr>
          <w:rFonts w:ascii="Times New Roman" w:hAnsi="Times New Roman" w:cs="Times New Roman"/>
          <w:bCs/>
          <w:sz w:val="24"/>
          <w:szCs w:val="24"/>
        </w:rPr>
        <w:lastRenderedPageBreak/>
        <w:t>энергопринимающие устройства заявителя, указанные в технических условиях;</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принять участие в осмотре (обследовании) присоединяемых энергопринимающих устройств сетевой организацией;</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 xml:space="preserve">надлежащим образом исполнять указанные в </w:t>
      </w:r>
      <w:hyperlink r:id="rId74" w:history="1">
        <w:r w:rsidRPr="001D29EB">
          <w:rPr>
            <w:rFonts w:ascii="Times New Roman" w:hAnsi="Times New Roman" w:cs="Times New Roman"/>
            <w:bCs/>
            <w:sz w:val="24"/>
            <w:szCs w:val="24"/>
          </w:rPr>
          <w:t>разделе III</w:t>
        </w:r>
      </w:hyperlink>
      <w:r w:rsidRPr="001D29EB">
        <w:rPr>
          <w:rFonts w:ascii="Times New Roman" w:hAnsi="Times New Roman" w:cs="Times New Roman"/>
          <w:bCs/>
          <w:sz w:val="24"/>
          <w:szCs w:val="24"/>
        </w:rPr>
        <w:t xml:space="preserve"> настоящего договора обязательства по оплате расходов на технологическое присоединение;</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D29EB" w:rsidRPr="001D29EB" w:rsidRDefault="001D29EB" w:rsidP="001D29EB">
      <w:pPr>
        <w:widowControl w:val="0"/>
        <w:autoSpaceDE w:val="0"/>
        <w:autoSpaceDN w:val="0"/>
        <w:adjustRightInd w:val="0"/>
        <w:spacing w:after="0" w:line="240" w:lineRule="auto"/>
        <w:jc w:val="center"/>
        <w:rPr>
          <w:rFonts w:ascii="Times New Roman" w:hAnsi="Times New Roman" w:cs="Times New Roman"/>
          <w:bCs/>
          <w:sz w:val="24"/>
          <w:szCs w:val="24"/>
        </w:rPr>
      </w:pPr>
      <w:r w:rsidRPr="001D29EB">
        <w:rPr>
          <w:rFonts w:ascii="Times New Roman" w:hAnsi="Times New Roman" w:cs="Times New Roman"/>
          <w:bCs/>
          <w:sz w:val="24"/>
          <w:szCs w:val="24"/>
        </w:rPr>
        <w:t>III. Плата за технологическое присоединение</w:t>
      </w:r>
    </w:p>
    <w:p w:rsidR="001D29EB" w:rsidRPr="001D29EB" w:rsidRDefault="001D29EB" w:rsidP="001D29EB">
      <w:pPr>
        <w:widowControl w:val="0"/>
        <w:autoSpaceDE w:val="0"/>
        <w:autoSpaceDN w:val="0"/>
        <w:adjustRightInd w:val="0"/>
        <w:spacing w:after="0" w:line="240" w:lineRule="auto"/>
        <w:jc w:val="center"/>
        <w:rPr>
          <w:rFonts w:ascii="Times New Roman" w:hAnsi="Times New Roman" w:cs="Times New Roman"/>
          <w:bCs/>
          <w:sz w:val="24"/>
          <w:szCs w:val="24"/>
        </w:rPr>
      </w:pPr>
      <w:r w:rsidRPr="001D29EB">
        <w:rPr>
          <w:rFonts w:ascii="Times New Roman" w:hAnsi="Times New Roman" w:cs="Times New Roman"/>
          <w:bCs/>
          <w:sz w:val="24"/>
          <w:szCs w:val="24"/>
        </w:rPr>
        <w:t>и порядок расчетов</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D29EB" w:rsidRPr="001D29EB" w:rsidRDefault="001D29EB" w:rsidP="001D29EB">
      <w:pPr>
        <w:pStyle w:val="ConsPlusNonformat"/>
        <w:ind w:firstLine="708"/>
        <w:jc w:val="both"/>
        <w:rPr>
          <w:rFonts w:ascii="Times New Roman" w:hAnsi="Times New Roman" w:cs="Times New Roman"/>
          <w:sz w:val="24"/>
          <w:szCs w:val="24"/>
        </w:rPr>
      </w:pPr>
      <w:r w:rsidRPr="001D29EB">
        <w:rPr>
          <w:rFonts w:ascii="Times New Roman" w:hAnsi="Times New Roman" w:cs="Times New Roman"/>
          <w:sz w:val="24"/>
          <w:szCs w:val="24"/>
        </w:rPr>
        <w:t>10.  Раз</w:t>
      </w:r>
      <w:r>
        <w:rPr>
          <w:rFonts w:ascii="Times New Roman" w:hAnsi="Times New Roman" w:cs="Times New Roman"/>
          <w:sz w:val="24"/>
          <w:szCs w:val="24"/>
        </w:rPr>
        <w:t>мер  платы  за технологическое</w:t>
      </w:r>
      <w:r w:rsidRPr="001D29EB">
        <w:rPr>
          <w:rFonts w:ascii="Times New Roman" w:hAnsi="Times New Roman" w:cs="Times New Roman"/>
          <w:sz w:val="24"/>
          <w:szCs w:val="24"/>
        </w:rPr>
        <w:t xml:space="preserve"> присоед</w:t>
      </w:r>
      <w:r>
        <w:rPr>
          <w:rFonts w:ascii="Times New Roman" w:hAnsi="Times New Roman" w:cs="Times New Roman"/>
          <w:sz w:val="24"/>
          <w:szCs w:val="24"/>
        </w:rPr>
        <w:t>инение определяется</w:t>
      </w:r>
      <w:r w:rsidRPr="001D29EB">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1D29EB">
        <w:rPr>
          <w:rFonts w:ascii="Times New Roman" w:hAnsi="Times New Roman" w:cs="Times New Roman"/>
          <w:sz w:val="24"/>
          <w:szCs w:val="24"/>
        </w:rPr>
        <w:t>соответствии с решением __________________________________</w:t>
      </w:r>
      <w:r>
        <w:rPr>
          <w:rFonts w:ascii="Times New Roman" w:hAnsi="Times New Roman" w:cs="Times New Roman"/>
          <w:sz w:val="24"/>
          <w:szCs w:val="24"/>
        </w:rPr>
        <w:t>____</w:t>
      </w:r>
      <w:r w:rsidRPr="001D29EB">
        <w:rPr>
          <w:rFonts w:ascii="Times New Roman" w:hAnsi="Times New Roman" w:cs="Times New Roman"/>
          <w:sz w:val="24"/>
          <w:szCs w:val="24"/>
        </w:rPr>
        <w:t>_______________</w:t>
      </w:r>
      <w:r>
        <w:rPr>
          <w:rFonts w:ascii="Times New Roman" w:hAnsi="Times New Roman" w:cs="Times New Roman"/>
          <w:sz w:val="24"/>
          <w:szCs w:val="24"/>
        </w:rPr>
        <w:t>____________</w:t>
      </w:r>
      <w:r w:rsidRPr="001D29EB">
        <w:rPr>
          <w:rFonts w:ascii="Times New Roman" w:hAnsi="Times New Roman" w:cs="Times New Roman"/>
          <w:sz w:val="24"/>
          <w:szCs w:val="24"/>
        </w:rPr>
        <w:t>__</w:t>
      </w:r>
    </w:p>
    <w:p w:rsidR="001D29EB" w:rsidRPr="001D29EB" w:rsidRDefault="001D29EB" w:rsidP="001D29EB">
      <w:pPr>
        <w:pStyle w:val="ConsPlusNonformat"/>
        <w:jc w:val="center"/>
        <w:rPr>
          <w:rFonts w:ascii="Times New Roman" w:hAnsi="Times New Roman" w:cs="Times New Roman"/>
          <w:sz w:val="24"/>
          <w:szCs w:val="24"/>
        </w:rPr>
      </w:pPr>
      <w:r w:rsidRPr="001D29EB">
        <w:rPr>
          <w:rFonts w:ascii="Times New Roman" w:hAnsi="Times New Roman" w:cs="Times New Roman"/>
          <w:sz w:val="24"/>
          <w:szCs w:val="24"/>
        </w:rPr>
        <w:t>(наименование органа исполнительной власти</w:t>
      </w:r>
    </w:p>
    <w:p w:rsidR="001D29EB" w:rsidRPr="001D29EB" w:rsidRDefault="001D29EB" w:rsidP="001D29EB">
      <w:pPr>
        <w:pStyle w:val="ConsPlusNonformat"/>
        <w:jc w:val="both"/>
        <w:rPr>
          <w:rFonts w:ascii="Times New Roman" w:hAnsi="Times New Roman" w:cs="Times New Roman"/>
          <w:sz w:val="24"/>
          <w:szCs w:val="24"/>
        </w:rPr>
      </w:pPr>
      <w:r w:rsidRPr="001D29EB">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w:t>
      </w:r>
      <w:r w:rsidRPr="001D29EB">
        <w:rPr>
          <w:rFonts w:ascii="Times New Roman" w:hAnsi="Times New Roman" w:cs="Times New Roman"/>
          <w:sz w:val="24"/>
          <w:szCs w:val="24"/>
        </w:rPr>
        <w:t>_____________</w:t>
      </w:r>
    </w:p>
    <w:p w:rsidR="001D29EB" w:rsidRPr="001D29EB" w:rsidRDefault="001D29EB" w:rsidP="001D29EB">
      <w:pPr>
        <w:pStyle w:val="ConsPlusNonformat"/>
        <w:jc w:val="center"/>
        <w:rPr>
          <w:rFonts w:ascii="Times New Roman" w:hAnsi="Times New Roman" w:cs="Times New Roman"/>
          <w:sz w:val="24"/>
          <w:szCs w:val="24"/>
        </w:rPr>
      </w:pPr>
      <w:r w:rsidRPr="001D29EB">
        <w:rPr>
          <w:rFonts w:ascii="Times New Roman" w:hAnsi="Times New Roman" w:cs="Times New Roman"/>
          <w:sz w:val="24"/>
          <w:szCs w:val="24"/>
        </w:rPr>
        <w:t>в области государственного регулирования тарифов)</w:t>
      </w:r>
    </w:p>
    <w:p w:rsidR="001D29EB" w:rsidRPr="001D29EB" w:rsidRDefault="001D29EB" w:rsidP="001D29EB">
      <w:pPr>
        <w:pStyle w:val="ConsPlusNonformat"/>
        <w:jc w:val="both"/>
        <w:rPr>
          <w:rFonts w:ascii="Times New Roman" w:hAnsi="Times New Roman" w:cs="Times New Roman"/>
          <w:sz w:val="24"/>
          <w:szCs w:val="24"/>
        </w:rPr>
      </w:pPr>
      <w:r w:rsidRPr="001D29EB">
        <w:rPr>
          <w:rFonts w:ascii="Times New Roman" w:hAnsi="Times New Roman" w:cs="Times New Roman"/>
          <w:sz w:val="24"/>
          <w:szCs w:val="24"/>
        </w:rPr>
        <w:t>от _____________ N ________ и составляет ___________ рублей _____ копеек, в</w:t>
      </w:r>
      <w:r>
        <w:rPr>
          <w:rFonts w:ascii="Times New Roman" w:hAnsi="Times New Roman" w:cs="Times New Roman"/>
          <w:sz w:val="24"/>
          <w:szCs w:val="24"/>
        </w:rPr>
        <w:t xml:space="preserve"> </w:t>
      </w:r>
      <w:r w:rsidRPr="001D29EB">
        <w:rPr>
          <w:rFonts w:ascii="Times New Roman" w:hAnsi="Times New Roman" w:cs="Times New Roman"/>
          <w:sz w:val="24"/>
          <w:szCs w:val="24"/>
        </w:rPr>
        <w:t>том числе НДС _________ рублей ________ копеек.</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11. Внесение платы за технологическое присоединение осуществляется заявителем в следующем порядке:</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15 процентов платы за технологическое присоединение вносятся в течение 15 дней со дня заключения настоящего договора;</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45 процентов платы за технологическое присоединение вносятся в течение 15 дней со дня подписания Сторонами акта о выполнении заявителем технических условий, акта об осмотре приборов учета и согласовании расчетной схемы учета электрической энергии (мощности), а также акта о разграничении балансовой принадлежности электрических сетей и акта о разграничении эксплуатационной ответственности Сторон;</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10 процентов платы за технологическое присоединение вносятся в течение 15 дней со дня фактического присоединения.</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Заявитель, выразивший желание воспользоваться беспроцентной рассрочкой платежа за технологическое присоединение, вносит:</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5 процентов платы за технологическое присоединение в течение 15 дней со дня заключения настоящего договора;</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 xml:space="preserve">95 процентов платы за технологическое присоединение в течение 3 лет со дня </w:t>
      </w:r>
      <w:r w:rsidRPr="001D29EB">
        <w:rPr>
          <w:rFonts w:ascii="Times New Roman" w:hAnsi="Times New Roman" w:cs="Times New Roman"/>
          <w:bCs/>
          <w:sz w:val="24"/>
          <w:szCs w:val="24"/>
        </w:rPr>
        <w:lastRenderedPageBreak/>
        <w:t>подписания Сторонами акта об осуществлении технологического присоединения равными долями ежеквартально.</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D29EB" w:rsidRPr="001D29EB" w:rsidRDefault="001D29EB" w:rsidP="001D29EB">
      <w:pPr>
        <w:widowControl w:val="0"/>
        <w:autoSpaceDE w:val="0"/>
        <w:autoSpaceDN w:val="0"/>
        <w:adjustRightInd w:val="0"/>
        <w:spacing w:after="0" w:line="240" w:lineRule="auto"/>
        <w:jc w:val="center"/>
        <w:rPr>
          <w:rFonts w:ascii="Times New Roman" w:hAnsi="Times New Roman" w:cs="Times New Roman"/>
          <w:bCs/>
          <w:sz w:val="24"/>
          <w:szCs w:val="24"/>
        </w:rPr>
      </w:pPr>
      <w:r w:rsidRPr="001D29EB">
        <w:rPr>
          <w:rFonts w:ascii="Times New Roman" w:hAnsi="Times New Roman" w:cs="Times New Roman"/>
          <w:bCs/>
          <w:sz w:val="24"/>
          <w:szCs w:val="24"/>
        </w:rPr>
        <w:t>IV. Разграничение балансовой принадлежности электрических</w:t>
      </w:r>
    </w:p>
    <w:p w:rsidR="001D29EB" w:rsidRPr="001D29EB" w:rsidRDefault="001D29EB" w:rsidP="001D29EB">
      <w:pPr>
        <w:widowControl w:val="0"/>
        <w:autoSpaceDE w:val="0"/>
        <w:autoSpaceDN w:val="0"/>
        <w:adjustRightInd w:val="0"/>
        <w:spacing w:after="0" w:line="240" w:lineRule="auto"/>
        <w:jc w:val="center"/>
        <w:rPr>
          <w:rFonts w:ascii="Times New Roman" w:hAnsi="Times New Roman" w:cs="Times New Roman"/>
          <w:bCs/>
          <w:sz w:val="24"/>
          <w:szCs w:val="24"/>
        </w:rPr>
      </w:pPr>
      <w:r w:rsidRPr="001D29EB">
        <w:rPr>
          <w:rFonts w:ascii="Times New Roman" w:hAnsi="Times New Roman" w:cs="Times New Roman"/>
          <w:bCs/>
          <w:sz w:val="24"/>
          <w:szCs w:val="24"/>
        </w:rPr>
        <w:t>сетей и эксплуатационной ответственности Сторон</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r:id="rId75" w:history="1">
        <w:r w:rsidRPr="001D29EB">
          <w:rPr>
            <w:rFonts w:ascii="Times New Roman" w:hAnsi="Times New Roman" w:cs="Times New Roman"/>
            <w:bCs/>
            <w:sz w:val="24"/>
            <w:szCs w:val="24"/>
          </w:rPr>
          <w:t>&lt;5&gt;</w:t>
        </w:r>
      </w:hyperlink>
      <w:r w:rsidRPr="001D29EB">
        <w:rPr>
          <w:rFonts w:ascii="Times New Roman" w:hAnsi="Times New Roman" w:cs="Times New Roman"/>
          <w:bCs/>
          <w:sz w:val="24"/>
          <w:szCs w:val="24"/>
        </w:rPr>
        <w:t>.</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D29EB" w:rsidRPr="001D29EB" w:rsidRDefault="001D29EB" w:rsidP="001D29EB">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V</w:t>
      </w:r>
      <w:r w:rsidRPr="001D29EB">
        <w:rPr>
          <w:rFonts w:ascii="Times New Roman" w:hAnsi="Times New Roman" w:cs="Times New Roman"/>
          <w:bCs/>
          <w:sz w:val="24"/>
          <w:szCs w:val="24"/>
        </w:rPr>
        <w:t>. Условия изменения, расторжения договора</w:t>
      </w:r>
    </w:p>
    <w:p w:rsidR="001D29EB" w:rsidRPr="001D29EB" w:rsidRDefault="001D29EB" w:rsidP="001D29EB">
      <w:pPr>
        <w:widowControl w:val="0"/>
        <w:autoSpaceDE w:val="0"/>
        <w:autoSpaceDN w:val="0"/>
        <w:adjustRightInd w:val="0"/>
        <w:spacing w:after="0" w:line="240" w:lineRule="auto"/>
        <w:jc w:val="center"/>
        <w:rPr>
          <w:rFonts w:ascii="Times New Roman" w:hAnsi="Times New Roman" w:cs="Times New Roman"/>
          <w:bCs/>
          <w:sz w:val="24"/>
          <w:szCs w:val="24"/>
        </w:rPr>
      </w:pPr>
      <w:r w:rsidRPr="001D29EB">
        <w:rPr>
          <w:rFonts w:ascii="Times New Roman" w:hAnsi="Times New Roman" w:cs="Times New Roman"/>
          <w:bCs/>
          <w:sz w:val="24"/>
          <w:szCs w:val="24"/>
        </w:rPr>
        <w:t>и ответственность Сторон</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20. Настоящий договор может быть изменен по письменному соглашению Сторон или в судебном порядке.</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 xml:space="preserve">21. Договор может быть расторгнут по требованию одной из Сторон по основаниям, предусмотренным Гражданским </w:t>
      </w:r>
      <w:hyperlink r:id="rId76" w:history="1">
        <w:r w:rsidRPr="001D29EB">
          <w:rPr>
            <w:rFonts w:ascii="Times New Roman" w:hAnsi="Times New Roman" w:cs="Times New Roman"/>
            <w:bCs/>
            <w:sz w:val="24"/>
            <w:szCs w:val="24"/>
          </w:rPr>
          <w:t>кодексом</w:t>
        </w:r>
      </w:hyperlink>
      <w:r w:rsidRPr="001D29EB">
        <w:rPr>
          <w:rFonts w:ascii="Times New Roman" w:hAnsi="Times New Roman" w:cs="Times New Roman"/>
          <w:bCs/>
          <w:sz w:val="24"/>
          <w:szCs w:val="24"/>
        </w:rPr>
        <w:t xml:space="preserve"> Российской Федерации.</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22.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23.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25.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D29EB" w:rsidRPr="001D29EB" w:rsidRDefault="001D29EB" w:rsidP="001D29EB">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VI</w:t>
      </w:r>
      <w:r w:rsidRPr="001D29EB">
        <w:rPr>
          <w:rFonts w:ascii="Times New Roman" w:hAnsi="Times New Roman" w:cs="Times New Roman"/>
          <w:bCs/>
          <w:sz w:val="24"/>
          <w:szCs w:val="24"/>
        </w:rPr>
        <w:t>. Порядок разрешения споров</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26.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D29EB" w:rsidRPr="001D29EB" w:rsidRDefault="001D29EB" w:rsidP="001D29EB">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VII</w:t>
      </w:r>
      <w:r w:rsidRPr="001D29EB">
        <w:rPr>
          <w:rFonts w:ascii="Times New Roman" w:hAnsi="Times New Roman" w:cs="Times New Roman"/>
          <w:bCs/>
          <w:sz w:val="24"/>
          <w:szCs w:val="24"/>
        </w:rPr>
        <w:t>. Заключительные положения</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27. Настоящий договор считается заключенным с даты поступления подписанного заявителем экземпляра настоящего договора в сетевую организацию.</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D29EB">
        <w:rPr>
          <w:rFonts w:ascii="Times New Roman" w:hAnsi="Times New Roman" w:cs="Times New Roman"/>
          <w:bCs/>
          <w:sz w:val="24"/>
          <w:szCs w:val="24"/>
        </w:rPr>
        <w:t>28. Настоящий договор составлен и подписан в двух экземплярах, по одному для каждой из Сторон.</w:t>
      </w:r>
    </w:p>
    <w:p w:rsidR="001D29EB" w:rsidRPr="001D29EB" w:rsidRDefault="001D29EB" w:rsidP="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D29EB" w:rsidRDefault="001D29EB" w:rsidP="001D29EB">
      <w:pPr>
        <w:widowControl w:val="0"/>
        <w:autoSpaceDE w:val="0"/>
        <w:autoSpaceDN w:val="0"/>
        <w:adjustRightInd w:val="0"/>
        <w:spacing w:after="0" w:line="240" w:lineRule="auto"/>
        <w:jc w:val="center"/>
        <w:rPr>
          <w:rFonts w:ascii="Times New Roman" w:hAnsi="Times New Roman" w:cs="Times New Roman"/>
          <w:bCs/>
          <w:sz w:val="24"/>
          <w:szCs w:val="24"/>
        </w:rPr>
      </w:pPr>
      <w:r w:rsidRPr="001D29EB">
        <w:rPr>
          <w:rFonts w:ascii="Times New Roman" w:hAnsi="Times New Roman" w:cs="Times New Roman"/>
          <w:bCs/>
          <w:sz w:val="24"/>
          <w:szCs w:val="24"/>
        </w:rPr>
        <w:t>Реквизиты Сторон</w:t>
      </w:r>
    </w:p>
    <w:p w:rsidR="00577D7E" w:rsidRPr="001D29EB" w:rsidRDefault="00577D7E" w:rsidP="001D29EB">
      <w:pPr>
        <w:widowControl w:val="0"/>
        <w:autoSpaceDE w:val="0"/>
        <w:autoSpaceDN w:val="0"/>
        <w:adjustRightInd w:val="0"/>
        <w:spacing w:after="0" w:line="240" w:lineRule="auto"/>
        <w:jc w:val="center"/>
        <w:rPr>
          <w:rFonts w:ascii="Times New Roman" w:hAnsi="Times New Roman" w:cs="Times New Roman"/>
          <w:bCs/>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577D7E" w:rsidTr="000A4B28">
        <w:tc>
          <w:tcPr>
            <w:tcW w:w="4361" w:type="dxa"/>
          </w:tcPr>
          <w:p w:rsidR="00577D7E"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Сетевая организация:   </w:t>
            </w:r>
          </w:p>
          <w:p w:rsidR="00577D7E"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w:t>
            </w:r>
          </w:p>
          <w:p w:rsidR="00577D7E" w:rsidRDefault="00577D7E" w:rsidP="000A4B28">
            <w:pPr>
              <w:pStyle w:val="ConsPlusNonformat"/>
              <w:widowControl/>
              <w:rPr>
                <w:rFonts w:ascii="Times New Roman" w:hAnsi="Times New Roman" w:cs="Times New Roman"/>
                <w:sz w:val="24"/>
                <w:szCs w:val="24"/>
              </w:rPr>
            </w:pPr>
            <w:r>
              <w:rPr>
                <w:rFonts w:ascii="Times New Roman" w:hAnsi="Times New Roman" w:cs="Times New Roman"/>
                <w:sz w:val="24"/>
                <w:szCs w:val="24"/>
              </w:rPr>
              <w:t>ООО «Газпром энерго»</w:t>
            </w:r>
          </w:p>
          <w:p w:rsidR="00577D7E" w:rsidRDefault="00577D7E" w:rsidP="000A4B28">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w:t>
            </w:r>
          </w:p>
          <w:p w:rsidR="00577D7E" w:rsidRDefault="00577D7E" w:rsidP="000A4B28">
            <w:pPr>
              <w:pStyle w:val="ConsPlusNonformat"/>
              <w:widowControl/>
              <w:tabs>
                <w:tab w:val="center" w:pos="2072"/>
                <w:tab w:val="right" w:pos="4145"/>
              </w:tabs>
              <w:rPr>
                <w:rFonts w:ascii="Times New Roman" w:hAnsi="Times New Roman" w:cs="Times New Roman"/>
                <w:sz w:val="24"/>
                <w:szCs w:val="24"/>
              </w:rPr>
            </w:pPr>
            <w:r>
              <w:rPr>
                <w:rFonts w:ascii="Times New Roman" w:hAnsi="Times New Roman" w:cs="Times New Roman"/>
                <w:sz w:val="24"/>
                <w:szCs w:val="24"/>
              </w:rPr>
              <w:tab/>
              <w:t>(место нахождения)</w:t>
            </w:r>
            <w:r>
              <w:rPr>
                <w:rFonts w:ascii="Times New Roman" w:hAnsi="Times New Roman" w:cs="Times New Roman"/>
                <w:sz w:val="24"/>
                <w:szCs w:val="24"/>
              </w:rPr>
              <w:tab/>
            </w:r>
          </w:p>
          <w:p w:rsidR="00577D7E"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ИНН/КПП __________________________    </w:t>
            </w:r>
          </w:p>
          <w:p w:rsidR="00577D7E"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р/с ______________________________ </w:t>
            </w:r>
          </w:p>
          <w:p w:rsidR="00577D7E"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к/с ______________________________  </w:t>
            </w:r>
          </w:p>
          <w:p w:rsidR="00577D7E" w:rsidRDefault="00577D7E" w:rsidP="000A4B28">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w:t>
            </w:r>
          </w:p>
          <w:p w:rsidR="00577D7E" w:rsidRDefault="00577D7E" w:rsidP="000A4B28">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w:t>
            </w:r>
          </w:p>
          <w:p w:rsidR="00577D7E" w:rsidRDefault="00577D7E" w:rsidP="000A4B2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(подпись)</w:t>
            </w:r>
          </w:p>
          <w:p w:rsidR="00577D7E" w:rsidRDefault="00577D7E" w:rsidP="000A4B2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МП</w:t>
            </w:r>
          </w:p>
        </w:tc>
        <w:tc>
          <w:tcPr>
            <w:tcW w:w="5210" w:type="dxa"/>
          </w:tcPr>
          <w:p w:rsidR="00577D7E"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Заявитель:</w:t>
            </w:r>
          </w:p>
          <w:p w:rsidR="00577D7E" w:rsidRPr="00E245BF" w:rsidRDefault="00577D7E" w:rsidP="000A4B28">
            <w:pPr>
              <w:pStyle w:val="ConsPlusNonformat"/>
              <w:widowControl/>
              <w:rPr>
                <w:rFonts w:ascii="Times New Roman" w:hAnsi="Times New Roman" w:cs="Times New Roman"/>
                <w:sz w:val="24"/>
                <w:szCs w:val="24"/>
              </w:rPr>
            </w:pPr>
          </w:p>
          <w:p w:rsidR="00577D7E" w:rsidRDefault="00577D7E" w:rsidP="000A4B28">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w:t>
            </w:r>
          </w:p>
          <w:p w:rsidR="00577D7E" w:rsidRPr="00E245BF"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(для юридических лиц - полное наименование)</w:t>
            </w:r>
          </w:p>
          <w:p w:rsidR="00577D7E" w:rsidRPr="00E245BF"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__________________________________  </w:t>
            </w:r>
          </w:p>
          <w:p w:rsidR="00577D7E" w:rsidRPr="00E245BF"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(место нахождения)               __________________________________</w:t>
            </w:r>
          </w:p>
          <w:p w:rsidR="00577D7E" w:rsidRPr="00E245BF"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(номер записи в Едином государственном</w:t>
            </w:r>
          </w:p>
          <w:p w:rsidR="00577D7E" w:rsidRPr="00E245BF"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реестре</w:t>
            </w:r>
            <w:r>
              <w:rPr>
                <w:rFonts w:ascii="Times New Roman" w:hAnsi="Times New Roman" w:cs="Times New Roman"/>
                <w:sz w:val="24"/>
                <w:szCs w:val="24"/>
              </w:rPr>
              <w:t xml:space="preserve"> </w:t>
            </w:r>
            <w:r w:rsidRPr="00E245BF">
              <w:rPr>
                <w:rFonts w:ascii="Times New Roman" w:hAnsi="Times New Roman" w:cs="Times New Roman"/>
                <w:sz w:val="24"/>
                <w:szCs w:val="24"/>
              </w:rPr>
              <w:t>юридических лиц)</w:t>
            </w:r>
          </w:p>
          <w:p w:rsidR="00577D7E" w:rsidRPr="00E245BF" w:rsidRDefault="00577D7E" w:rsidP="000A4B2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E245BF">
              <w:rPr>
                <w:rFonts w:ascii="Times New Roman" w:hAnsi="Times New Roman" w:cs="Times New Roman"/>
                <w:sz w:val="24"/>
                <w:szCs w:val="24"/>
              </w:rPr>
              <w:t>ИНН ______________________________</w:t>
            </w:r>
          </w:p>
          <w:p w:rsidR="00577D7E" w:rsidRPr="00E245BF"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__________________________________</w:t>
            </w:r>
          </w:p>
          <w:p w:rsidR="00577D7E" w:rsidRPr="00E245BF"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(должность, фамилия, имя, отчество лица, действующего от имени юридического лица)</w:t>
            </w:r>
          </w:p>
          <w:p w:rsidR="00577D7E" w:rsidRPr="00E245BF"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__________________________________       </w:t>
            </w:r>
          </w:p>
          <w:p w:rsidR="00577D7E" w:rsidRPr="00E245BF"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__________________________________</w:t>
            </w:r>
          </w:p>
          <w:p w:rsidR="00577D7E" w:rsidRPr="00E245BF"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w:t>
            </w:r>
          </w:p>
          <w:p w:rsidR="00577D7E" w:rsidRDefault="00577D7E" w:rsidP="000A4B28">
            <w:pPr>
              <w:pStyle w:val="ConsPlusNonformat"/>
              <w:widowControl/>
              <w:jc w:val="center"/>
              <w:rPr>
                <w:rFonts w:ascii="Times New Roman" w:hAnsi="Times New Roman" w:cs="Times New Roman"/>
                <w:sz w:val="24"/>
                <w:szCs w:val="24"/>
              </w:rPr>
            </w:pPr>
            <w:r w:rsidRPr="00E245BF">
              <w:rPr>
                <w:rFonts w:ascii="Times New Roman" w:hAnsi="Times New Roman" w:cs="Times New Roman"/>
                <w:sz w:val="24"/>
                <w:szCs w:val="24"/>
              </w:rPr>
              <w:t>____</w:t>
            </w:r>
            <w:r>
              <w:rPr>
                <w:rFonts w:ascii="Times New Roman" w:hAnsi="Times New Roman" w:cs="Times New Roman"/>
                <w:sz w:val="24"/>
                <w:szCs w:val="24"/>
              </w:rPr>
              <w:t>______________</w:t>
            </w:r>
            <w:r w:rsidRPr="00E245BF">
              <w:rPr>
                <w:rFonts w:ascii="Times New Roman" w:hAnsi="Times New Roman" w:cs="Times New Roman"/>
                <w:sz w:val="24"/>
                <w:szCs w:val="24"/>
              </w:rPr>
              <w:t>_______                              (подпись)</w:t>
            </w:r>
          </w:p>
          <w:p w:rsidR="00577D7E"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45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45BF">
              <w:rPr>
                <w:rFonts w:ascii="Times New Roman" w:hAnsi="Times New Roman" w:cs="Times New Roman"/>
                <w:sz w:val="24"/>
                <w:szCs w:val="24"/>
              </w:rPr>
              <w:t xml:space="preserve">М.П.   </w:t>
            </w:r>
          </w:p>
          <w:p w:rsidR="00577D7E" w:rsidRPr="00E245BF"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__________________________________</w:t>
            </w:r>
          </w:p>
          <w:p w:rsidR="00577D7E" w:rsidRPr="00E245BF"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__________________________________</w:t>
            </w:r>
          </w:p>
          <w:p w:rsidR="00577D7E" w:rsidRPr="00E245BF" w:rsidRDefault="00577D7E" w:rsidP="000A4B2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(для </w:t>
            </w:r>
            <w:r w:rsidRPr="00E245BF">
              <w:rPr>
                <w:rFonts w:ascii="Times New Roman" w:hAnsi="Times New Roman" w:cs="Times New Roman"/>
                <w:sz w:val="24"/>
                <w:szCs w:val="24"/>
              </w:rPr>
              <w:t>индивидуальных</w:t>
            </w:r>
            <w:r>
              <w:rPr>
                <w:rFonts w:ascii="Times New Roman" w:hAnsi="Times New Roman" w:cs="Times New Roman"/>
                <w:sz w:val="24"/>
                <w:szCs w:val="24"/>
              </w:rPr>
              <w:t xml:space="preserve"> </w:t>
            </w:r>
            <w:r w:rsidRPr="00E245BF">
              <w:rPr>
                <w:rFonts w:ascii="Times New Roman" w:hAnsi="Times New Roman" w:cs="Times New Roman"/>
                <w:sz w:val="24"/>
                <w:szCs w:val="24"/>
              </w:rPr>
              <w:t>предпринимателей - фамилия, им</w:t>
            </w:r>
            <w:r>
              <w:rPr>
                <w:rFonts w:ascii="Times New Roman" w:hAnsi="Times New Roman" w:cs="Times New Roman"/>
                <w:sz w:val="24"/>
                <w:szCs w:val="24"/>
              </w:rPr>
              <w:t xml:space="preserve">я, </w:t>
            </w:r>
            <w:r w:rsidRPr="00E245BF">
              <w:rPr>
                <w:rFonts w:ascii="Times New Roman" w:hAnsi="Times New Roman" w:cs="Times New Roman"/>
                <w:sz w:val="24"/>
                <w:szCs w:val="24"/>
              </w:rPr>
              <w:t>отчество)</w:t>
            </w:r>
          </w:p>
          <w:p w:rsidR="00577D7E" w:rsidRPr="00E245BF"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__________________________________</w:t>
            </w:r>
          </w:p>
          <w:p w:rsidR="00577D7E" w:rsidRPr="00E245BF"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(номер записи в Едино</w:t>
            </w:r>
            <w:r>
              <w:rPr>
                <w:rFonts w:ascii="Times New Roman" w:hAnsi="Times New Roman" w:cs="Times New Roman"/>
                <w:sz w:val="24"/>
                <w:szCs w:val="24"/>
              </w:rPr>
              <w:t>м</w:t>
            </w:r>
            <w:r w:rsidRPr="00E245BF">
              <w:rPr>
                <w:rFonts w:ascii="Times New Roman" w:hAnsi="Times New Roman" w:cs="Times New Roman"/>
                <w:sz w:val="24"/>
                <w:szCs w:val="24"/>
              </w:rPr>
              <w:t xml:space="preserve">  государственном реестре индивидуальных предпринимателей и</w:t>
            </w:r>
          </w:p>
          <w:p w:rsidR="00577D7E" w:rsidRDefault="00577D7E" w:rsidP="000A4B2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E245BF">
              <w:rPr>
                <w:rFonts w:ascii="Times New Roman" w:hAnsi="Times New Roman" w:cs="Times New Roman"/>
                <w:sz w:val="24"/>
                <w:szCs w:val="24"/>
              </w:rPr>
              <w:t xml:space="preserve">  дата ее внесения в реестр)</w:t>
            </w:r>
          </w:p>
          <w:p w:rsidR="00577D7E" w:rsidRPr="00E245BF"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__________________________________</w:t>
            </w:r>
          </w:p>
          <w:p w:rsidR="00577D7E" w:rsidRPr="00E245BF"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(серия, номер, дата и место выдачи паспорта или иного документа,</w:t>
            </w:r>
            <w:r>
              <w:rPr>
                <w:rFonts w:ascii="Times New Roman" w:hAnsi="Times New Roman" w:cs="Times New Roman"/>
                <w:sz w:val="24"/>
                <w:szCs w:val="24"/>
              </w:rPr>
              <w:t xml:space="preserve"> </w:t>
            </w:r>
            <w:r w:rsidRPr="00E245BF">
              <w:rPr>
                <w:rFonts w:ascii="Times New Roman" w:hAnsi="Times New Roman" w:cs="Times New Roman"/>
                <w:sz w:val="24"/>
                <w:szCs w:val="24"/>
              </w:rPr>
              <w:t xml:space="preserve">удостоверяющего личность </w:t>
            </w:r>
            <w:r>
              <w:rPr>
                <w:rFonts w:ascii="Times New Roman" w:hAnsi="Times New Roman" w:cs="Times New Roman"/>
                <w:sz w:val="24"/>
                <w:szCs w:val="24"/>
              </w:rPr>
              <w:t>в</w:t>
            </w:r>
            <w:r w:rsidRPr="00E245BF">
              <w:rPr>
                <w:rFonts w:ascii="Times New Roman" w:hAnsi="Times New Roman" w:cs="Times New Roman"/>
                <w:sz w:val="24"/>
                <w:szCs w:val="24"/>
              </w:rPr>
              <w:t xml:space="preserve">  соответствии с законодательством</w:t>
            </w:r>
          </w:p>
          <w:p w:rsidR="00577D7E" w:rsidRDefault="00577D7E" w:rsidP="000A4B2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E245BF">
              <w:rPr>
                <w:rFonts w:ascii="Times New Roman" w:hAnsi="Times New Roman" w:cs="Times New Roman"/>
                <w:sz w:val="24"/>
                <w:szCs w:val="24"/>
              </w:rPr>
              <w:t>Российской Федерации</w:t>
            </w:r>
            <w:r>
              <w:rPr>
                <w:rFonts w:ascii="Times New Roman" w:hAnsi="Times New Roman" w:cs="Times New Roman"/>
                <w:sz w:val="24"/>
                <w:szCs w:val="24"/>
              </w:rPr>
              <w:t>)</w:t>
            </w:r>
          </w:p>
          <w:p w:rsidR="00577D7E" w:rsidRPr="00E245BF"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ИНН __________________________________                                          </w:t>
            </w:r>
          </w:p>
          <w:p w:rsidR="00577D7E" w:rsidRPr="00E245BF"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45BF">
              <w:rPr>
                <w:rFonts w:ascii="Times New Roman" w:hAnsi="Times New Roman" w:cs="Times New Roman"/>
                <w:sz w:val="24"/>
                <w:szCs w:val="24"/>
              </w:rPr>
              <w:t>________________________________</w:t>
            </w:r>
          </w:p>
          <w:p w:rsidR="00577D7E" w:rsidRPr="00E245BF" w:rsidRDefault="00577D7E" w:rsidP="000A4B28">
            <w:pPr>
              <w:pStyle w:val="ConsPlusNonformat"/>
              <w:widowControl/>
              <w:jc w:val="center"/>
              <w:rPr>
                <w:rFonts w:ascii="Times New Roman" w:hAnsi="Times New Roman" w:cs="Times New Roman"/>
                <w:sz w:val="24"/>
                <w:szCs w:val="24"/>
              </w:rPr>
            </w:pPr>
            <w:r w:rsidRPr="00E245BF">
              <w:rPr>
                <w:rFonts w:ascii="Times New Roman" w:hAnsi="Times New Roman" w:cs="Times New Roman"/>
                <w:sz w:val="24"/>
                <w:szCs w:val="24"/>
              </w:rPr>
              <w:t>(место жительства)</w:t>
            </w:r>
          </w:p>
          <w:p w:rsidR="00577D7E" w:rsidRPr="00E245BF" w:rsidRDefault="00577D7E" w:rsidP="000A4B28">
            <w:pPr>
              <w:pStyle w:val="ConsPlusNonformat"/>
              <w:widowControl/>
              <w:rPr>
                <w:rFonts w:ascii="Times New Roman" w:hAnsi="Times New Roman" w:cs="Times New Roman"/>
                <w:sz w:val="24"/>
                <w:szCs w:val="24"/>
              </w:rPr>
            </w:pPr>
          </w:p>
          <w:p w:rsidR="00577D7E" w:rsidRPr="00E245BF" w:rsidRDefault="00577D7E" w:rsidP="000A4B28">
            <w:pPr>
              <w:pStyle w:val="ConsPlusNonformat"/>
              <w:widowControl/>
              <w:jc w:val="center"/>
              <w:rPr>
                <w:rFonts w:ascii="Times New Roman" w:hAnsi="Times New Roman" w:cs="Times New Roman"/>
                <w:sz w:val="24"/>
                <w:szCs w:val="24"/>
              </w:rPr>
            </w:pPr>
            <w:r w:rsidRPr="00E245BF">
              <w:rPr>
                <w:rFonts w:ascii="Times New Roman" w:hAnsi="Times New Roman" w:cs="Times New Roman"/>
                <w:sz w:val="24"/>
                <w:szCs w:val="24"/>
              </w:rPr>
              <w:t>_______</w:t>
            </w:r>
            <w:r>
              <w:rPr>
                <w:rFonts w:ascii="Times New Roman" w:hAnsi="Times New Roman" w:cs="Times New Roman"/>
                <w:sz w:val="24"/>
                <w:szCs w:val="24"/>
              </w:rPr>
              <w:t>_____________</w:t>
            </w:r>
            <w:r w:rsidRPr="00E245BF">
              <w:rPr>
                <w:rFonts w:ascii="Times New Roman" w:hAnsi="Times New Roman" w:cs="Times New Roman"/>
                <w:sz w:val="24"/>
                <w:szCs w:val="24"/>
              </w:rPr>
              <w:t>____</w:t>
            </w:r>
          </w:p>
          <w:p w:rsidR="00577D7E" w:rsidRPr="00E245BF"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45BF">
              <w:rPr>
                <w:rFonts w:ascii="Times New Roman" w:hAnsi="Times New Roman" w:cs="Times New Roman"/>
                <w:sz w:val="24"/>
                <w:szCs w:val="24"/>
              </w:rPr>
              <w:t xml:space="preserve"> (подпись)</w:t>
            </w:r>
          </w:p>
          <w:p w:rsidR="00577D7E" w:rsidRPr="00E245BF" w:rsidRDefault="00577D7E"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М.П.</w:t>
            </w:r>
          </w:p>
          <w:p w:rsidR="00577D7E" w:rsidRDefault="00577D7E" w:rsidP="000A4B28">
            <w:pPr>
              <w:pStyle w:val="ConsPlusNonformat"/>
              <w:widowControl/>
              <w:rPr>
                <w:rFonts w:ascii="Times New Roman" w:hAnsi="Times New Roman" w:cs="Times New Roman"/>
                <w:sz w:val="24"/>
                <w:szCs w:val="24"/>
              </w:rPr>
            </w:pPr>
          </w:p>
        </w:tc>
      </w:tr>
    </w:tbl>
    <w:p w:rsidR="001D29EB" w:rsidRDefault="001D29EB">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1D29EB" w:rsidRDefault="001D29EB">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w:t>
      </w:r>
    </w:p>
    <w:p w:rsidR="001D29EB" w:rsidRPr="00577D7E" w:rsidRDefault="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577D7E">
        <w:rPr>
          <w:rFonts w:ascii="Times New Roman" w:hAnsi="Times New Roman" w:cs="Times New Roman"/>
          <w:bCs/>
          <w:sz w:val="24"/>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1D29EB" w:rsidRPr="00577D7E" w:rsidRDefault="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577D7E">
        <w:rPr>
          <w:rFonts w:ascii="Times New Roman" w:hAnsi="Times New Roman" w:cs="Times New Roman"/>
          <w:bCs/>
          <w:sz w:val="24"/>
          <w:szCs w:val="24"/>
        </w:rPr>
        <w:t xml:space="preserve">&lt;2&gt; Точки присоединения не могут располагаться далее 25 метров от границы участка, на котором располагаются (будут располагаться) присоединяемые объекты </w:t>
      </w:r>
      <w:r w:rsidRPr="00577D7E">
        <w:rPr>
          <w:rFonts w:ascii="Times New Roman" w:hAnsi="Times New Roman" w:cs="Times New Roman"/>
          <w:bCs/>
          <w:sz w:val="24"/>
          <w:szCs w:val="24"/>
        </w:rPr>
        <w:lastRenderedPageBreak/>
        <w:t>заявителя.</w:t>
      </w:r>
    </w:p>
    <w:p w:rsidR="001D29EB" w:rsidRPr="00577D7E" w:rsidRDefault="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577D7E">
        <w:rPr>
          <w:rFonts w:ascii="Times New Roman" w:hAnsi="Times New Roman" w:cs="Times New Roman"/>
          <w:bCs/>
          <w:sz w:val="24"/>
          <w:szCs w:val="24"/>
        </w:rPr>
        <w:t>&lt;3&gt; Срок действия технических условий не может составлять менее 2 лет и более 5 лет.</w:t>
      </w:r>
    </w:p>
    <w:p w:rsidR="001D29EB" w:rsidRPr="00577D7E" w:rsidRDefault="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577D7E">
        <w:rPr>
          <w:rFonts w:ascii="Times New Roman" w:hAnsi="Times New Roman" w:cs="Times New Roman"/>
          <w:bCs/>
          <w:sz w:val="24"/>
          <w:szCs w:val="24"/>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1D29EB" w:rsidRPr="00577D7E" w:rsidRDefault="001D29EB">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577D7E">
        <w:rPr>
          <w:rFonts w:ascii="Times New Roman" w:hAnsi="Times New Roman" w:cs="Times New Roman"/>
          <w:bCs/>
          <w:sz w:val="24"/>
          <w:szCs w:val="24"/>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D29EB" w:rsidRDefault="001D29EB" w:rsidP="00577D7E">
      <w:pPr>
        <w:widowControl w:val="0"/>
        <w:autoSpaceDE w:val="0"/>
        <w:autoSpaceDN w:val="0"/>
        <w:adjustRightInd w:val="0"/>
        <w:spacing w:after="0" w:line="240" w:lineRule="auto"/>
        <w:jc w:val="both"/>
        <w:rPr>
          <w:rFonts w:ascii="Times New Roman" w:hAnsi="Times New Roman" w:cs="Times New Roman"/>
          <w:b/>
          <w:bCs/>
          <w:sz w:val="24"/>
          <w:szCs w:val="24"/>
        </w:rPr>
      </w:pPr>
    </w:p>
    <w:p w:rsidR="001D29EB" w:rsidRDefault="001D29EB">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Приложение</w:t>
      </w:r>
    </w:p>
    <w:p w:rsidR="001D29EB" w:rsidRDefault="001D29EB">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к типовому договору</w:t>
      </w:r>
    </w:p>
    <w:p w:rsidR="001D29EB" w:rsidRDefault="001D29EB">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об осуществлении технологического</w:t>
      </w:r>
    </w:p>
    <w:p w:rsidR="001D29EB" w:rsidRDefault="001D29EB">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присоединения к электрическим сетям</w:t>
      </w:r>
    </w:p>
    <w:p w:rsidR="001D29EB" w:rsidRDefault="001D29EB">
      <w:pPr>
        <w:widowControl w:val="0"/>
        <w:autoSpaceDE w:val="0"/>
        <w:autoSpaceDN w:val="0"/>
        <w:adjustRightInd w:val="0"/>
        <w:spacing w:after="0" w:line="240" w:lineRule="auto"/>
        <w:jc w:val="center"/>
        <w:rPr>
          <w:rFonts w:ascii="Times New Roman" w:hAnsi="Times New Roman" w:cs="Times New Roman"/>
          <w:b/>
          <w:bCs/>
          <w:sz w:val="24"/>
          <w:szCs w:val="24"/>
        </w:rPr>
      </w:pPr>
    </w:p>
    <w:p w:rsidR="001D29EB" w:rsidRPr="00577D7E" w:rsidRDefault="001D29EB" w:rsidP="00577D7E">
      <w:pPr>
        <w:widowControl w:val="0"/>
        <w:autoSpaceDE w:val="0"/>
        <w:autoSpaceDN w:val="0"/>
        <w:adjustRightInd w:val="0"/>
        <w:spacing w:after="0" w:line="240" w:lineRule="auto"/>
        <w:jc w:val="both"/>
        <w:rPr>
          <w:rFonts w:ascii="Times New Roman" w:hAnsi="Times New Roman" w:cs="Times New Roman"/>
          <w:bCs/>
          <w:sz w:val="24"/>
          <w:szCs w:val="24"/>
        </w:rPr>
      </w:pPr>
    </w:p>
    <w:p w:rsidR="001D29EB" w:rsidRPr="00577D7E" w:rsidRDefault="001D29EB" w:rsidP="00577D7E">
      <w:pPr>
        <w:pStyle w:val="ConsPlusNonformat"/>
        <w:jc w:val="center"/>
        <w:rPr>
          <w:rFonts w:ascii="Times New Roman" w:hAnsi="Times New Roman" w:cs="Times New Roman"/>
          <w:b/>
          <w:sz w:val="24"/>
          <w:szCs w:val="24"/>
        </w:rPr>
      </w:pPr>
      <w:r w:rsidRPr="00577D7E">
        <w:rPr>
          <w:rFonts w:ascii="Times New Roman" w:hAnsi="Times New Roman" w:cs="Times New Roman"/>
          <w:b/>
          <w:sz w:val="24"/>
          <w:szCs w:val="24"/>
        </w:rPr>
        <w:t>ТЕХНИЧЕСКИЕ УСЛОВИЯ</w:t>
      </w:r>
    </w:p>
    <w:p w:rsidR="001D29EB" w:rsidRPr="00577D7E" w:rsidRDefault="001D29EB" w:rsidP="00577D7E">
      <w:pPr>
        <w:pStyle w:val="ConsPlusNonformat"/>
        <w:jc w:val="center"/>
        <w:rPr>
          <w:rFonts w:ascii="Times New Roman" w:hAnsi="Times New Roman" w:cs="Times New Roman"/>
          <w:b/>
          <w:sz w:val="24"/>
          <w:szCs w:val="24"/>
        </w:rPr>
      </w:pPr>
      <w:r w:rsidRPr="00577D7E">
        <w:rPr>
          <w:rFonts w:ascii="Times New Roman" w:hAnsi="Times New Roman" w:cs="Times New Roman"/>
          <w:b/>
          <w:sz w:val="24"/>
          <w:szCs w:val="24"/>
        </w:rPr>
        <w:t>для присоединения к электрическим сетям</w:t>
      </w:r>
    </w:p>
    <w:p w:rsidR="001D29EB" w:rsidRPr="00577D7E" w:rsidRDefault="001D29EB" w:rsidP="00577D7E">
      <w:pPr>
        <w:pStyle w:val="ConsPlusNonformat"/>
        <w:jc w:val="center"/>
        <w:rPr>
          <w:rFonts w:ascii="Times New Roman" w:hAnsi="Times New Roman" w:cs="Times New Roman"/>
          <w:b/>
          <w:sz w:val="24"/>
          <w:szCs w:val="24"/>
        </w:rPr>
      </w:pPr>
    </w:p>
    <w:p w:rsidR="001D29EB" w:rsidRPr="00577D7E" w:rsidRDefault="001D29EB" w:rsidP="00577D7E">
      <w:pPr>
        <w:pStyle w:val="ConsPlusNonformat"/>
        <w:jc w:val="center"/>
        <w:rPr>
          <w:rFonts w:ascii="Times New Roman" w:hAnsi="Times New Roman" w:cs="Times New Roman"/>
          <w:b/>
          <w:sz w:val="24"/>
          <w:szCs w:val="24"/>
        </w:rPr>
      </w:pPr>
      <w:r w:rsidRPr="00577D7E">
        <w:rPr>
          <w:rFonts w:ascii="Times New Roman" w:hAnsi="Times New Roman" w:cs="Times New Roman"/>
          <w:b/>
          <w:sz w:val="24"/>
          <w:szCs w:val="24"/>
        </w:rPr>
        <w:t>(для юридических лиц или индивидуальных предпринимателей в целях</w:t>
      </w:r>
    </w:p>
    <w:p w:rsidR="001D29EB" w:rsidRPr="00577D7E" w:rsidRDefault="001D29EB" w:rsidP="00577D7E">
      <w:pPr>
        <w:pStyle w:val="ConsPlusNonformat"/>
        <w:jc w:val="center"/>
        <w:rPr>
          <w:rFonts w:ascii="Times New Roman" w:hAnsi="Times New Roman" w:cs="Times New Roman"/>
          <w:b/>
          <w:sz w:val="24"/>
          <w:szCs w:val="24"/>
        </w:rPr>
      </w:pPr>
      <w:r w:rsidRPr="00577D7E">
        <w:rPr>
          <w:rFonts w:ascii="Times New Roman" w:hAnsi="Times New Roman" w:cs="Times New Roman"/>
          <w:b/>
          <w:sz w:val="24"/>
          <w:szCs w:val="24"/>
        </w:rPr>
        <w:t>технологического присоединения энергопринимающих устройств,</w:t>
      </w:r>
    </w:p>
    <w:p w:rsidR="001D29EB" w:rsidRPr="00577D7E" w:rsidRDefault="001D29EB" w:rsidP="00577D7E">
      <w:pPr>
        <w:pStyle w:val="ConsPlusNonformat"/>
        <w:jc w:val="center"/>
        <w:rPr>
          <w:rFonts w:ascii="Times New Roman" w:hAnsi="Times New Roman" w:cs="Times New Roman"/>
          <w:b/>
          <w:sz w:val="24"/>
          <w:szCs w:val="24"/>
        </w:rPr>
      </w:pPr>
      <w:r w:rsidRPr="00577D7E">
        <w:rPr>
          <w:rFonts w:ascii="Times New Roman" w:hAnsi="Times New Roman" w:cs="Times New Roman"/>
          <w:b/>
          <w:sz w:val="24"/>
          <w:szCs w:val="24"/>
        </w:rPr>
        <w:t>максимальная мощность которых составляет свыше 15 до 100 кВт</w:t>
      </w:r>
    </w:p>
    <w:p w:rsidR="001D29EB" w:rsidRPr="00577D7E" w:rsidRDefault="001D29EB" w:rsidP="00577D7E">
      <w:pPr>
        <w:pStyle w:val="ConsPlusNonformat"/>
        <w:jc w:val="center"/>
        <w:rPr>
          <w:rFonts w:ascii="Times New Roman" w:hAnsi="Times New Roman" w:cs="Times New Roman"/>
          <w:b/>
          <w:sz w:val="24"/>
          <w:szCs w:val="24"/>
        </w:rPr>
      </w:pPr>
      <w:r w:rsidRPr="00577D7E">
        <w:rPr>
          <w:rFonts w:ascii="Times New Roman" w:hAnsi="Times New Roman" w:cs="Times New Roman"/>
          <w:b/>
          <w:sz w:val="24"/>
          <w:szCs w:val="24"/>
        </w:rPr>
        <w:t>включительно (с учетом ранее присоединенных в данной точке</w:t>
      </w:r>
    </w:p>
    <w:p w:rsidR="001D29EB" w:rsidRPr="00577D7E" w:rsidRDefault="001D29EB" w:rsidP="00577D7E">
      <w:pPr>
        <w:pStyle w:val="ConsPlusNonformat"/>
        <w:jc w:val="center"/>
        <w:rPr>
          <w:rFonts w:ascii="Times New Roman" w:hAnsi="Times New Roman" w:cs="Times New Roman"/>
          <w:b/>
          <w:sz w:val="24"/>
          <w:szCs w:val="24"/>
        </w:rPr>
      </w:pPr>
      <w:r w:rsidRPr="00577D7E">
        <w:rPr>
          <w:rFonts w:ascii="Times New Roman" w:hAnsi="Times New Roman" w:cs="Times New Roman"/>
          <w:b/>
          <w:sz w:val="24"/>
          <w:szCs w:val="24"/>
        </w:rPr>
        <w:t>присоединения энергопринимающих устройств))</w:t>
      </w:r>
    </w:p>
    <w:p w:rsidR="001D29EB" w:rsidRPr="00577D7E" w:rsidRDefault="001D29EB" w:rsidP="00577D7E">
      <w:pPr>
        <w:pStyle w:val="ConsPlusNonformat"/>
        <w:jc w:val="both"/>
        <w:rPr>
          <w:rFonts w:ascii="Times New Roman" w:hAnsi="Times New Roman" w:cs="Times New Roman"/>
          <w:sz w:val="24"/>
          <w:szCs w:val="24"/>
        </w:rPr>
      </w:pPr>
    </w:p>
    <w:p w:rsidR="001D29EB" w:rsidRPr="00577D7E" w:rsidRDefault="001D29EB" w:rsidP="00577D7E">
      <w:pPr>
        <w:pStyle w:val="ConsPlusNonformat"/>
        <w:jc w:val="both"/>
        <w:rPr>
          <w:rFonts w:ascii="Times New Roman" w:hAnsi="Times New Roman" w:cs="Times New Roman"/>
          <w:sz w:val="24"/>
          <w:szCs w:val="24"/>
        </w:rPr>
      </w:pPr>
      <w:r w:rsidRPr="00577D7E">
        <w:rPr>
          <w:rFonts w:ascii="Times New Roman" w:hAnsi="Times New Roman" w:cs="Times New Roman"/>
          <w:sz w:val="24"/>
          <w:szCs w:val="24"/>
        </w:rPr>
        <w:t xml:space="preserve">N                        </w:t>
      </w:r>
      <w:r w:rsidR="00577D7E">
        <w:rPr>
          <w:rFonts w:ascii="Times New Roman" w:hAnsi="Times New Roman" w:cs="Times New Roman"/>
          <w:sz w:val="24"/>
          <w:szCs w:val="24"/>
        </w:rPr>
        <w:tab/>
      </w:r>
      <w:r w:rsidR="00577D7E">
        <w:rPr>
          <w:rFonts w:ascii="Times New Roman" w:hAnsi="Times New Roman" w:cs="Times New Roman"/>
          <w:sz w:val="24"/>
          <w:szCs w:val="24"/>
        </w:rPr>
        <w:tab/>
      </w:r>
      <w:r w:rsidR="00577D7E">
        <w:rPr>
          <w:rFonts w:ascii="Times New Roman" w:hAnsi="Times New Roman" w:cs="Times New Roman"/>
          <w:sz w:val="24"/>
          <w:szCs w:val="24"/>
        </w:rPr>
        <w:tab/>
      </w:r>
      <w:r w:rsidR="00577D7E">
        <w:rPr>
          <w:rFonts w:ascii="Times New Roman" w:hAnsi="Times New Roman" w:cs="Times New Roman"/>
          <w:sz w:val="24"/>
          <w:szCs w:val="24"/>
        </w:rPr>
        <w:tab/>
      </w:r>
      <w:r w:rsidR="00577D7E">
        <w:rPr>
          <w:rFonts w:ascii="Times New Roman" w:hAnsi="Times New Roman" w:cs="Times New Roman"/>
          <w:sz w:val="24"/>
          <w:szCs w:val="24"/>
        </w:rPr>
        <w:tab/>
      </w:r>
      <w:r w:rsidRPr="00577D7E">
        <w:rPr>
          <w:rFonts w:ascii="Times New Roman" w:hAnsi="Times New Roman" w:cs="Times New Roman"/>
          <w:sz w:val="24"/>
          <w:szCs w:val="24"/>
        </w:rPr>
        <w:t xml:space="preserve">                       "__" ______________ 20__ г.</w:t>
      </w:r>
    </w:p>
    <w:p w:rsidR="001D29EB" w:rsidRPr="00577D7E" w:rsidRDefault="001D29EB" w:rsidP="00577D7E">
      <w:pPr>
        <w:pStyle w:val="ConsPlusNonformat"/>
        <w:jc w:val="both"/>
        <w:rPr>
          <w:rFonts w:ascii="Times New Roman" w:hAnsi="Times New Roman" w:cs="Times New Roman"/>
          <w:sz w:val="24"/>
          <w:szCs w:val="24"/>
        </w:rPr>
      </w:pPr>
    </w:p>
    <w:p w:rsidR="001D29EB" w:rsidRPr="00577D7E" w:rsidRDefault="00577D7E" w:rsidP="00577D7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ООО «Газпром энерго» </w:t>
      </w:r>
    </w:p>
    <w:p w:rsidR="001D29EB" w:rsidRPr="00577D7E" w:rsidRDefault="001D29EB" w:rsidP="00577D7E">
      <w:pPr>
        <w:pStyle w:val="ConsPlusNonformat"/>
        <w:jc w:val="both"/>
        <w:rPr>
          <w:rFonts w:ascii="Times New Roman" w:hAnsi="Times New Roman" w:cs="Times New Roman"/>
          <w:sz w:val="24"/>
          <w:szCs w:val="24"/>
        </w:rPr>
      </w:pPr>
      <w:r w:rsidRPr="00577D7E">
        <w:rPr>
          <w:rFonts w:ascii="Times New Roman" w:hAnsi="Times New Roman" w:cs="Times New Roman"/>
          <w:sz w:val="24"/>
          <w:szCs w:val="24"/>
        </w:rPr>
        <w:t>__________________________________________</w:t>
      </w:r>
      <w:r w:rsidR="00577D7E">
        <w:rPr>
          <w:rFonts w:ascii="Times New Roman" w:hAnsi="Times New Roman" w:cs="Times New Roman"/>
          <w:sz w:val="24"/>
          <w:szCs w:val="24"/>
        </w:rPr>
        <w:t>__</w:t>
      </w:r>
      <w:r w:rsidRPr="00577D7E">
        <w:rPr>
          <w:rFonts w:ascii="Times New Roman" w:hAnsi="Times New Roman" w:cs="Times New Roman"/>
          <w:sz w:val="24"/>
          <w:szCs w:val="24"/>
        </w:rPr>
        <w:t>_________________________________</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(полное наименование организации - для юридического лица;</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фамилия, имя, отчество - для индивидуального предпринимателя)</w:t>
      </w:r>
    </w:p>
    <w:p w:rsidR="001D29EB" w:rsidRPr="00577D7E" w:rsidRDefault="001D29EB" w:rsidP="00577D7E">
      <w:pPr>
        <w:pStyle w:val="ConsPlusNonformat"/>
        <w:jc w:val="both"/>
        <w:rPr>
          <w:rFonts w:ascii="Times New Roman" w:hAnsi="Times New Roman" w:cs="Times New Roman"/>
          <w:sz w:val="24"/>
          <w:szCs w:val="24"/>
        </w:rPr>
      </w:pPr>
    </w:p>
    <w:p w:rsidR="001D29EB" w:rsidRPr="00577D7E" w:rsidRDefault="001D29EB" w:rsidP="00577D7E">
      <w:pPr>
        <w:pStyle w:val="ConsPlusNonformat"/>
        <w:ind w:firstLine="708"/>
        <w:jc w:val="both"/>
        <w:rPr>
          <w:rFonts w:ascii="Times New Roman" w:hAnsi="Times New Roman" w:cs="Times New Roman"/>
          <w:sz w:val="24"/>
          <w:szCs w:val="24"/>
        </w:rPr>
      </w:pPr>
      <w:r w:rsidRPr="00577D7E">
        <w:rPr>
          <w:rFonts w:ascii="Times New Roman" w:hAnsi="Times New Roman" w:cs="Times New Roman"/>
          <w:sz w:val="24"/>
          <w:szCs w:val="24"/>
        </w:rPr>
        <w:t>1. Наименование энергопринимающих устройств заявителя __________________________________________________________________</w:t>
      </w:r>
      <w:r w:rsidR="00577D7E" w:rsidRPr="00577D7E">
        <w:rPr>
          <w:rFonts w:ascii="Times New Roman" w:hAnsi="Times New Roman" w:cs="Times New Roman"/>
          <w:sz w:val="24"/>
          <w:szCs w:val="24"/>
        </w:rPr>
        <w:t>___</w:t>
      </w:r>
      <w:r w:rsidRPr="00577D7E">
        <w:rPr>
          <w:rFonts w:ascii="Times New Roman" w:hAnsi="Times New Roman" w:cs="Times New Roman"/>
          <w:sz w:val="24"/>
          <w:szCs w:val="24"/>
        </w:rPr>
        <w:t>________.</w:t>
      </w:r>
    </w:p>
    <w:p w:rsidR="001D29EB" w:rsidRPr="00577D7E" w:rsidRDefault="001D29EB" w:rsidP="00577D7E">
      <w:pPr>
        <w:pStyle w:val="ConsPlusNonformat"/>
        <w:ind w:firstLine="708"/>
        <w:jc w:val="both"/>
        <w:rPr>
          <w:rFonts w:ascii="Times New Roman" w:hAnsi="Times New Roman" w:cs="Times New Roman"/>
          <w:sz w:val="24"/>
          <w:szCs w:val="24"/>
        </w:rPr>
      </w:pPr>
      <w:r w:rsidRPr="00577D7E">
        <w:rPr>
          <w:rFonts w:ascii="Times New Roman" w:hAnsi="Times New Roman" w:cs="Times New Roman"/>
          <w:sz w:val="24"/>
          <w:szCs w:val="24"/>
        </w:rPr>
        <w:t>2.  Наименование  и место нахождения объектов, в целях электроснабжения</w:t>
      </w:r>
      <w:r w:rsidR="00577D7E" w:rsidRPr="00577D7E">
        <w:rPr>
          <w:rFonts w:ascii="Times New Roman" w:hAnsi="Times New Roman" w:cs="Times New Roman"/>
          <w:sz w:val="24"/>
          <w:szCs w:val="24"/>
        </w:rPr>
        <w:t xml:space="preserve"> которых  </w:t>
      </w:r>
      <w:r w:rsidRPr="00577D7E">
        <w:rPr>
          <w:rFonts w:ascii="Times New Roman" w:hAnsi="Times New Roman" w:cs="Times New Roman"/>
          <w:sz w:val="24"/>
          <w:szCs w:val="24"/>
        </w:rPr>
        <w:t>осуществляется  технологическое  присоединение  энергопринимающих</w:t>
      </w:r>
      <w:r w:rsidR="00577D7E" w:rsidRPr="00577D7E">
        <w:rPr>
          <w:rFonts w:ascii="Times New Roman" w:hAnsi="Times New Roman" w:cs="Times New Roman"/>
          <w:sz w:val="24"/>
          <w:szCs w:val="24"/>
        </w:rPr>
        <w:t xml:space="preserve"> </w:t>
      </w:r>
      <w:r w:rsidRPr="00577D7E">
        <w:rPr>
          <w:rFonts w:ascii="Times New Roman" w:hAnsi="Times New Roman" w:cs="Times New Roman"/>
          <w:sz w:val="24"/>
          <w:szCs w:val="24"/>
        </w:rPr>
        <w:t>устройств заявителя _____________________________________________________</w:t>
      </w:r>
      <w:r w:rsidR="00577D7E" w:rsidRPr="00577D7E">
        <w:rPr>
          <w:rFonts w:ascii="Times New Roman" w:hAnsi="Times New Roman" w:cs="Times New Roman"/>
          <w:sz w:val="24"/>
          <w:szCs w:val="24"/>
        </w:rPr>
        <w:t>_____</w:t>
      </w:r>
      <w:r w:rsidRPr="00577D7E">
        <w:rPr>
          <w:rFonts w:ascii="Times New Roman" w:hAnsi="Times New Roman" w:cs="Times New Roman"/>
          <w:sz w:val="24"/>
          <w:szCs w:val="24"/>
        </w:rPr>
        <w:t>__</w:t>
      </w:r>
    </w:p>
    <w:p w:rsidR="001D29EB" w:rsidRPr="00577D7E" w:rsidRDefault="001D29EB" w:rsidP="00577D7E">
      <w:pPr>
        <w:pStyle w:val="ConsPlusNonformat"/>
        <w:jc w:val="both"/>
        <w:rPr>
          <w:rFonts w:ascii="Times New Roman" w:hAnsi="Times New Roman" w:cs="Times New Roman"/>
          <w:sz w:val="24"/>
          <w:szCs w:val="24"/>
        </w:rPr>
      </w:pPr>
      <w:r w:rsidRPr="00577D7E">
        <w:rPr>
          <w:rFonts w:ascii="Times New Roman" w:hAnsi="Times New Roman" w:cs="Times New Roman"/>
          <w:sz w:val="24"/>
          <w:szCs w:val="24"/>
        </w:rPr>
        <w:t>__________________________________________________________________________.</w:t>
      </w:r>
    </w:p>
    <w:p w:rsidR="001D29EB" w:rsidRPr="00577D7E" w:rsidRDefault="001D29EB" w:rsidP="00577D7E">
      <w:pPr>
        <w:pStyle w:val="ConsPlusNonformat"/>
        <w:ind w:firstLine="708"/>
        <w:jc w:val="both"/>
        <w:rPr>
          <w:rFonts w:ascii="Times New Roman" w:hAnsi="Times New Roman" w:cs="Times New Roman"/>
          <w:sz w:val="24"/>
          <w:szCs w:val="24"/>
        </w:rPr>
      </w:pPr>
      <w:r w:rsidRPr="00577D7E">
        <w:rPr>
          <w:rFonts w:ascii="Times New Roman" w:hAnsi="Times New Roman" w:cs="Times New Roman"/>
          <w:sz w:val="24"/>
          <w:szCs w:val="24"/>
        </w:rPr>
        <w:t>3.  Максимальная  мощность  присоединяемых  энергопринимающих устройств</w:t>
      </w:r>
      <w:r w:rsidR="00577D7E" w:rsidRPr="00577D7E">
        <w:rPr>
          <w:rFonts w:ascii="Times New Roman" w:hAnsi="Times New Roman" w:cs="Times New Roman"/>
          <w:sz w:val="24"/>
          <w:szCs w:val="24"/>
        </w:rPr>
        <w:t xml:space="preserve"> </w:t>
      </w:r>
      <w:r w:rsidRPr="00577D7E">
        <w:rPr>
          <w:rFonts w:ascii="Times New Roman" w:hAnsi="Times New Roman" w:cs="Times New Roman"/>
          <w:sz w:val="24"/>
          <w:szCs w:val="24"/>
        </w:rPr>
        <w:t>заявителя составляет __________________________</w:t>
      </w:r>
      <w:r w:rsidR="00577D7E" w:rsidRPr="00577D7E">
        <w:rPr>
          <w:rFonts w:ascii="Times New Roman" w:hAnsi="Times New Roman" w:cs="Times New Roman"/>
          <w:sz w:val="24"/>
          <w:szCs w:val="24"/>
        </w:rPr>
        <w:t>______</w:t>
      </w:r>
      <w:r w:rsidRPr="00577D7E">
        <w:rPr>
          <w:rFonts w:ascii="Times New Roman" w:hAnsi="Times New Roman" w:cs="Times New Roman"/>
          <w:sz w:val="24"/>
          <w:szCs w:val="24"/>
        </w:rPr>
        <w:t>______________________ (кВт)</w:t>
      </w:r>
      <w:r w:rsidR="00577D7E" w:rsidRPr="00577D7E">
        <w:rPr>
          <w:rFonts w:ascii="Times New Roman" w:hAnsi="Times New Roman" w:cs="Times New Roman"/>
          <w:sz w:val="24"/>
          <w:szCs w:val="24"/>
        </w:rPr>
        <w:t xml:space="preserve"> </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(если энергопринимающее устройство вводится</w:t>
      </w:r>
    </w:p>
    <w:p w:rsidR="001D29EB" w:rsidRPr="00577D7E" w:rsidRDefault="001D29EB" w:rsidP="00577D7E">
      <w:pPr>
        <w:pStyle w:val="ConsPlusNonformat"/>
        <w:jc w:val="both"/>
        <w:rPr>
          <w:rFonts w:ascii="Times New Roman" w:hAnsi="Times New Roman" w:cs="Times New Roman"/>
          <w:sz w:val="24"/>
          <w:szCs w:val="24"/>
        </w:rPr>
      </w:pPr>
      <w:r w:rsidRPr="00577D7E">
        <w:rPr>
          <w:rFonts w:ascii="Times New Roman" w:hAnsi="Times New Roman" w:cs="Times New Roman"/>
          <w:sz w:val="24"/>
          <w:szCs w:val="24"/>
        </w:rPr>
        <w:t>__________________________________________________________________________.</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в эксплуатацию по этапам и очередям, указывается поэтапное распределение</w:t>
      </w:r>
      <w:r w:rsidR="00577D7E" w:rsidRPr="00577D7E">
        <w:rPr>
          <w:rFonts w:ascii="Times New Roman" w:hAnsi="Times New Roman" w:cs="Times New Roman"/>
          <w:sz w:val="24"/>
          <w:szCs w:val="24"/>
        </w:rPr>
        <w:t xml:space="preserve"> </w:t>
      </w:r>
      <w:r w:rsidRPr="00577D7E">
        <w:rPr>
          <w:rFonts w:ascii="Times New Roman" w:hAnsi="Times New Roman" w:cs="Times New Roman"/>
          <w:sz w:val="24"/>
          <w:szCs w:val="24"/>
        </w:rPr>
        <w:t>мощности)</w:t>
      </w:r>
    </w:p>
    <w:p w:rsidR="001D29EB" w:rsidRPr="00577D7E" w:rsidRDefault="001D29EB" w:rsidP="00577D7E">
      <w:pPr>
        <w:pStyle w:val="ConsPlusNonformat"/>
        <w:ind w:firstLine="708"/>
        <w:jc w:val="both"/>
        <w:rPr>
          <w:rFonts w:ascii="Times New Roman" w:hAnsi="Times New Roman" w:cs="Times New Roman"/>
          <w:sz w:val="24"/>
          <w:szCs w:val="24"/>
        </w:rPr>
      </w:pPr>
      <w:r w:rsidRPr="00577D7E">
        <w:rPr>
          <w:rFonts w:ascii="Times New Roman" w:hAnsi="Times New Roman" w:cs="Times New Roman"/>
          <w:sz w:val="24"/>
          <w:szCs w:val="24"/>
        </w:rPr>
        <w:t>4. Категория надежности ______________________________________________.</w:t>
      </w:r>
    </w:p>
    <w:p w:rsidR="001D29EB" w:rsidRPr="00577D7E" w:rsidRDefault="001D29EB" w:rsidP="00577D7E">
      <w:pPr>
        <w:pStyle w:val="ConsPlusNonformat"/>
        <w:ind w:firstLine="708"/>
        <w:jc w:val="both"/>
        <w:rPr>
          <w:rFonts w:ascii="Times New Roman" w:hAnsi="Times New Roman" w:cs="Times New Roman"/>
          <w:sz w:val="24"/>
          <w:szCs w:val="24"/>
        </w:rPr>
      </w:pPr>
      <w:r w:rsidRPr="00577D7E">
        <w:rPr>
          <w:rFonts w:ascii="Times New Roman" w:hAnsi="Times New Roman" w:cs="Times New Roman"/>
          <w:sz w:val="24"/>
          <w:szCs w:val="24"/>
        </w:rPr>
        <w:t>5.  Кл</w:t>
      </w:r>
      <w:r w:rsidR="00577D7E" w:rsidRPr="00577D7E">
        <w:rPr>
          <w:rFonts w:ascii="Times New Roman" w:hAnsi="Times New Roman" w:cs="Times New Roman"/>
          <w:sz w:val="24"/>
          <w:szCs w:val="24"/>
        </w:rPr>
        <w:t>асс напряжения электрических сетей, к</w:t>
      </w:r>
      <w:r w:rsidRPr="00577D7E">
        <w:rPr>
          <w:rFonts w:ascii="Times New Roman" w:hAnsi="Times New Roman" w:cs="Times New Roman"/>
          <w:sz w:val="24"/>
          <w:szCs w:val="24"/>
        </w:rPr>
        <w:t xml:space="preserve"> которым осуществляется</w:t>
      </w:r>
      <w:r w:rsidR="00577D7E" w:rsidRPr="00577D7E">
        <w:rPr>
          <w:rFonts w:ascii="Times New Roman" w:hAnsi="Times New Roman" w:cs="Times New Roman"/>
          <w:sz w:val="24"/>
          <w:szCs w:val="24"/>
        </w:rPr>
        <w:t xml:space="preserve"> </w:t>
      </w:r>
      <w:r w:rsidRPr="00577D7E">
        <w:rPr>
          <w:rFonts w:ascii="Times New Roman" w:hAnsi="Times New Roman" w:cs="Times New Roman"/>
          <w:sz w:val="24"/>
          <w:szCs w:val="24"/>
        </w:rPr>
        <w:t>технологическое присоединение ____________ (кВ).</w:t>
      </w:r>
    </w:p>
    <w:p w:rsidR="001D29EB" w:rsidRPr="00577D7E" w:rsidRDefault="001D29EB" w:rsidP="00577D7E">
      <w:pPr>
        <w:pStyle w:val="ConsPlusNonformat"/>
        <w:ind w:firstLine="708"/>
        <w:jc w:val="both"/>
        <w:rPr>
          <w:rFonts w:ascii="Times New Roman" w:hAnsi="Times New Roman" w:cs="Times New Roman"/>
          <w:sz w:val="24"/>
          <w:szCs w:val="24"/>
        </w:rPr>
      </w:pPr>
      <w:r w:rsidRPr="00577D7E">
        <w:rPr>
          <w:rFonts w:ascii="Times New Roman" w:hAnsi="Times New Roman" w:cs="Times New Roman"/>
          <w:sz w:val="24"/>
          <w:szCs w:val="24"/>
        </w:rPr>
        <w:lastRenderedPageBreak/>
        <w:t>6. Год ввода в эксплуатацию энергопринимающих устройств заявителя ____.</w:t>
      </w:r>
    </w:p>
    <w:p w:rsidR="001D29EB" w:rsidRPr="00577D7E" w:rsidRDefault="001D29EB" w:rsidP="00577D7E">
      <w:pPr>
        <w:pStyle w:val="ConsPlusNonformat"/>
        <w:ind w:firstLine="708"/>
        <w:jc w:val="both"/>
        <w:rPr>
          <w:rFonts w:ascii="Times New Roman" w:hAnsi="Times New Roman" w:cs="Times New Roman"/>
          <w:sz w:val="24"/>
          <w:szCs w:val="24"/>
        </w:rPr>
      </w:pPr>
      <w:r w:rsidRPr="00577D7E">
        <w:rPr>
          <w:rFonts w:ascii="Times New Roman" w:hAnsi="Times New Roman" w:cs="Times New Roman"/>
          <w:sz w:val="24"/>
          <w:szCs w:val="24"/>
        </w:rPr>
        <w:t>7. Точка(и) присоединения (вводные распределительные устройства, линии</w:t>
      </w:r>
      <w:r w:rsidR="00577D7E" w:rsidRPr="00577D7E">
        <w:rPr>
          <w:rFonts w:ascii="Times New Roman" w:hAnsi="Times New Roman" w:cs="Times New Roman"/>
          <w:sz w:val="24"/>
          <w:szCs w:val="24"/>
        </w:rPr>
        <w:t xml:space="preserve"> </w:t>
      </w:r>
      <w:r w:rsidRPr="00577D7E">
        <w:rPr>
          <w:rFonts w:ascii="Times New Roman" w:hAnsi="Times New Roman" w:cs="Times New Roman"/>
          <w:sz w:val="24"/>
          <w:szCs w:val="24"/>
        </w:rPr>
        <w:t>электропередачи, базов</w:t>
      </w:r>
      <w:r w:rsidR="00577D7E" w:rsidRPr="00577D7E">
        <w:rPr>
          <w:rFonts w:ascii="Times New Roman" w:hAnsi="Times New Roman" w:cs="Times New Roman"/>
          <w:sz w:val="24"/>
          <w:szCs w:val="24"/>
        </w:rPr>
        <w:t xml:space="preserve">ые подстанции, генераторы) и </w:t>
      </w:r>
      <w:r w:rsidRPr="00577D7E">
        <w:rPr>
          <w:rFonts w:ascii="Times New Roman" w:hAnsi="Times New Roman" w:cs="Times New Roman"/>
          <w:sz w:val="24"/>
          <w:szCs w:val="24"/>
        </w:rPr>
        <w:t>максимальная мощность</w:t>
      </w:r>
      <w:r w:rsidR="00577D7E" w:rsidRPr="00577D7E">
        <w:rPr>
          <w:rFonts w:ascii="Times New Roman" w:hAnsi="Times New Roman" w:cs="Times New Roman"/>
          <w:sz w:val="24"/>
          <w:szCs w:val="24"/>
        </w:rPr>
        <w:t xml:space="preserve"> энергопринимающих устройств по каждой точк</w:t>
      </w:r>
      <w:r w:rsidRPr="00577D7E">
        <w:rPr>
          <w:rFonts w:ascii="Times New Roman" w:hAnsi="Times New Roman" w:cs="Times New Roman"/>
          <w:sz w:val="24"/>
          <w:szCs w:val="24"/>
        </w:rPr>
        <w:t xml:space="preserve">   присоединения</w:t>
      </w:r>
    </w:p>
    <w:p w:rsidR="001D29EB" w:rsidRPr="00577D7E" w:rsidRDefault="001D29EB" w:rsidP="00577D7E">
      <w:pPr>
        <w:pStyle w:val="ConsPlusNonformat"/>
        <w:jc w:val="both"/>
        <w:rPr>
          <w:rFonts w:ascii="Times New Roman" w:hAnsi="Times New Roman" w:cs="Times New Roman"/>
          <w:sz w:val="24"/>
          <w:szCs w:val="24"/>
        </w:rPr>
      </w:pPr>
      <w:r w:rsidRPr="00577D7E">
        <w:rPr>
          <w:rFonts w:ascii="Times New Roman" w:hAnsi="Times New Roman" w:cs="Times New Roman"/>
          <w:sz w:val="24"/>
          <w:szCs w:val="24"/>
        </w:rPr>
        <w:t>_______________ (кВт).</w:t>
      </w:r>
    </w:p>
    <w:p w:rsidR="001D29EB" w:rsidRPr="00577D7E" w:rsidRDefault="001D29EB" w:rsidP="00577D7E">
      <w:pPr>
        <w:pStyle w:val="ConsPlusNonformat"/>
        <w:ind w:firstLine="708"/>
        <w:jc w:val="both"/>
        <w:rPr>
          <w:rFonts w:ascii="Times New Roman" w:hAnsi="Times New Roman" w:cs="Times New Roman"/>
          <w:sz w:val="24"/>
          <w:szCs w:val="24"/>
        </w:rPr>
      </w:pPr>
      <w:r w:rsidRPr="00577D7E">
        <w:rPr>
          <w:rFonts w:ascii="Times New Roman" w:hAnsi="Times New Roman" w:cs="Times New Roman"/>
          <w:sz w:val="24"/>
          <w:szCs w:val="24"/>
        </w:rPr>
        <w:t>8. Основной источник питания _________________________________________.</w:t>
      </w:r>
    </w:p>
    <w:p w:rsidR="001D29EB" w:rsidRPr="00577D7E" w:rsidRDefault="001D29EB" w:rsidP="00577D7E">
      <w:pPr>
        <w:pStyle w:val="ConsPlusNonformat"/>
        <w:ind w:firstLine="708"/>
        <w:jc w:val="both"/>
        <w:rPr>
          <w:rFonts w:ascii="Times New Roman" w:hAnsi="Times New Roman" w:cs="Times New Roman"/>
          <w:sz w:val="24"/>
          <w:szCs w:val="24"/>
        </w:rPr>
      </w:pPr>
      <w:r w:rsidRPr="00577D7E">
        <w:rPr>
          <w:rFonts w:ascii="Times New Roman" w:hAnsi="Times New Roman" w:cs="Times New Roman"/>
          <w:sz w:val="24"/>
          <w:szCs w:val="24"/>
        </w:rPr>
        <w:t>9. Резервный источник питания ________________________________________.</w:t>
      </w:r>
    </w:p>
    <w:p w:rsidR="001D29EB" w:rsidRPr="00577D7E" w:rsidRDefault="001D29EB" w:rsidP="00577D7E">
      <w:pPr>
        <w:pStyle w:val="ConsPlusNonformat"/>
        <w:ind w:firstLine="708"/>
        <w:jc w:val="both"/>
        <w:rPr>
          <w:rFonts w:ascii="Times New Roman" w:hAnsi="Times New Roman" w:cs="Times New Roman"/>
          <w:sz w:val="24"/>
          <w:szCs w:val="24"/>
        </w:rPr>
      </w:pPr>
      <w:r w:rsidRPr="00577D7E">
        <w:rPr>
          <w:rFonts w:ascii="Times New Roman" w:hAnsi="Times New Roman" w:cs="Times New Roman"/>
          <w:sz w:val="24"/>
          <w:szCs w:val="24"/>
        </w:rPr>
        <w:t xml:space="preserve">10. Сетевая организация осуществляет </w:t>
      </w:r>
      <w:hyperlink r:id="rId77" w:history="1">
        <w:r w:rsidRPr="00577D7E">
          <w:rPr>
            <w:rFonts w:ascii="Times New Roman" w:hAnsi="Times New Roman" w:cs="Times New Roman"/>
            <w:sz w:val="24"/>
            <w:szCs w:val="24"/>
          </w:rPr>
          <w:t>&lt;1&gt;</w:t>
        </w:r>
      </w:hyperlink>
    </w:p>
    <w:p w:rsidR="001D29EB" w:rsidRPr="00577D7E" w:rsidRDefault="001D29EB" w:rsidP="00577D7E">
      <w:pPr>
        <w:pStyle w:val="ConsPlusNonformat"/>
        <w:jc w:val="both"/>
        <w:rPr>
          <w:rFonts w:ascii="Times New Roman" w:hAnsi="Times New Roman" w:cs="Times New Roman"/>
          <w:sz w:val="24"/>
          <w:szCs w:val="24"/>
        </w:rPr>
      </w:pPr>
      <w:r w:rsidRPr="00577D7E">
        <w:rPr>
          <w:rFonts w:ascii="Times New Roman" w:hAnsi="Times New Roman" w:cs="Times New Roman"/>
          <w:sz w:val="24"/>
          <w:szCs w:val="24"/>
        </w:rPr>
        <w:t>____________________________________________</w:t>
      </w:r>
      <w:r w:rsidR="00577D7E" w:rsidRPr="00577D7E">
        <w:rPr>
          <w:rFonts w:ascii="Times New Roman" w:hAnsi="Times New Roman" w:cs="Times New Roman"/>
          <w:sz w:val="24"/>
          <w:szCs w:val="24"/>
        </w:rPr>
        <w:t>__</w:t>
      </w:r>
      <w:r w:rsidRPr="00577D7E">
        <w:rPr>
          <w:rFonts w:ascii="Times New Roman" w:hAnsi="Times New Roman" w:cs="Times New Roman"/>
          <w:sz w:val="24"/>
          <w:szCs w:val="24"/>
        </w:rPr>
        <w:t>_______________________________</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(указываются требования к усилению существующей электрической сети в связи</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_______________________________________________________________</w:t>
      </w:r>
      <w:r w:rsidR="00577D7E" w:rsidRPr="00577D7E">
        <w:rPr>
          <w:rFonts w:ascii="Times New Roman" w:hAnsi="Times New Roman" w:cs="Times New Roman"/>
          <w:sz w:val="24"/>
          <w:szCs w:val="24"/>
        </w:rPr>
        <w:t>__</w:t>
      </w:r>
      <w:r w:rsidRPr="00577D7E">
        <w:rPr>
          <w:rFonts w:ascii="Times New Roman" w:hAnsi="Times New Roman" w:cs="Times New Roman"/>
          <w:sz w:val="24"/>
          <w:szCs w:val="24"/>
        </w:rPr>
        <w:t>____________</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с присоединением новых мощностей (строительство новых линий</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________________________________________________________________</w:t>
      </w:r>
      <w:r w:rsidR="00577D7E" w:rsidRPr="00577D7E">
        <w:rPr>
          <w:rFonts w:ascii="Times New Roman" w:hAnsi="Times New Roman" w:cs="Times New Roman"/>
          <w:sz w:val="24"/>
          <w:szCs w:val="24"/>
        </w:rPr>
        <w:t>__</w:t>
      </w:r>
      <w:r w:rsidRPr="00577D7E">
        <w:rPr>
          <w:rFonts w:ascii="Times New Roman" w:hAnsi="Times New Roman" w:cs="Times New Roman"/>
          <w:sz w:val="24"/>
          <w:szCs w:val="24"/>
        </w:rPr>
        <w:t>___________</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электропередачи, подстанций, увеличение сечения проводов и кабелей, замена</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_____________________________________________________________________</w:t>
      </w:r>
      <w:r w:rsidR="00577D7E" w:rsidRPr="00577D7E">
        <w:rPr>
          <w:rFonts w:ascii="Times New Roman" w:hAnsi="Times New Roman" w:cs="Times New Roman"/>
          <w:sz w:val="24"/>
          <w:szCs w:val="24"/>
        </w:rPr>
        <w:t>__</w:t>
      </w:r>
      <w:r w:rsidRPr="00577D7E">
        <w:rPr>
          <w:rFonts w:ascii="Times New Roman" w:hAnsi="Times New Roman" w:cs="Times New Roman"/>
          <w:sz w:val="24"/>
          <w:szCs w:val="24"/>
        </w:rPr>
        <w:t>______</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или увеличение мощности трансформаторов, расширение распределительных</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_____________________________________________________________________</w:t>
      </w:r>
      <w:r w:rsidR="00577D7E" w:rsidRPr="00577D7E">
        <w:rPr>
          <w:rFonts w:ascii="Times New Roman" w:hAnsi="Times New Roman" w:cs="Times New Roman"/>
          <w:sz w:val="24"/>
          <w:szCs w:val="24"/>
        </w:rPr>
        <w:t>__</w:t>
      </w:r>
      <w:r w:rsidRPr="00577D7E">
        <w:rPr>
          <w:rFonts w:ascii="Times New Roman" w:hAnsi="Times New Roman" w:cs="Times New Roman"/>
          <w:sz w:val="24"/>
          <w:szCs w:val="24"/>
        </w:rPr>
        <w:t>______</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устройств, модернизация оборудования, реконструкция объектов</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__________________________________________________________________</w:t>
      </w:r>
      <w:r w:rsidR="00577D7E" w:rsidRPr="00577D7E">
        <w:rPr>
          <w:rFonts w:ascii="Times New Roman" w:hAnsi="Times New Roman" w:cs="Times New Roman"/>
          <w:sz w:val="24"/>
          <w:szCs w:val="24"/>
        </w:rPr>
        <w:t>___</w:t>
      </w:r>
      <w:r w:rsidRPr="00577D7E">
        <w:rPr>
          <w:rFonts w:ascii="Times New Roman" w:hAnsi="Times New Roman" w:cs="Times New Roman"/>
          <w:sz w:val="24"/>
          <w:szCs w:val="24"/>
        </w:rPr>
        <w:t>________.</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электросетевого хозяйства, установка устройств регулирования напряжения</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для обеспечения надежности и качества электрической энергии, а также</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по договоренности Сторон иные обязанности по исполнению технических</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 xml:space="preserve">условий, предусмотренные </w:t>
      </w:r>
      <w:hyperlink r:id="rId78" w:history="1">
        <w:r w:rsidRPr="00577D7E">
          <w:rPr>
            <w:rFonts w:ascii="Times New Roman" w:hAnsi="Times New Roman" w:cs="Times New Roman"/>
            <w:sz w:val="24"/>
            <w:szCs w:val="24"/>
          </w:rPr>
          <w:t>пунктом 25.1</w:t>
        </w:r>
      </w:hyperlink>
      <w:r w:rsidRPr="00577D7E">
        <w:rPr>
          <w:rFonts w:ascii="Times New Roman" w:hAnsi="Times New Roman" w:cs="Times New Roman"/>
          <w:sz w:val="24"/>
          <w:szCs w:val="24"/>
        </w:rPr>
        <w:t xml:space="preserve"> Правил технологического присоединения</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энергопринимающих устройств потребителей электрической энергии, объектов</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по производству электрической энергии, а также объектов электросетевого</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хозяйства, принадлежащих сетевым организациям и иным лицам,</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к электрическим сетям))</w:t>
      </w:r>
    </w:p>
    <w:p w:rsidR="001D29EB" w:rsidRPr="00577D7E" w:rsidRDefault="001D29EB" w:rsidP="00577D7E">
      <w:pPr>
        <w:pStyle w:val="ConsPlusNonformat"/>
        <w:jc w:val="both"/>
        <w:rPr>
          <w:rFonts w:ascii="Times New Roman" w:hAnsi="Times New Roman" w:cs="Times New Roman"/>
          <w:sz w:val="24"/>
          <w:szCs w:val="24"/>
        </w:rPr>
      </w:pPr>
      <w:r w:rsidRPr="00577D7E">
        <w:rPr>
          <w:rFonts w:ascii="Times New Roman" w:hAnsi="Times New Roman" w:cs="Times New Roman"/>
          <w:sz w:val="24"/>
          <w:szCs w:val="24"/>
        </w:rPr>
        <w:t xml:space="preserve">11. Заявитель осуществляет </w:t>
      </w:r>
      <w:hyperlink r:id="rId79" w:history="1">
        <w:r w:rsidRPr="00577D7E">
          <w:rPr>
            <w:rFonts w:ascii="Times New Roman" w:hAnsi="Times New Roman" w:cs="Times New Roman"/>
            <w:sz w:val="24"/>
            <w:szCs w:val="24"/>
          </w:rPr>
          <w:t>&lt;2&gt;</w:t>
        </w:r>
      </w:hyperlink>
    </w:p>
    <w:p w:rsidR="001D29EB" w:rsidRPr="00577D7E" w:rsidRDefault="001D29EB" w:rsidP="00577D7E">
      <w:pPr>
        <w:pStyle w:val="ConsPlusNonformat"/>
        <w:jc w:val="both"/>
        <w:rPr>
          <w:rFonts w:ascii="Times New Roman" w:hAnsi="Times New Roman" w:cs="Times New Roman"/>
          <w:sz w:val="24"/>
          <w:szCs w:val="24"/>
        </w:rPr>
      </w:pPr>
      <w:r w:rsidRPr="00577D7E">
        <w:rPr>
          <w:rFonts w:ascii="Times New Roman" w:hAnsi="Times New Roman" w:cs="Times New Roman"/>
          <w:sz w:val="24"/>
          <w:szCs w:val="24"/>
        </w:rPr>
        <w:t>________________________________________________</w:t>
      </w:r>
      <w:r w:rsidR="00577D7E">
        <w:rPr>
          <w:rFonts w:ascii="Times New Roman" w:hAnsi="Times New Roman" w:cs="Times New Roman"/>
          <w:sz w:val="24"/>
          <w:szCs w:val="24"/>
        </w:rPr>
        <w:t>__</w:t>
      </w:r>
      <w:r w:rsidRPr="00577D7E">
        <w:rPr>
          <w:rFonts w:ascii="Times New Roman" w:hAnsi="Times New Roman" w:cs="Times New Roman"/>
          <w:sz w:val="24"/>
          <w:szCs w:val="24"/>
        </w:rPr>
        <w:t>___________________________</w:t>
      </w:r>
    </w:p>
    <w:p w:rsidR="001D29EB" w:rsidRPr="00577D7E" w:rsidRDefault="001D29EB" w:rsidP="00577D7E">
      <w:pPr>
        <w:pStyle w:val="ConsPlusNonformat"/>
        <w:jc w:val="both"/>
        <w:rPr>
          <w:rFonts w:ascii="Times New Roman" w:hAnsi="Times New Roman" w:cs="Times New Roman"/>
          <w:sz w:val="24"/>
          <w:szCs w:val="24"/>
        </w:rPr>
      </w:pPr>
      <w:r w:rsidRPr="00577D7E">
        <w:rPr>
          <w:rFonts w:ascii="Times New Roman" w:hAnsi="Times New Roman" w:cs="Times New Roman"/>
          <w:sz w:val="24"/>
          <w:szCs w:val="24"/>
        </w:rPr>
        <w:t>_________________________________________________</w:t>
      </w:r>
      <w:r w:rsidR="00577D7E">
        <w:rPr>
          <w:rFonts w:ascii="Times New Roman" w:hAnsi="Times New Roman" w:cs="Times New Roman"/>
          <w:sz w:val="24"/>
          <w:szCs w:val="24"/>
        </w:rPr>
        <w:t>__</w:t>
      </w:r>
      <w:r w:rsidRPr="00577D7E">
        <w:rPr>
          <w:rFonts w:ascii="Times New Roman" w:hAnsi="Times New Roman" w:cs="Times New Roman"/>
          <w:sz w:val="24"/>
          <w:szCs w:val="24"/>
        </w:rPr>
        <w:t>__________________________</w:t>
      </w:r>
    </w:p>
    <w:p w:rsidR="001D29EB" w:rsidRPr="00577D7E" w:rsidRDefault="001D29EB" w:rsidP="00577D7E">
      <w:pPr>
        <w:pStyle w:val="ConsPlusNonformat"/>
        <w:jc w:val="both"/>
        <w:rPr>
          <w:rFonts w:ascii="Times New Roman" w:hAnsi="Times New Roman" w:cs="Times New Roman"/>
          <w:sz w:val="24"/>
          <w:szCs w:val="24"/>
        </w:rPr>
      </w:pPr>
      <w:r w:rsidRPr="00577D7E">
        <w:rPr>
          <w:rFonts w:ascii="Times New Roman" w:hAnsi="Times New Roman" w:cs="Times New Roman"/>
          <w:sz w:val="24"/>
          <w:szCs w:val="24"/>
        </w:rPr>
        <w:t>____________________________________________________</w:t>
      </w:r>
      <w:r w:rsidR="00577D7E">
        <w:rPr>
          <w:rFonts w:ascii="Times New Roman" w:hAnsi="Times New Roman" w:cs="Times New Roman"/>
          <w:sz w:val="24"/>
          <w:szCs w:val="24"/>
        </w:rPr>
        <w:t>__</w:t>
      </w:r>
      <w:r w:rsidRPr="00577D7E">
        <w:rPr>
          <w:rFonts w:ascii="Times New Roman" w:hAnsi="Times New Roman" w:cs="Times New Roman"/>
          <w:sz w:val="24"/>
          <w:szCs w:val="24"/>
        </w:rPr>
        <w:t>______________________.</w:t>
      </w:r>
    </w:p>
    <w:p w:rsidR="001D29EB" w:rsidRPr="00577D7E" w:rsidRDefault="001D29EB" w:rsidP="00577D7E">
      <w:pPr>
        <w:pStyle w:val="ConsPlusNonformat"/>
        <w:jc w:val="both"/>
        <w:rPr>
          <w:rFonts w:ascii="Times New Roman" w:hAnsi="Times New Roman" w:cs="Times New Roman"/>
          <w:sz w:val="24"/>
          <w:szCs w:val="24"/>
        </w:rPr>
      </w:pPr>
      <w:r w:rsidRPr="00577D7E">
        <w:rPr>
          <w:rFonts w:ascii="Times New Roman" w:hAnsi="Times New Roman" w:cs="Times New Roman"/>
          <w:sz w:val="24"/>
          <w:szCs w:val="24"/>
        </w:rPr>
        <w:t>12.  Срок  действия  настоящих технических условий составляет _________</w:t>
      </w:r>
      <w:r w:rsidR="00577D7E">
        <w:rPr>
          <w:rFonts w:ascii="Times New Roman" w:hAnsi="Times New Roman" w:cs="Times New Roman"/>
          <w:sz w:val="24"/>
          <w:szCs w:val="24"/>
        </w:rPr>
        <w:t xml:space="preserve"> </w:t>
      </w:r>
      <w:r w:rsidRPr="00577D7E">
        <w:rPr>
          <w:rFonts w:ascii="Times New Roman" w:hAnsi="Times New Roman" w:cs="Times New Roman"/>
          <w:sz w:val="24"/>
          <w:szCs w:val="24"/>
        </w:rPr>
        <w:t xml:space="preserve">год(а)  </w:t>
      </w:r>
      <w:hyperlink r:id="rId80" w:history="1">
        <w:r w:rsidRPr="00577D7E">
          <w:rPr>
            <w:rFonts w:ascii="Times New Roman" w:hAnsi="Times New Roman" w:cs="Times New Roman"/>
            <w:sz w:val="24"/>
            <w:szCs w:val="24"/>
          </w:rPr>
          <w:t>&lt;3&gt;</w:t>
        </w:r>
      </w:hyperlink>
      <w:r w:rsidRPr="00577D7E">
        <w:rPr>
          <w:rFonts w:ascii="Times New Roman" w:hAnsi="Times New Roman" w:cs="Times New Roman"/>
          <w:sz w:val="24"/>
          <w:szCs w:val="24"/>
        </w:rPr>
        <w:t xml:space="preserve">  со дня заключения договора об  осуществлении  технологического</w:t>
      </w:r>
      <w:r w:rsidR="00577D7E">
        <w:rPr>
          <w:rFonts w:ascii="Times New Roman" w:hAnsi="Times New Roman" w:cs="Times New Roman"/>
          <w:sz w:val="24"/>
          <w:szCs w:val="24"/>
        </w:rPr>
        <w:t xml:space="preserve"> </w:t>
      </w:r>
      <w:r w:rsidRPr="00577D7E">
        <w:rPr>
          <w:rFonts w:ascii="Times New Roman" w:hAnsi="Times New Roman" w:cs="Times New Roman"/>
          <w:sz w:val="24"/>
          <w:szCs w:val="24"/>
        </w:rPr>
        <w:t>присоединения к электрическим сетям.</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_______________________</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(подпись)</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__________________________________________</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(должность, фамилия, имя, отчество лица,</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__________________________________________</w:t>
      </w: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действующего от имени сетевой организации)</w:t>
      </w:r>
    </w:p>
    <w:p w:rsidR="001D29EB" w:rsidRPr="00577D7E" w:rsidRDefault="001D29EB" w:rsidP="00577D7E">
      <w:pPr>
        <w:pStyle w:val="ConsPlusNonformat"/>
        <w:jc w:val="center"/>
        <w:rPr>
          <w:rFonts w:ascii="Times New Roman" w:hAnsi="Times New Roman" w:cs="Times New Roman"/>
          <w:sz w:val="24"/>
          <w:szCs w:val="24"/>
        </w:rPr>
      </w:pPr>
    </w:p>
    <w:p w:rsidR="001D29EB" w:rsidRPr="00577D7E" w:rsidRDefault="001D29EB" w:rsidP="00577D7E">
      <w:pPr>
        <w:pStyle w:val="ConsPlusNonformat"/>
        <w:jc w:val="center"/>
        <w:rPr>
          <w:rFonts w:ascii="Times New Roman" w:hAnsi="Times New Roman" w:cs="Times New Roman"/>
          <w:sz w:val="24"/>
          <w:szCs w:val="24"/>
        </w:rPr>
      </w:pPr>
      <w:r w:rsidRPr="00577D7E">
        <w:rPr>
          <w:rFonts w:ascii="Times New Roman" w:hAnsi="Times New Roman" w:cs="Times New Roman"/>
          <w:sz w:val="24"/>
          <w:szCs w:val="24"/>
        </w:rPr>
        <w:t>"__" ______________ 20__ г.</w:t>
      </w:r>
    </w:p>
    <w:p w:rsidR="001D29EB" w:rsidRPr="00577D7E" w:rsidRDefault="001D29EB" w:rsidP="00577D7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577D7E">
        <w:rPr>
          <w:rFonts w:ascii="Times New Roman" w:hAnsi="Times New Roman" w:cs="Times New Roman"/>
          <w:bCs/>
          <w:sz w:val="24"/>
          <w:szCs w:val="24"/>
        </w:rPr>
        <w:t>--------------------------------</w:t>
      </w:r>
    </w:p>
    <w:p w:rsidR="001D29EB" w:rsidRPr="00577D7E" w:rsidRDefault="001D29EB" w:rsidP="00577D7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577D7E">
        <w:rPr>
          <w:rFonts w:ascii="Times New Roman" w:hAnsi="Times New Roman" w:cs="Times New Roman"/>
          <w:bCs/>
          <w:sz w:val="24"/>
          <w:szCs w:val="24"/>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1D29EB" w:rsidRPr="00577D7E" w:rsidRDefault="001D29EB" w:rsidP="00577D7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577D7E">
        <w:rPr>
          <w:rFonts w:ascii="Times New Roman" w:hAnsi="Times New Roman" w:cs="Times New Roman"/>
          <w:bCs/>
          <w:sz w:val="24"/>
          <w:szCs w:val="24"/>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1D29EB" w:rsidRDefault="001D29EB" w:rsidP="00577D7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577D7E">
        <w:rPr>
          <w:rFonts w:ascii="Times New Roman" w:hAnsi="Times New Roman" w:cs="Times New Roman"/>
          <w:bCs/>
          <w:sz w:val="24"/>
          <w:szCs w:val="24"/>
        </w:rPr>
        <w:t>&lt;3&gt; Срок действия технических условий не может составлять менее 2 лет и более 5 лет</w:t>
      </w:r>
      <w:r w:rsidR="00A01983">
        <w:rPr>
          <w:rFonts w:ascii="Times New Roman" w:hAnsi="Times New Roman" w:cs="Times New Roman"/>
          <w:bCs/>
          <w:sz w:val="24"/>
          <w:szCs w:val="24"/>
        </w:rPr>
        <w:t>.</w:t>
      </w:r>
    </w:p>
    <w:p w:rsidR="00A01983" w:rsidRPr="00A01983" w:rsidRDefault="00A01983" w:rsidP="00A01983">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A01983">
        <w:rPr>
          <w:rFonts w:ascii="Times New Roman" w:hAnsi="Times New Roman" w:cs="Times New Roman"/>
          <w:b/>
          <w:bCs/>
          <w:sz w:val="24"/>
          <w:szCs w:val="24"/>
        </w:rPr>
        <w:lastRenderedPageBreak/>
        <w:t>Форма № 4</w:t>
      </w:r>
    </w:p>
    <w:p w:rsidR="001D29EB" w:rsidRDefault="001D29EB">
      <w:pPr>
        <w:widowControl w:val="0"/>
        <w:autoSpaceDE w:val="0"/>
        <w:autoSpaceDN w:val="0"/>
        <w:adjustRightInd w:val="0"/>
        <w:spacing w:after="0" w:line="240" w:lineRule="auto"/>
        <w:rPr>
          <w:rFonts w:ascii="Times New Roman" w:hAnsi="Times New Roman" w:cs="Times New Roman"/>
          <w:b/>
          <w:bCs/>
          <w:sz w:val="24"/>
          <w:szCs w:val="24"/>
        </w:rPr>
      </w:pPr>
    </w:p>
    <w:p w:rsidR="00A01983" w:rsidRDefault="00A0198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ТИПОВОЙ ДОГОВОР</w:t>
      </w:r>
    </w:p>
    <w:p w:rsidR="00A01983" w:rsidRDefault="00A0198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осуществлении технологического присоединения</w:t>
      </w:r>
    </w:p>
    <w:p w:rsidR="00A01983" w:rsidRDefault="00A0198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 электрическим сетям</w:t>
      </w:r>
    </w:p>
    <w:p w:rsidR="00A01983" w:rsidRDefault="00A01983">
      <w:pPr>
        <w:widowControl w:val="0"/>
        <w:autoSpaceDE w:val="0"/>
        <w:autoSpaceDN w:val="0"/>
        <w:adjustRightInd w:val="0"/>
        <w:spacing w:after="0" w:line="240" w:lineRule="auto"/>
        <w:jc w:val="center"/>
        <w:rPr>
          <w:rFonts w:ascii="Times New Roman" w:hAnsi="Times New Roman" w:cs="Times New Roman"/>
          <w:b/>
          <w:bCs/>
          <w:sz w:val="24"/>
          <w:szCs w:val="24"/>
        </w:rPr>
      </w:pPr>
    </w:p>
    <w:p w:rsidR="00A01983" w:rsidRDefault="00A0198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(для юридических лиц или индивидуальных предпринимателей</w:t>
      </w:r>
    </w:p>
    <w:p w:rsidR="00A01983" w:rsidRDefault="00A0198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целях технологического присоединения энергопринимающих</w:t>
      </w:r>
    </w:p>
    <w:p w:rsidR="00A01983" w:rsidRDefault="00A0198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устройств, максимальная мощность которых свыше 100 кВт</w:t>
      </w:r>
    </w:p>
    <w:p w:rsidR="00A01983" w:rsidRDefault="00A0198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менее 670 кВт (за исключением случаев, указанных</w:t>
      </w:r>
    </w:p>
    <w:p w:rsidR="00A01983" w:rsidRDefault="00A0198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формах N 2 и 3, а также осуществления</w:t>
      </w:r>
    </w:p>
    <w:p w:rsidR="00A01983" w:rsidRDefault="00A0198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технологического присоединения</w:t>
      </w:r>
    </w:p>
    <w:p w:rsidR="00A01983" w:rsidRDefault="00A0198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индивидуальному проекту))</w:t>
      </w:r>
    </w:p>
    <w:p w:rsidR="00A01983" w:rsidRDefault="00A01983">
      <w:pPr>
        <w:widowControl w:val="0"/>
        <w:autoSpaceDE w:val="0"/>
        <w:autoSpaceDN w:val="0"/>
        <w:adjustRightInd w:val="0"/>
        <w:spacing w:after="0" w:line="240" w:lineRule="auto"/>
        <w:jc w:val="both"/>
        <w:rPr>
          <w:rFonts w:ascii="Times New Roman" w:hAnsi="Times New Roman" w:cs="Times New Roman"/>
          <w:b/>
          <w:bCs/>
          <w:sz w:val="24"/>
          <w:szCs w:val="24"/>
        </w:rPr>
      </w:pPr>
    </w:p>
    <w:p w:rsidR="00A01983" w:rsidRPr="00A01983" w:rsidRDefault="00A01983">
      <w:pPr>
        <w:pStyle w:val="ConsPlusNonformat"/>
        <w:rPr>
          <w:rFonts w:ascii="Times New Roman" w:hAnsi="Times New Roman" w:cs="Times New Roman"/>
          <w:sz w:val="24"/>
          <w:szCs w:val="24"/>
        </w:rPr>
      </w:pPr>
      <w:r w:rsidRPr="00A01983">
        <w:rPr>
          <w:rFonts w:ascii="Times New Roman" w:hAnsi="Times New Roman" w:cs="Times New Roman"/>
          <w:sz w:val="24"/>
          <w:szCs w:val="24"/>
        </w:rPr>
        <w:t xml:space="preserve">____________________________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01983">
        <w:rPr>
          <w:rFonts w:ascii="Times New Roman" w:hAnsi="Times New Roman" w:cs="Times New Roman"/>
          <w:sz w:val="24"/>
          <w:szCs w:val="24"/>
        </w:rPr>
        <w:t xml:space="preserve">         "__" _______________ 20__ г.</w:t>
      </w:r>
    </w:p>
    <w:p w:rsidR="00A01983" w:rsidRPr="00A01983" w:rsidRDefault="00A01983">
      <w:pPr>
        <w:pStyle w:val="ConsPlusNonformat"/>
        <w:rPr>
          <w:rFonts w:ascii="Times New Roman" w:hAnsi="Times New Roman" w:cs="Times New Roman"/>
          <w:sz w:val="24"/>
          <w:szCs w:val="24"/>
        </w:rPr>
      </w:pPr>
      <w:r w:rsidRPr="00A01983">
        <w:rPr>
          <w:rFonts w:ascii="Times New Roman" w:hAnsi="Times New Roman" w:cs="Times New Roman"/>
          <w:sz w:val="24"/>
          <w:szCs w:val="24"/>
        </w:rPr>
        <w:t xml:space="preserve">(место заключения договора)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01983">
        <w:rPr>
          <w:rFonts w:ascii="Times New Roman" w:hAnsi="Times New Roman" w:cs="Times New Roman"/>
          <w:sz w:val="24"/>
          <w:szCs w:val="24"/>
        </w:rPr>
        <w:t xml:space="preserve"> (дата заключения договора)</w:t>
      </w:r>
    </w:p>
    <w:p w:rsidR="00A01983" w:rsidRPr="00A01983" w:rsidRDefault="00A01983">
      <w:pPr>
        <w:pStyle w:val="ConsPlusNonformat"/>
        <w:rPr>
          <w:rFonts w:ascii="Times New Roman" w:hAnsi="Times New Roman" w:cs="Times New Roman"/>
          <w:sz w:val="24"/>
          <w:szCs w:val="24"/>
        </w:rPr>
      </w:pPr>
    </w:p>
    <w:p w:rsidR="00A01983" w:rsidRPr="00A01983" w:rsidRDefault="00A01983">
      <w:pPr>
        <w:pStyle w:val="ConsPlusNonformat"/>
        <w:rPr>
          <w:rFonts w:ascii="Times New Roman" w:hAnsi="Times New Roman" w:cs="Times New Roman"/>
          <w:sz w:val="24"/>
          <w:szCs w:val="24"/>
        </w:rPr>
      </w:pPr>
      <w:r>
        <w:rPr>
          <w:rFonts w:ascii="Times New Roman" w:hAnsi="Times New Roman" w:cs="Times New Roman"/>
          <w:sz w:val="24"/>
          <w:szCs w:val="24"/>
        </w:rPr>
        <w:t xml:space="preserve">ООО «Газпром энерго» , </w:t>
      </w:r>
      <w:r w:rsidRPr="00A01983">
        <w:rPr>
          <w:rFonts w:ascii="Times New Roman" w:hAnsi="Times New Roman" w:cs="Times New Roman"/>
          <w:sz w:val="24"/>
          <w:szCs w:val="24"/>
        </w:rPr>
        <w:t>именуем</w:t>
      </w:r>
      <w:r>
        <w:rPr>
          <w:rFonts w:ascii="Times New Roman" w:hAnsi="Times New Roman" w:cs="Times New Roman"/>
          <w:sz w:val="24"/>
          <w:szCs w:val="24"/>
        </w:rPr>
        <w:t>ое</w:t>
      </w:r>
      <w:r w:rsidRPr="00A01983">
        <w:rPr>
          <w:rFonts w:ascii="Times New Roman" w:hAnsi="Times New Roman" w:cs="Times New Roman"/>
          <w:sz w:val="24"/>
          <w:szCs w:val="24"/>
        </w:rPr>
        <w:t xml:space="preserve"> в дальнейшем сетевой организацией, в лице _________________________________________________________</w:t>
      </w:r>
      <w:r>
        <w:rPr>
          <w:rFonts w:ascii="Times New Roman" w:hAnsi="Times New Roman" w:cs="Times New Roman"/>
          <w:sz w:val="24"/>
          <w:szCs w:val="24"/>
        </w:rPr>
        <w:t>___</w:t>
      </w:r>
      <w:r w:rsidRPr="00A01983">
        <w:rPr>
          <w:rFonts w:ascii="Times New Roman" w:hAnsi="Times New Roman" w:cs="Times New Roman"/>
          <w:sz w:val="24"/>
          <w:szCs w:val="24"/>
        </w:rPr>
        <w:t>_________________,</w:t>
      </w:r>
    </w:p>
    <w:p w:rsidR="00A01983" w:rsidRPr="00A01983" w:rsidRDefault="00A01983" w:rsidP="00A01983">
      <w:pPr>
        <w:pStyle w:val="ConsPlusNonformat"/>
        <w:jc w:val="center"/>
        <w:rPr>
          <w:rFonts w:ascii="Times New Roman" w:hAnsi="Times New Roman" w:cs="Times New Roman"/>
          <w:sz w:val="24"/>
          <w:szCs w:val="24"/>
        </w:rPr>
      </w:pPr>
      <w:r w:rsidRPr="00A01983">
        <w:rPr>
          <w:rFonts w:ascii="Times New Roman" w:hAnsi="Times New Roman" w:cs="Times New Roman"/>
          <w:sz w:val="24"/>
          <w:szCs w:val="24"/>
        </w:rPr>
        <w:t>(должность, фамилия, имя, отчество)</w:t>
      </w:r>
    </w:p>
    <w:p w:rsidR="00A01983" w:rsidRPr="00A01983" w:rsidRDefault="00A01983">
      <w:pPr>
        <w:pStyle w:val="ConsPlusNonformat"/>
        <w:rPr>
          <w:rFonts w:ascii="Times New Roman" w:hAnsi="Times New Roman" w:cs="Times New Roman"/>
          <w:sz w:val="24"/>
          <w:szCs w:val="24"/>
        </w:rPr>
      </w:pPr>
      <w:r w:rsidRPr="00A01983">
        <w:rPr>
          <w:rFonts w:ascii="Times New Roman" w:hAnsi="Times New Roman" w:cs="Times New Roman"/>
          <w:sz w:val="24"/>
          <w:szCs w:val="24"/>
        </w:rPr>
        <w:t>действующего на основании ____________________</w:t>
      </w:r>
      <w:r>
        <w:rPr>
          <w:rFonts w:ascii="Times New Roman" w:hAnsi="Times New Roman" w:cs="Times New Roman"/>
          <w:sz w:val="24"/>
          <w:szCs w:val="24"/>
        </w:rPr>
        <w:t>____</w:t>
      </w:r>
      <w:r w:rsidRPr="00A01983">
        <w:rPr>
          <w:rFonts w:ascii="Times New Roman" w:hAnsi="Times New Roman" w:cs="Times New Roman"/>
          <w:sz w:val="24"/>
          <w:szCs w:val="24"/>
        </w:rPr>
        <w:t>_____________________________</w:t>
      </w:r>
    </w:p>
    <w:p w:rsidR="00A01983" w:rsidRPr="00A01983" w:rsidRDefault="00A01983" w:rsidP="00A01983">
      <w:pPr>
        <w:pStyle w:val="ConsPlusNonformat"/>
        <w:jc w:val="center"/>
        <w:rPr>
          <w:rFonts w:ascii="Times New Roman" w:hAnsi="Times New Roman" w:cs="Times New Roman"/>
          <w:sz w:val="24"/>
          <w:szCs w:val="24"/>
        </w:rPr>
      </w:pPr>
      <w:r w:rsidRPr="00A01983">
        <w:rPr>
          <w:rFonts w:ascii="Times New Roman" w:hAnsi="Times New Roman" w:cs="Times New Roman"/>
          <w:sz w:val="24"/>
          <w:szCs w:val="24"/>
        </w:rPr>
        <w:t>(наименование и реквизиты документа)</w:t>
      </w:r>
    </w:p>
    <w:p w:rsidR="00A01983" w:rsidRPr="00A01983" w:rsidRDefault="00A01983">
      <w:pPr>
        <w:pStyle w:val="ConsPlusNonformat"/>
        <w:rPr>
          <w:rFonts w:ascii="Times New Roman" w:hAnsi="Times New Roman" w:cs="Times New Roman"/>
          <w:sz w:val="24"/>
          <w:szCs w:val="24"/>
        </w:rPr>
      </w:pPr>
      <w:r w:rsidRPr="00A01983">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w:t>
      </w:r>
      <w:r w:rsidRPr="00A01983">
        <w:rPr>
          <w:rFonts w:ascii="Times New Roman" w:hAnsi="Times New Roman" w:cs="Times New Roman"/>
          <w:sz w:val="24"/>
          <w:szCs w:val="24"/>
        </w:rPr>
        <w:t>___________,</w:t>
      </w:r>
    </w:p>
    <w:p w:rsidR="00A01983" w:rsidRPr="00A01983" w:rsidRDefault="00A01983">
      <w:pPr>
        <w:pStyle w:val="ConsPlusNonformat"/>
        <w:rPr>
          <w:rFonts w:ascii="Times New Roman" w:hAnsi="Times New Roman" w:cs="Times New Roman"/>
          <w:sz w:val="24"/>
          <w:szCs w:val="24"/>
        </w:rPr>
      </w:pPr>
      <w:r w:rsidRPr="00A01983">
        <w:rPr>
          <w:rFonts w:ascii="Times New Roman" w:hAnsi="Times New Roman" w:cs="Times New Roman"/>
          <w:sz w:val="24"/>
          <w:szCs w:val="24"/>
        </w:rPr>
        <w:t>с одной стороны, и _________________________________________________</w:t>
      </w:r>
      <w:r>
        <w:rPr>
          <w:rFonts w:ascii="Times New Roman" w:hAnsi="Times New Roman" w:cs="Times New Roman"/>
          <w:sz w:val="24"/>
          <w:szCs w:val="24"/>
        </w:rPr>
        <w:t>_____</w:t>
      </w:r>
      <w:r w:rsidRPr="00A01983">
        <w:rPr>
          <w:rFonts w:ascii="Times New Roman" w:hAnsi="Times New Roman" w:cs="Times New Roman"/>
          <w:sz w:val="24"/>
          <w:szCs w:val="24"/>
        </w:rPr>
        <w:t>_______</w:t>
      </w:r>
    </w:p>
    <w:p w:rsidR="00A01983" w:rsidRPr="00A01983" w:rsidRDefault="00A01983" w:rsidP="00A01983">
      <w:pPr>
        <w:pStyle w:val="ConsPlusNonformat"/>
        <w:jc w:val="center"/>
        <w:rPr>
          <w:rFonts w:ascii="Times New Roman" w:hAnsi="Times New Roman" w:cs="Times New Roman"/>
          <w:sz w:val="24"/>
          <w:szCs w:val="24"/>
        </w:rPr>
      </w:pPr>
      <w:r w:rsidRPr="00A01983">
        <w:rPr>
          <w:rFonts w:ascii="Times New Roman" w:hAnsi="Times New Roman" w:cs="Times New Roman"/>
          <w:sz w:val="24"/>
          <w:szCs w:val="24"/>
        </w:rPr>
        <w:t>(полное наименование юридического лица, номер записи</w:t>
      </w:r>
    </w:p>
    <w:p w:rsidR="00A01983" w:rsidRPr="00A01983" w:rsidRDefault="00A01983" w:rsidP="00A01983">
      <w:pPr>
        <w:pStyle w:val="ConsPlusNonformat"/>
        <w:jc w:val="center"/>
        <w:rPr>
          <w:rFonts w:ascii="Times New Roman" w:hAnsi="Times New Roman" w:cs="Times New Roman"/>
          <w:sz w:val="24"/>
          <w:szCs w:val="24"/>
        </w:rPr>
      </w:pPr>
      <w:r w:rsidRPr="00A01983">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w:t>
      </w:r>
      <w:r w:rsidRPr="00A01983">
        <w:rPr>
          <w:rFonts w:ascii="Times New Roman" w:hAnsi="Times New Roman" w:cs="Times New Roman"/>
          <w:sz w:val="24"/>
          <w:szCs w:val="24"/>
        </w:rPr>
        <w:t>____</w:t>
      </w:r>
    </w:p>
    <w:p w:rsidR="00A01983" w:rsidRPr="00A01983" w:rsidRDefault="00A01983" w:rsidP="00A01983">
      <w:pPr>
        <w:pStyle w:val="ConsPlusNonformat"/>
        <w:jc w:val="center"/>
        <w:rPr>
          <w:rFonts w:ascii="Times New Roman" w:hAnsi="Times New Roman" w:cs="Times New Roman"/>
          <w:sz w:val="24"/>
          <w:szCs w:val="24"/>
        </w:rPr>
      </w:pPr>
      <w:r w:rsidRPr="00A01983">
        <w:rPr>
          <w:rFonts w:ascii="Times New Roman" w:hAnsi="Times New Roman" w:cs="Times New Roman"/>
          <w:sz w:val="24"/>
          <w:szCs w:val="24"/>
        </w:rPr>
        <w:t>в Едином государственном реестре юридических лиц с указанием фамилии,</w:t>
      </w:r>
    </w:p>
    <w:p w:rsidR="00A01983" w:rsidRPr="00A01983" w:rsidRDefault="00A01983" w:rsidP="00A01983">
      <w:pPr>
        <w:pStyle w:val="ConsPlusNonformat"/>
        <w:jc w:val="center"/>
        <w:rPr>
          <w:rFonts w:ascii="Times New Roman" w:hAnsi="Times New Roman" w:cs="Times New Roman"/>
          <w:sz w:val="24"/>
          <w:szCs w:val="24"/>
        </w:rPr>
      </w:pPr>
      <w:r w:rsidRPr="00A01983">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w:t>
      </w:r>
      <w:r w:rsidRPr="00A01983">
        <w:rPr>
          <w:rFonts w:ascii="Times New Roman" w:hAnsi="Times New Roman" w:cs="Times New Roman"/>
          <w:sz w:val="24"/>
          <w:szCs w:val="24"/>
        </w:rPr>
        <w:t>____</w:t>
      </w:r>
    </w:p>
    <w:p w:rsidR="00A01983" w:rsidRPr="00A01983" w:rsidRDefault="00A01983" w:rsidP="00A01983">
      <w:pPr>
        <w:pStyle w:val="ConsPlusNonformat"/>
        <w:jc w:val="center"/>
        <w:rPr>
          <w:rFonts w:ascii="Times New Roman" w:hAnsi="Times New Roman" w:cs="Times New Roman"/>
          <w:sz w:val="24"/>
          <w:szCs w:val="24"/>
        </w:rPr>
      </w:pPr>
      <w:r w:rsidRPr="00A01983">
        <w:rPr>
          <w:rFonts w:ascii="Times New Roman" w:hAnsi="Times New Roman" w:cs="Times New Roman"/>
          <w:sz w:val="24"/>
          <w:szCs w:val="24"/>
        </w:rPr>
        <w:t>имени, отчества лица, действующего от имени этого юридического лица,</w:t>
      </w:r>
    </w:p>
    <w:p w:rsidR="00A01983" w:rsidRPr="00A01983" w:rsidRDefault="00A01983" w:rsidP="00A01983">
      <w:pPr>
        <w:pStyle w:val="ConsPlusNonformat"/>
        <w:jc w:val="center"/>
        <w:rPr>
          <w:rFonts w:ascii="Times New Roman" w:hAnsi="Times New Roman" w:cs="Times New Roman"/>
          <w:sz w:val="24"/>
          <w:szCs w:val="24"/>
        </w:rPr>
      </w:pPr>
      <w:r w:rsidRPr="00A01983">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A01983">
        <w:rPr>
          <w:rFonts w:ascii="Times New Roman" w:hAnsi="Times New Roman" w:cs="Times New Roman"/>
          <w:sz w:val="24"/>
          <w:szCs w:val="24"/>
        </w:rPr>
        <w:t>___</w:t>
      </w:r>
    </w:p>
    <w:p w:rsidR="00A01983" w:rsidRPr="00A01983" w:rsidRDefault="00A01983" w:rsidP="00A01983">
      <w:pPr>
        <w:pStyle w:val="ConsPlusNonformat"/>
        <w:jc w:val="center"/>
        <w:rPr>
          <w:rFonts w:ascii="Times New Roman" w:hAnsi="Times New Roman" w:cs="Times New Roman"/>
          <w:sz w:val="24"/>
          <w:szCs w:val="24"/>
        </w:rPr>
      </w:pPr>
      <w:r w:rsidRPr="00A01983">
        <w:rPr>
          <w:rFonts w:ascii="Times New Roman" w:hAnsi="Times New Roman" w:cs="Times New Roman"/>
          <w:sz w:val="24"/>
          <w:szCs w:val="24"/>
        </w:rPr>
        <w:t>наименования и реквизитов документа, на основании которого он действует,</w:t>
      </w:r>
    </w:p>
    <w:p w:rsidR="00A01983" w:rsidRPr="00A01983" w:rsidRDefault="00A01983" w:rsidP="00A01983">
      <w:pPr>
        <w:pStyle w:val="ConsPlusNonformat"/>
        <w:jc w:val="center"/>
        <w:rPr>
          <w:rFonts w:ascii="Times New Roman" w:hAnsi="Times New Roman" w:cs="Times New Roman"/>
          <w:sz w:val="24"/>
          <w:szCs w:val="24"/>
        </w:rPr>
      </w:pPr>
      <w:r w:rsidRPr="00A01983">
        <w:rPr>
          <w:rFonts w:ascii="Times New Roman" w:hAnsi="Times New Roman" w:cs="Times New Roman"/>
          <w:sz w:val="24"/>
          <w:szCs w:val="24"/>
        </w:rPr>
        <w:t>__________________________________________________________________________,</w:t>
      </w:r>
    </w:p>
    <w:p w:rsidR="00A01983" w:rsidRPr="00A01983" w:rsidRDefault="00A01983" w:rsidP="00A01983">
      <w:pPr>
        <w:pStyle w:val="ConsPlusNonformat"/>
        <w:jc w:val="center"/>
        <w:rPr>
          <w:rFonts w:ascii="Times New Roman" w:hAnsi="Times New Roman" w:cs="Times New Roman"/>
          <w:sz w:val="24"/>
          <w:szCs w:val="24"/>
        </w:rPr>
      </w:pPr>
      <w:r w:rsidRPr="00A01983">
        <w:rPr>
          <w:rFonts w:ascii="Times New Roman" w:hAnsi="Times New Roman" w:cs="Times New Roman"/>
          <w:sz w:val="24"/>
          <w:szCs w:val="24"/>
        </w:rPr>
        <w:t>либо фамилия, имя, отчество индивидуального предпринимателя, номер</w:t>
      </w:r>
    </w:p>
    <w:p w:rsidR="00A01983" w:rsidRPr="00A01983" w:rsidRDefault="00A01983" w:rsidP="00A01983">
      <w:pPr>
        <w:pStyle w:val="ConsPlusNonformat"/>
        <w:jc w:val="center"/>
        <w:rPr>
          <w:rFonts w:ascii="Times New Roman" w:hAnsi="Times New Roman" w:cs="Times New Roman"/>
          <w:sz w:val="24"/>
          <w:szCs w:val="24"/>
        </w:rPr>
      </w:pPr>
      <w:r w:rsidRPr="00A01983">
        <w:rPr>
          <w:rFonts w:ascii="Times New Roman" w:hAnsi="Times New Roman" w:cs="Times New Roman"/>
          <w:sz w:val="24"/>
          <w:szCs w:val="24"/>
        </w:rPr>
        <w:t>записи в Едином государственном реестре индивидуальных</w:t>
      </w:r>
    </w:p>
    <w:p w:rsidR="00A01983" w:rsidRPr="00A01983" w:rsidRDefault="00A01983" w:rsidP="00A01983">
      <w:pPr>
        <w:pStyle w:val="ConsPlusNonformat"/>
        <w:jc w:val="center"/>
        <w:rPr>
          <w:rFonts w:ascii="Times New Roman" w:hAnsi="Times New Roman" w:cs="Times New Roman"/>
          <w:sz w:val="24"/>
          <w:szCs w:val="24"/>
        </w:rPr>
      </w:pPr>
      <w:r w:rsidRPr="00A01983">
        <w:rPr>
          <w:rFonts w:ascii="Times New Roman" w:hAnsi="Times New Roman" w:cs="Times New Roman"/>
          <w:sz w:val="24"/>
          <w:szCs w:val="24"/>
        </w:rPr>
        <w:t>предпринимателей и дата ее внесения в реестр)</w:t>
      </w:r>
    </w:p>
    <w:p w:rsidR="00A01983" w:rsidRPr="00A01983" w:rsidRDefault="00A01983" w:rsidP="00A01983">
      <w:pPr>
        <w:pStyle w:val="ConsPlusNonformat"/>
        <w:jc w:val="both"/>
        <w:rPr>
          <w:rFonts w:ascii="Times New Roman" w:hAnsi="Times New Roman" w:cs="Times New Roman"/>
          <w:sz w:val="24"/>
          <w:szCs w:val="24"/>
        </w:rPr>
      </w:pPr>
      <w:r w:rsidRPr="00A01983">
        <w:rPr>
          <w:rFonts w:ascii="Times New Roman" w:hAnsi="Times New Roman" w:cs="Times New Roman"/>
          <w:sz w:val="24"/>
          <w:szCs w:val="24"/>
        </w:rPr>
        <w:t>именуемый(ая, ое)</w:t>
      </w:r>
      <w:r w:rsidR="00F97933">
        <w:rPr>
          <w:rFonts w:ascii="Times New Roman" w:hAnsi="Times New Roman" w:cs="Times New Roman"/>
          <w:sz w:val="24"/>
          <w:szCs w:val="24"/>
        </w:rPr>
        <w:t xml:space="preserve"> в дальнейшем заявителем, с </w:t>
      </w:r>
      <w:r w:rsidRPr="00A01983">
        <w:rPr>
          <w:rFonts w:ascii="Times New Roman" w:hAnsi="Times New Roman" w:cs="Times New Roman"/>
          <w:sz w:val="24"/>
          <w:szCs w:val="24"/>
        </w:rPr>
        <w:t>другой  стороны,  вместе</w:t>
      </w:r>
      <w:r>
        <w:rPr>
          <w:rFonts w:ascii="Times New Roman" w:hAnsi="Times New Roman" w:cs="Times New Roman"/>
          <w:sz w:val="24"/>
          <w:szCs w:val="24"/>
        </w:rPr>
        <w:t xml:space="preserve"> </w:t>
      </w:r>
      <w:r w:rsidRPr="00A01983">
        <w:rPr>
          <w:rFonts w:ascii="Times New Roman" w:hAnsi="Times New Roman" w:cs="Times New Roman"/>
          <w:sz w:val="24"/>
          <w:szCs w:val="24"/>
        </w:rPr>
        <w:t>именуемые Сторонами, заключили настоящий договор о нижеследующем:</w:t>
      </w:r>
    </w:p>
    <w:p w:rsidR="00A01983" w:rsidRPr="00A01983" w:rsidRDefault="00A01983">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A01983" w:rsidRDefault="00A0198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 Предмет договора</w:t>
      </w:r>
    </w:p>
    <w:p w:rsidR="00A01983" w:rsidRDefault="00A01983">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A01983" w:rsidRPr="00F97933" w:rsidRDefault="00F97933" w:rsidP="00F9793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1</w:t>
      </w:r>
      <w:r w:rsidRPr="00F97933">
        <w:rPr>
          <w:rFonts w:ascii="Times New Roman" w:hAnsi="Times New Roman" w:cs="Times New Roman"/>
          <w:sz w:val="24"/>
          <w:szCs w:val="24"/>
        </w:rPr>
        <w:t xml:space="preserve">.  По  настоящему договору </w:t>
      </w:r>
      <w:r w:rsidR="00A01983" w:rsidRPr="00F97933">
        <w:rPr>
          <w:rFonts w:ascii="Times New Roman" w:hAnsi="Times New Roman" w:cs="Times New Roman"/>
          <w:sz w:val="24"/>
          <w:szCs w:val="24"/>
        </w:rPr>
        <w:t>с</w:t>
      </w:r>
      <w:r w:rsidRPr="00F97933">
        <w:rPr>
          <w:rFonts w:ascii="Times New Roman" w:hAnsi="Times New Roman" w:cs="Times New Roman"/>
          <w:sz w:val="24"/>
          <w:szCs w:val="24"/>
        </w:rPr>
        <w:t xml:space="preserve">етевая организация принимает на </w:t>
      </w:r>
      <w:r w:rsidR="00A01983" w:rsidRPr="00F97933">
        <w:rPr>
          <w:rFonts w:ascii="Times New Roman" w:hAnsi="Times New Roman" w:cs="Times New Roman"/>
          <w:sz w:val="24"/>
          <w:szCs w:val="24"/>
        </w:rPr>
        <w:t>себя</w:t>
      </w:r>
      <w:r w:rsidRPr="00F97933">
        <w:rPr>
          <w:rFonts w:ascii="Times New Roman" w:hAnsi="Times New Roman" w:cs="Times New Roman"/>
          <w:sz w:val="24"/>
          <w:szCs w:val="24"/>
        </w:rPr>
        <w:t xml:space="preserve"> обязательства     по </w:t>
      </w:r>
      <w:r w:rsidR="00A01983" w:rsidRPr="00F97933">
        <w:rPr>
          <w:rFonts w:ascii="Times New Roman" w:hAnsi="Times New Roman" w:cs="Times New Roman"/>
          <w:sz w:val="24"/>
          <w:szCs w:val="24"/>
        </w:rPr>
        <w:t>осуществ</w:t>
      </w:r>
      <w:r w:rsidRPr="00F97933">
        <w:rPr>
          <w:rFonts w:ascii="Times New Roman" w:hAnsi="Times New Roman" w:cs="Times New Roman"/>
          <w:sz w:val="24"/>
          <w:szCs w:val="24"/>
        </w:rPr>
        <w:t xml:space="preserve">лению технологического </w:t>
      </w:r>
      <w:r w:rsidR="00A01983" w:rsidRPr="00F97933">
        <w:rPr>
          <w:rFonts w:ascii="Times New Roman" w:hAnsi="Times New Roman" w:cs="Times New Roman"/>
          <w:sz w:val="24"/>
          <w:szCs w:val="24"/>
        </w:rPr>
        <w:t>присоединения</w:t>
      </w:r>
      <w:r w:rsidRPr="00F97933">
        <w:rPr>
          <w:rFonts w:ascii="Times New Roman" w:hAnsi="Times New Roman" w:cs="Times New Roman"/>
          <w:sz w:val="24"/>
          <w:szCs w:val="24"/>
        </w:rPr>
        <w:t xml:space="preserve"> энергопринимающих устройств  заявителя (далее - </w:t>
      </w:r>
      <w:r w:rsidR="00A01983" w:rsidRPr="00F97933">
        <w:rPr>
          <w:rFonts w:ascii="Times New Roman" w:hAnsi="Times New Roman" w:cs="Times New Roman"/>
          <w:sz w:val="24"/>
          <w:szCs w:val="24"/>
        </w:rPr>
        <w:t>технологическое</w:t>
      </w:r>
      <w:r w:rsidRPr="00F97933">
        <w:rPr>
          <w:rFonts w:ascii="Times New Roman" w:hAnsi="Times New Roman" w:cs="Times New Roman"/>
          <w:sz w:val="24"/>
          <w:szCs w:val="24"/>
        </w:rPr>
        <w:t xml:space="preserve"> присоединение)  </w:t>
      </w:r>
      <w:r w:rsidR="00A01983" w:rsidRPr="00F97933">
        <w:rPr>
          <w:rFonts w:ascii="Times New Roman" w:hAnsi="Times New Roman" w:cs="Times New Roman"/>
          <w:sz w:val="24"/>
          <w:szCs w:val="24"/>
        </w:rPr>
        <w:t>__________________________________________________________</w:t>
      </w:r>
      <w:r w:rsidRPr="00F97933">
        <w:rPr>
          <w:rFonts w:ascii="Times New Roman" w:hAnsi="Times New Roman" w:cs="Times New Roman"/>
          <w:sz w:val="24"/>
          <w:szCs w:val="24"/>
        </w:rPr>
        <w:t>_________________</w:t>
      </w:r>
    </w:p>
    <w:p w:rsidR="00A01983" w:rsidRPr="00F97933" w:rsidRDefault="00A01983" w:rsidP="00F97933">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(наименование энергопринимающих устройств)</w:t>
      </w:r>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__________________________________________________________________________,</w:t>
      </w:r>
    </w:p>
    <w:p w:rsidR="00A01983" w:rsidRPr="00F97933" w:rsidRDefault="00F97933" w:rsidP="00F97933">
      <w:pPr>
        <w:pStyle w:val="ConsPlusNonformat"/>
        <w:jc w:val="both"/>
        <w:rPr>
          <w:rFonts w:ascii="Times New Roman" w:hAnsi="Times New Roman" w:cs="Times New Roman"/>
          <w:sz w:val="24"/>
          <w:szCs w:val="24"/>
        </w:rPr>
      </w:pPr>
      <w:r w:rsidRPr="00F97933">
        <w:rPr>
          <w:rFonts w:ascii="Times New Roman" w:hAnsi="Times New Roman" w:cs="Times New Roman"/>
          <w:sz w:val="24"/>
          <w:szCs w:val="24"/>
        </w:rPr>
        <w:t xml:space="preserve">в том числе по </w:t>
      </w:r>
      <w:r w:rsidR="00A01983" w:rsidRPr="00F97933">
        <w:rPr>
          <w:rFonts w:ascii="Times New Roman" w:hAnsi="Times New Roman" w:cs="Times New Roman"/>
          <w:sz w:val="24"/>
          <w:szCs w:val="24"/>
        </w:rPr>
        <w:t>обеспе</w:t>
      </w:r>
      <w:r w:rsidRPr="00F97933">
        <w:rPr>
          <w:rFonts w:ascii="Times New Roman" w:hAnsi="Times New Roman" w:cs="Times New Roman"/>
          <w:sz w:val="24"/>
          <w:szCs w:val="24"/>
        </w:rPr>
        <w:t xml:space="preserve">чению готовности объектов </w:t>
      </w:r>
      <w:r w:rsidR="00A01983" w:rsidRPr="00F97933">
        <w:rPr>
          <w:rFonts w:ascii="Times New Roman" w:hAnsi="Times New Roman" w:cs="Times New Roman"/>
          <w:sz w:val="24"/>
          <w:szCs w:val="24"/>
        </w:rPr>
        <w:t>электросетевого</w:t>
      </w:r>
      <w:r w:rsidRPr="00F97933">
        <w:rPr>
          <w:rFonts w:ascii="Times New Roman" w:hAnsi="Times New Roman" w:cs="Times New Roman"/>
          <w:sz w:val="24"/>
          <w:szCs w:val="24"/>
        </w:rPr>
        <w:t xml:space="preserve"> </w:t>
      </w:r>
      <w:r w:rsidR="00A01983" w:rsidRPr="00F97933">
        <w:rPr>
          <w:rFonts w:ascii="Times New Roman" w:hAnsi="Times New Roman" w:cs="Times New Roman"/>
          <w:sz w:val="24"/>
          <w:szCs w:val="24"/>
        </w:rPr>
        <w:t xml:space="preserve">хозяйства  (включая  их  проектирование, </w:t>
      </w:r>
      <w:r w:rsidRPr="00F97933">
        <w:rPr>
          <w:rFonts w:ascii="Times New Roman" w:hAnsi="Times New Roman" w:cs="Times New Roman"/>
          <w:sz w:val="24"/>
          <w:szCs w:val="24"/>
        </w:rPr>
        <w:t xml:space="preserve"> строительство, реконструкцию)</w:t>
      </w:r>
      <w:r w:rsidR="00A01983" w:rsidRPr="00F97933">
        <w:rPr>
          <w:rFonts w:ascii="Times New Roman" w:hAnsi="Times New Roman" w:cs="Times New Roman"/>
          <w:sz w:val="24"/>
          <w:szCs w:val="24"/>
        </w:rPr>
        <w:t xml:space="preserve"> к</w:t>
      </w:r>
      <w:r w:rsidRPr="00F97933">
        <w:rPr>
          <w:rFonts w:ascii="Times New Roman" w:hAnsi="Times New Roman" w:cs="Times New Roman"/>
          <w:sz w:val="24"/>
          <w:szCs w:val="24"/>
        </w:rPr>
        <w:t xml:space="preserve"> </w:t>
      </w:r>
      <w:r w:rsidR="00A01983" w:rsidRPr="00F97933">
        <w:rPr>
          <w:rFonts w:ascii="Times New Roman" w:hAnsi="Times New Roman" w:cs="Times New Roman"/>
          <w:sz w:val="24"/>
          <w:szCs w:val="24"/>
        </w:rPr>
        <w:t>присоединению   энергопринимающих  устройс</w:t>
      </w:r>
      <w:r w:rsidRPr="00F97933">
        <w:rPr>
          <w:rFonts w:ascii="Times New Roman" w:hAnsi="Times New Roman" w:cs="Times New Roman"/>
          <w:sz w:val="24"/>
          <w:szCs w:val="24"/>
        </w:rPr>
        <w:t xml:space="preserve">тв,  урегулированию  отношений </w:t>
      </w:r>
      <w:r w:rsidR="00A01983" w:rsidRPr="00F97933">
        <w:rPr>
          <w:rFonts w:ascii="Times New Roman" w:hAnsi="Times New Roman" w:cs="Times New Roman"/>
          <w:sz w:val="24"/>
          <w:szCs w:val="24"/>
        </w:rPr>
        <w:t>с</w:t>
      </w:r>
      <w:r w:rsidRPr="00F97933">
        <w:rPr>
          <w:rFonts w:ascii="Times New Roman" w:hAnsi="Times New Roman" w:cs="Times New Roman"/>
          <w:sz w:val="24"/>
          <w:szCs w:val="24"/>
        </w:rPr>
        <w:t xml:space="preserve"> третьими </w:t>
      </w:r>
      <w:r w:rsidR="00A01983" w:rsidRPr="00F97933">
        <w:rPr>
          <w:rFonts w:ascii="Times New Roman" w:hAnsi="Times New Roman" w:cs="Times New Roman"/>
          <w:sz w:val="24"/>
          <w:szCs w:val="24"/>
        </w:rPr>
        <w:t>лицами в случае необходимости строительства (модернизации) такими</w:t>
      </w:r>
      <w:r w:rsidRPr="00F97933">
        <w:rPr>
          <w:rFonts w:ascii="Times New Roman" w:hAnsi="Times New Roman" w:cs="Times New Roman"/>
          <w:sz w:val="24"/>
          <w:szCs w:val="24"/>
        </w:rPr>
        <w:t xml:space="preserve"> лицами принадлежащих им объектов  электросетевого </w:t>
      </w:r>
      <w:r w:rsidR="00A01983" w:rsidRPr="00F97933">
        <w:rPr>
          <w:rFonts w:ascii="Times New Roman" w:hAnsi="Times New Roman" w:cs="Times New Roman"/>
          <w:sz w:val="24"/>
          <w:szCs w:val="24"/>
        </w:rPr>
        <w:t>хозяйства</w:t>
      </w:r>
      <w:r w:rsidRPr="00F97933">
        <w:rPr>
          <w:rFonts w:ascii="Times New Roman" w:hAnsi="Times New Roman" w:cs="Times New Roman"/>
          <w:sz w:val="24"/>
          <w:szCs w:val="24"/>
        </w:rPr>
        <w:t xml:space="preserve"> (энергопринимающих устройств,</w:t>
      </w:r>
      <w:r w:rsidR="00A01983" w:rsidRPr="00F97933">
        <w:rPr>
          <w:rFonts w:ascii="Times New Roman" w:hAnsi="Times New Roman" w:cs="Times New Roman"/>
          <w:sz w:val="24"/>
          <w:szCs w:val="24"/>
        </w:rPr>
        <w:t xml:space="preserve"> объектов электроэнергетики),  с  учетом</w:t>
      </w:r>
      <w:r w:rsidRPr="00F97933">
        <w:rPr>
          <w:rFonts w:ascii="Times New Roman" w:hAnsi="Times New Roman" w:cs="Times New Roman"/>
          <w:sz w:val="24"/>
          <w:szCs w:val="24"/>
        </w:rPr>
        <w:t xml:space="preserve"> </w:t>
      </w:r>
      <w:r w:rsidR="00A01983" w:rsidRPr="00F97933">
        <w:rPr>
          <w:rFonts w:ascii="Times New Roman" w:hAnsi="Times New Roman" w:cs="Times New Roman"/>
          <w:sz w:val="24"/>
          <w:szCs w:val="24"/>
        </w:rPr>
        <w:t>следующих характеристик:</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lastRenderedPageBreak/>
        <w:t>максимальная мощность присоединяемых энергопринимающих устройств _______ (кВт);</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категория надежности _______;</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класс напряжения электрических сетей, к которым осуществляется технологическое присоединение _______ (кВ);</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 xml:space="preserve">максимальная мощность ранее присоединенных энергопринимающих устройств _______ кВт </w:t>
      </w:r>
      <w:hyperlink r:id="rId81" w:history="1">
        <w:r w:rsidRPr="00F97933">
          <w:rPr>
            <w:rFonts w:ascii="Times New Roman" w:hAnsi="Times New Roman" w:cs="Times New Roman"/>
            <w:bCs/>
            <w:sz w:val="24"/>
            <w:szCs w:val="24"/>
          </w:rPr>
          <w:t>&lt;1&gt;</w:t>
        </w:r>
      </w:hyperlink>
      <w:r w:rsidRPr="00F97933">
        <w:rPr>
          <w:rFonts w:ascii="Times New Roman" w:hAnsi="Times New Roman" w:cs="Times New Roman"/>
          <w:bCs/>
          <w:sz w:val="24"/>
          <w:szCs w:val="24"/>
        </w:rPr>
        <w:t>.</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Заявитель обязуется оплатить расходы на технологическое присоединение в соответствии с условиями настоящего договора.</w:t>
      </w:r>
    </w:p>
    <w:p w:rsidR="00A01983" w:rsidRPr="00F97933" w:rsidRDefault="00A01983" w:rsidP="00F97933">
      <w:pPr>
        <w:pStyle w:val="ConsPlusNonformat"/>
        <w:ind w:firstLine="540"/>
        <w:rPr>
          <w:rFonts w:ascii="Times New Roman" w:hAnsi="Times New Roman" w:cs="Times New Roman"/>
          <w:sz w:val="24"/>
          <w:szCs w:val="24"/>
        </w:rPr>
      </w:pPr>
      <w:r w:rsidRPr="00F97933">
        <w:rPr>
          <w:rFonts w:ascii="Times New Roman" w:hAnsi="Times New Roman" w:cs="Times New Roman"/>
          <w:sz w:val="24"/>
          <w:szCs w:val="24"/>
        </w:rPr>
        <w:t>2. Технологическое присоединение необходимо для электроснабжения ______</w:t>
      </w:r>
      <w:r w:rsidR="00F97933" w:rsidRPr="00F97933">
        <w:rPr>
          <w:rFonts w:ascii="Times New Roman" w:hAnsi="Times New Roman" w:cs="Times New Roman"/>
          <w:sz w:val="24"/>
          <w:szCs w:val="24"/>
        </w:rPr>
        <w:t>______</w:t>
      </w:r>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_________________________________________________________________________</w:t>
      </w:r>
      <w:r w:rsidR="00F97933" w:rsidRPr="00F97933">
        <w:rPr>
          <w:rFonts w:ascii="Times New Roman" w:hAnsi="Times New Roman" w:cs="Times New Roman"/>
          <w:sz w:val="24"/>
          <w:szCs w:val="24"/>
        </w:rPr>
        <w:t>___</w:t>
      </w:r>
      <w:r w:rsidRPr="00F97933">
        <w:rPr>
          <w:rFonts w:ascii="Times New Roman" w:hAnsi="Times New Roman" w:cs="Times New Roman"/>
          <w:sz w:val="24"/>
          <w:szCs w:val="24"/>
        </w:rPr>
        <w:t>_,</w:t>
      </w:r>
    </w:p>
    <w:p w:rsidR="00A01983" w:rsidRPr="00F97933" w:rsidRDefault="00A01983" w:rsidP="00F97933">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(наименование объектов заявителя)</w:t>
      </w:r>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расположенных (которые будут располагаться) ___________________________</w:t>
      </w:r>
      <w:r w:rsidR="00F97933" w:rsidRPr="00F97933">
        <w:rPr>
          <w:rFonts w:ascii="Times New Roman" w:hAnsi="Times New Roman" w:cs="Times New Roman"/>
          <w:sz w:val="24"/>
          <w:szCs w:val="24"/>
        </w:rPr>
        <w:t>_________.</w:t>
      </w:r>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 xml:space="preserve">                                              </w:t>
      </w:r>
      <w:r w:rsidR="00F97933" w:rsidRPr="00F97933">
        <w:rPr>
          <w:rFonts w:ascii="Times New Roman" w:hAnsi="Times New Roman" w:cs="Times New Roman"/>
          <w:sz w:val="24"/>
          <w:szCs w:val="24"/>
        </w:rPr>
        <w:t xml:space="preserve">                              </w:t>
      </w:r>
      <w:r w:rsidRPr="00F97933">
        <w:rPr>
          <w:rFonts w:ascii="Times New Roman" w:hAnsi="Times New Roman" w:cs="Times New Roman"/>
          <w:sz w:val="24"/>
          <w:szCs w:val="24"/>
        </w:rPr>
        <w:t xml:space="preserve">     (место нахождения</w:t>
      </w:r>
      <w:r w:rsidR="00F97933" w:rsidRPr="00F97933">
        <w:rPr>
          <w:rFonts w:ascii="Times New Roman" w:hAnsi="Times New Roman" w:cs="Times New Roman"/>
          <w:sz w:val="24"/>
          <w:szCs w:val="24"/>
        </w:rPr>
        <w:t xml:space="preserve"> объектов заявителя)</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от границы участка заявителя, на котором располагаются (будут располагаться) присоединяемые объекты заявителя.</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 xml:space="preserve">4. Технические условия являются неотъемлемой частью настоящего договора и приведены в </w:t>
      </w:r>
      <w:hyperlink r:id="rId82" w:history="1">
        <w:r w:rsidRPr="00F97933">
          <w:rPr>
            <w:rFonts w:ascii="Times New Roman" w:hAnsi="Times New Roman" w:cs="Times New Roman"/>
            <w:bCs/>
            <w:sz w:val="24"/>
            <w:szCs w:val="24"/>
          </w:rPr>
          <w:t>приложении</w:t>
        </w:r>
      </w:hyperlink>
      <w:r w:rsidRPr="00F97933">
        <w:rPr>
          <w:rFonts w:ascii="Times New Roman" w:hAnsi="Times New Roman" w:cs="Times New Roman"/>
          <w:bCs/>
          <w:sz w:val="24"/>
          <w:szCs w:val="24"/>
        </w:rPr>
        <w:t>.</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 xml:space="preserve">Срок действия технических условий составляет _______ год(а) </w:t>
      </w:r>
      <w:hyperlink r:id="rId83" w:history="1">
        <w:r w:rsidRPr="00F97933">
          <w:rPr>
            <w:rFonts w:ascii="Times New Roman" w:hAnsi="Times New Roman" w:cs="Times New Roman"/>
            <w:bCs/>
            <w:sz w:val="24"/>
            <w:szCs w:val="24"/>
          </w:rPr>
          <w:t>&lt;2&gt;</w:t>
        </w:r>
      </w:hyperlink>
      <w:r w:rsidRPr="00F97933">
        <w:rPr>
          <w:rFonts w:ascii="Times New Roman" w:hAnsi="Times New Roman" w:cs="Times New Roman"/>
          <w:bCs/>
          <w:sz w:val="24"/>
          <w:szCs w:val="24"/>
        </w:rPr>
        <w:t xml:space="preserve"> со дня заключения настоящего договора.</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 xml:space="preserve">5. Срок выполнения мероприятий по технологическому присоединению составляет __________ </w:t>
      </w:r>
      <w:hyperlink r:id="rId84" w:history="1">
        <w:r w:rsidRPr="00F97933">
          <w:rPr>
            <w:rFonts w:ascii="Times New Roman" w:hAnsi="Times New Roman" w:cs="Times New Roman"/>
            <w:bCs/>
            <w:sz w:val="24"/>
            <w:szCs w:val="24"/>
          </w:rPr>
          <w:t>&lt;3&gt;</w:t>
        </w:r>
      </w:hyperlink>
      <w:r w:rsidRPr="00F97933">
        <w:rPr>
          <w:rFonts w:ascii="Times New Roman" w:hAnsi="Times New Roman" w:cs="Times New Roman"/>
          <w:bCs/>
          <w:sz w:val="24"/>
          <w:szCs w:val="24"/>
        </w:rPr>
        <w:t xml:space="preserve"> со дня заключения настоящего договора.</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A01983" w:rsidRPr="00F97933" w:rsidRDefault="00A01983">
      <w:pPr>
        <w:widowControl w:val="0"/>
        <w:autoSpaceDE w:val="0"/>
        <w:autoSpaceDN w:val="0"/>
        <w:adjustRightInd w:val="0"/>
        <w:spacing w:after="0" w:line="240" w:lineRule="auto"/>
        <w:jc w:val="center"/>
        <w:rPr>
          <w:rFonts w:ascii="Times New Roman" w:hAnsi="Times New Roman" w:cs="Times New Roman"/>
          <w:bCs/>
          <w:sz w:val="24"/>
          <w:szCs w:val="24"/>
        </w:rPr>
      </w:pPr>
      <w:r w:rsidRPr="00F97933">
        <w:rPr>
          <w:rFonts w:ascii="Times New Roman" w:hAnsi="Times New Roman" w:cs="Times New Roman"/>
          <w:bCs/>
          <w:sz w:val="24"/>
          <w:szCs w:val="24"/>
        </w:rPr>
        <w:t>II. Обязанности Сторон</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6. Сетевая организация обязуется:</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r:id="rId85" w:history="1">
        <w:r w:rsidRPr="00F97933">
          <w:rPr>
            <w:rFonts w:ascii="Times New Roman" w:hAnsi="Times New Roman" w:cs="Times New Roman"/>
            <w:bCs/>
            <w:sz w:val="24"/>
            <w:szCs w:val="24"/>
          </w:rPr>
          <w:t>пунктом 5</w:t>
        </w:r>
      </w:hyperlink>
      <w:r w:rsidRPr="00F97933">
        <w:rPr>
          <w:rFonts w:ascii="Times New Roman" w:hAnsi="Times New Roman" w:cs="Times New Roman"/>
          <w:bCs/>
          <w:sz w:val="24"/>
          <w:szCs w:val="24"/>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 заявителю.</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lastRenderedPageBreak/>
        <w:t>8. Заявитель обязуется:</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 xml:space="preserve">надлежащим образом исполнять указанные в </w:t>
      </w:r>
      <w:hyperlink r:id="rId86" w:history="1">
        <w:r w:rsidRPr="00F97933">
          <w:rPr>
            <w:rFonts w:ascii="Times New Roman" w:hAnsi="Times New Roman" w:cs="Times New Roman"/>
            <w:bCs/>
            <w:sz w:val="24"/>
            <w:szCs w:val="24"/>
          </w:rPr>
          <w:t>разделе III</w:t>
        </w:r>
      </w:hyperlink>
      <w:r w:rsidRPr="00F97933">
        <w:rPr>
          <w:rFonts w:ascii="Times New Roman" w:hAnsi="Times New Roman" w:cs="Times New Roman"/>
          <w:bCs/>
          <w:sz w:val="24"/>
          <w:szCs w:val="24"/>
        </w:rPr>
        <w:t xml:space="preserve"> настоящего договора обязательства по оплате расходов на технологическое присоединение;</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01983" w:rsidRDefault="00A01983">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A01983" w:rsidRPr="00F97933" w:rsidRDefault="00A01983">
      <w:pPr>
        <w:widowControl w:val="0"/>
        <w:autoSpaceDE w:val="0"/>
        <w:autoSpaceDN w:val="0"/>
        <w:adjustRightInd w:val="0"/>
        <w:spacing w:after="0" w:line="240" w:lineRule="auto"/>
        <w:jc w:val="center"/>
        <w:rPr>
          <w:rFonts w:ascii="Times New Roman" w:hAnsi="Times New Roman" w:cs="Times New Roman"/>
          <w:bCs/>
          <w:sz w:val="24"/>
          <w:szCs w:val="24"/>
        </w:rPr>
      </w:pPr>
      <w:r w:rsidRPr="00F97933">
        <w:rPr>
          <w:rFonts w:ascii="Times New Roman" w:hAnsi="Times New Roman" w:cs="Times New Roman"/>
          <w:bCs/>
          <w:sz w:val="24"/>
          <w:szCs w:val="24"/>
        </w:rPr>
        <w:t>III. Плата за технологическое присоединение</w:t>
      </w:r>
    </w:p>
    <w:p w:rsidR="00A01983" w:rsidRPr="00F97933" w:rsidRDefault="00A01983">
      <w:pPr>
        <w:widowControl w:val="0"/>
        <w:autoSpaceDE w:val="0"/>
        <w:autoSpaceDN w:val="0"/>
        <w:adjustRightInd w:val="0"/>
        <w:spacing w:after="0" w:line="240" w:lineRule="auto"/>
        <w:jc w:val="center"/>
        <w:rPr>
          <w:rFonts w:ascii="Times New Roman" w:hAnsi="Times New Roman" w:cs="Times New Roman"/>
          <w:bCs/>
          <w:sz w:val="24"/>
          <w:szCs w:val="24"/>
        </w:rPr>
      </w:pPr>
      <w:r w:rsidRPr="00F97933">
        <w:rPr>
          <w:rFonts w:ascii="Times New Roman" w:hAnsi="Times New Roman" w:cs="Times New Roman"/>
          <w:bCs/>
          <w:sz w:val="24"/>
          <w:szCs w:val="24"/>
        </w:rPr>
        <w:t>и порядок расчетов</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A01983" w:rsidRPr="00F97933" w:rsidRDefault="00A01983" w:rsidP="00F97933">
      <w:pPr>
        <w:pStyle w:val="ConsPlusNonformat"/>
        <w:jc w:val="both"/>
        <w:rPr>
          <w:rFonts w:ascii="Times New Roman" w:hAnsi="Times New Roman" w:cs="Times New Roman"/>
          <w:sz w:val="24"/>
          <w:szCs w:val="24"/>
        </w:rPr>
      </w:pPr>
      <w:r w:rsidRPr="00F97933">
        <w:rPr>
          <w:rFonts w:ascii="Times New Roman" w:hAnsi="Times New Roman" w:cs="Times New Roman"/>
          <w:sz w:val="24"/>
          <w:szCs w:val="24"/>
        </w:rPr>
        <w:t xml:space="preserve">    10.  Размер  платы  за  технологическое  присоединение  определяется  в</w:t>
      </w:r>
      <w:r w:rsidR="00F97933">
        <w:rPr>
          <w:rFonts w:ascii="Times New Roman" w:hAnsi="Times New Roman" w:cs="Times New Roman"/>
          <w:sz w:val="24"/>
          <w:szCs w:val="24"/>
        </w:rPr>
        <w:t xml:space="preserve"> </w:t>
      </w:r>
      <w:r w:rsidRPr="00F97933">
        <w:rPr>
          <w:rFonts w:ascii="Times New Roman" w:hAnsi="Times New Roman" w:cs="Times New Roman"/>
          <w:sz w:val="24"/>
          <w:szCs w:val="24"/>
        </w:rPr>
        <w:t>соответствии с решением ___________________________________________________</w:t>
      </w:r>
      <w:r w:rsidR="00F97933">
        <w:rPr>
          <w:rFonts w:ascii="Times New Roman" w:hAnsi="Times New Roman" w:cs="Times New Roman"/>
          <w:sz w:val="24"/>
          <w:szCs w:val="24"/>
        </w:rPr>
        <w:t xml:space="preserve"> </w:t>
      </w:r>
      <w:r w:rsidRPr="00F97933">
        <w:rPr>
          <w:rFonts w:ascii="Times New Roman" w:hAnsi="Times New Roman" w:cs="Times New Roman"/>
          <w:sz w:val="24"/>
          <w:szCs w:val="24"/>
        </w:rPr>
        <w:t>(наименование органа исполнительной власти</w:t>
      </w:r>
      <w:r w:rsidR="00F97933" w:rsidRPr="00F97933">
        <w:rPr>
          <w:rFonts w:ascii="Times New Roman" w:hAnsi="Times New Roman" w:cs="Times New Roman"/>
          <w:sz w:val="24"/>
          <w:szCs w:val="24"/>
        </w:rPr>
        <w:t xml:space="preserve"> в области государственного регулирования тарифов)</w:t>
      </w:r>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от ____________ N _______ и составляет ____________ рублей ________ копеек,</w:t>
      </w:r>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в том числе НДС _________ рублей _________ копеек.</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11. Внесение платы за технологическое присоединение осуществляется заявителем в следующем порядке:</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а) 10 процентов платы за технологическое присоединение вносятся в течение 15 дней со дня заключения настоящего договора;</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б) 30 процентов платы за технологическое присоединение вносятся в течение 60 дней со дня заключения настоящего договора;</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в) 20 процентов платы за технологическое присоединение вносятся в течение 180 дней со дня заключения настоящего договора;</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г) 30 процентов платы за технологическое присоединение вносятся в течение 15 дней со дня подписания Сторонами акта о выполнении заявителем технических условий, акта об осмотре приборов учета и согласовании расчетной схемы учета электрической энергии (мощности), а также акта о разграничении балансовой принадлежности электрических сетей и акта о разграничении эксплуатационной ответственности Сторон;</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lastRenderedPageBreak/>
        <w:t>д) 10 процентов платы за технологическое присоединение вносятся в течение 15 дней со дня фактического присоединения.</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A01983" w:rsidRPr="00F97933" w:rsidRDefault="00A01983">
      <w:pPr>
        <w:widowControl w:val="0"/>
        <w:autoSpaceDE w:val="0"/>
        <w:autoSpaceDN w:val="0"/>
        <w:adjustRightInd w:val="0"/>
        <w:spacing w:after="0" w:line="240" w:lineRule="auto"/>
        <w:jc w:val="center"/>
        <w:rPr>
          <w:rFonts w:ascii="Times New Roman" w:hAnsi="Times New Roman" w:cs="Times New Roman"/>
          <w:bCs/>
          <w:sz w:val="24"/>
          <w:szCs w:val="24"/>
        </w:rPr>
      </w:pPr>
      <w:r w:rsidRPr="00F97933">
        <w:rPr>
          <w:rFonts w:ascii="Times New Roman" w:hAnsi="Times New Roman" w:cs="Times New Roman"/>
          <w:bCs/>
          <w:sz w:val="24"/>
          <w:szCs w:val="24"/>
        </w:rPr>
        <w:t>IV. Разграничение балансовой принадлежности электрических</w:t>
      </w:r>
    </w:p>
    <w:p w:rsidR="00A01983" w:rsidRPr="00F97933" w:rsidRDefault="00A01983">
      <w:pPr>
        <w:widowControl w:val="0"/>
        <w:autoSpaceDE w:val="0"/>
        <w:autoSpaceDN w:val="0"/>
        <w:adjustRightInd w:val="0"/>
        <w:spacing w:after="0" w:line="240" w:lineRule="auto"/>
        <w:jc w:val="center"/>
        <w:rPr>
          <w:rFonts w:ascii="Times New Roman" w:hAnsi="Times New Roman" w:cs="Times New Roman"/>
          <w:bCs/>
          <w:sz w:val="24"/>
          <w:szCs w:val="24"/>
        </w:rPr>
      </w:pPr>
      <w:r w:rsidRPr="00F97933">
        <w:rPr>
          <w:rFonts w:ascii="Times New Roman" w:hAnsi="Times New Roman" w:cs="Times New Roman"/>
          <w:bCs/>
          <w:sz w:val="24"/>
          <w:szCs w:val="24"/>
        </w:rPr>
        <w:t>сетей и эксплуатационной ответственности Сторон</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r:id="rId87" w:history="1">
        <w:r w:rsidRPr="00F97933">
          <w:rPr>
            <w:rFonts w:ascii="Times New Roman" w:hAnsi="Times New Roman" w:cs="Times New Roman"/>
            <w:bCs/>
            <w:sz w:val="24"/>
            <w:szCs w:val="24"/>
          </w:rPr>
          <w:t>&lt;4&gt;</w:t>
        </w:r>
      </w:hyperlink>
      <w:r w:rsidRPr="00F97933">
        <w:rPr>
          <w:rFonts w:ascii="Times New Roman" w:hAnsi="Times New Roman" w:cs="Times New Roman"/>
          <w:bCs/>
          <w:sz w:val="24"/>
          <w:szCs w:val="24"/>
        </w:rPr>
        <w:t>.</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A01983" w:rsidRPr="00F97933" w:rsidRDefault="00A01983">
      <w:pPr>
        <w:widowControl w:val="0"/>
        <w:autoSpaceDE w:val="0"/>
        <w:autoSpaceDN w:val="0"/>
        <w:adjustRightInd w:val="0"/>
        <w:spacing w:after="0" w:line="240" w:lineRule="auto"/>
        <w:jc w:val="center"/>
        <w:rPr>
          <w:rFonts w:ascii="Times New Roman" w:hAnsi="Times New Roman" w:cs="Times New Roman"/>
          <w:bCs/>
          <w:sz w:val="24"/>
          <w:szCs w:val="24"/>
        </w:rPr>
      </w:pPr>
      <w:r w:rsidRPr="00F97933">
        <w:rPr>
          <w:rFonts w:ascii="Times New Roman" w:hAnsi="Times New Roman" w:cs="Times New Roman"/>
          <w:bCs/>
          <w:sz w:val="24"/>
          <w:szCs w:val="24"/>
        </w:rPr>
        <w:t>V. Условия изменения, расторжения договора</w:t>
      </w:r>
    </w:p>
    <w:p w:rsidR="00A01983" w:rsidRPr="00F97933" w:rsidRDefault="00A01983">
      <w:pPr>
        <w:widowControl w:val="0"/>
        <w:autoSpaceDE w:val="0"/>
        <w:autoSpaceDN w:val="0"/>
        <w:adjustRightInd w:val="0"/>
        <w:spacing w:after="0" w:line="240" w:lineRule="auto"/>
        <w:jc w:val="center"/>
        <w:rPr>
          <w:rFonts w:ascii="Times New Roman" w:hAnsi="Times New Roman" w:cs="Times New Roman"/>
          <w:bCs/>
          <w:sz w:val="24"/>
          <w:szCs w:val="24"/>
        </w:rPr>
      </w:pPr>
      <w:r w:rsidRPr="00F97933">
        <w:rPr>
          <w:rFonts w:ascii="Times New Roman" w:hAnsi="Times New Roman" w:cs="Times New Roman"/>
          <w:bCs/>
          <w:sz w:val="24"/>
          <w:szCs w:val="24"/>
        </w:rPr>
        <w:t>и ответственность Сторон</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14. Настоящий договор может быть изменен по письменному соглашению Сторон или в судебном порядке.</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 xml:space="preserve">15. Договор может быть расторгнут по требованию одной из Сторон по основаниям, предусмотренным Гражданским </w:t>
      </w:r>
      <w:hyperlink r:id="rId88" w:history="1">
        <w:r w:rsidRPr="00F97933">
          <w:rPr>
            <w:rFonts w:ascii="Times New Roman" w:hAnsi="Times New Roman" w:cs="Times New Roman"/>
            <w:bCs/>
            <w:sz w:val="24"/>
            <w:szCs w:val="24"/>
          </w:rPr>
          <w:t>кодексом</w:t>
        </w:r>
      </w:hyperlink>
      <w:r w:rsidRPr="00F97933">
        <w:rPr>
          <w:rFonts w:ascii="Times New Roman" w:hAnsi="Times New Roman" w:cs="Times New Roman"/>
          <w:bCs/>
          <w:sz w:val="24"/>
          <w:szCs w:val="24"/>
        </w:rPr>
        <w:t xml:space="preserve"> Российской Федерации.</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договору за каждый день просрочки.</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A01983" w:rsidRPr="00F97933" w:rsidRDefault="00A01983">
      <w:pPr>
        <w:widowControl w:val="0"/>
        <w:autoSpaceDE w:val="0"/>
        <w:autoSpaceDN w:val="0"/>
        <w:adjustRightInd w:val="0"/>
        <w:spacing w:after="0" w:line="240" w:lineRule="auto"/>
        <w:jc w:val="center"/>
        <w:rPr>
          <w:rFonts w:ascii="Times New Roman" w:hAnsi="Times New Roman" w:cs="Times New Roman"/>
          <w:bCs/>
          <w:sz w:val="24"/>
          <w:szCs w:val="24"/>
        </w:rPr>
      </w:pPr>
      <w:r w:rsidRPr="00F97933">
        <w:rPr>
          <w:rFonts w:ascii="Times New Roman" w:hAnsi="Times New Roman" w:cs="Times New Roman"/>
          <w:bCs/>
          <w:sz w:val="24"/>
          <w:szCs w:val="24"/>
        </w:rPr>
        <w:t>VI. Порядок разрешения споров</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A01983" w:rsidRPr="00F97933" w:rsidRDefault="00A01983">
      <w:pPr>
        <w:widowControl w:val="0"/>
        <w:autoSpaceDE w:val="0"/>
        <w:autoSpaceDN w:val="0"/>
        <w:adjustRightInd w:val="0"/>
        <w:spacing w:after="0" w:line="240" w:lineRule="auto"/>
        <w:jc w:val="center"/>
        <w:rPr>
          <w:rFonts w:ascii="Times New Roman" w:hAnsi="Times New Roman" w:cs="Times New Roman"/>
          <w:bCs/>
          <w:sz w:val="24"/>
          <w:szCs w:val="24"/>
        </w:rPr>
      </w:pPr>
      <w:r w:rsidRPr="00F97933">
        <w:rPr>
          <w:rFonts w:ascii="Times New Roman" w:hAnsi="Times New Roman" w:cs="Times New Roman"/>
          <w:bCs/>
          <w:sz w:val="24"/>
          <w:szCs w:val="24"/>
        </w:rPr>
        <w:t>VII. Заключительные положения</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22. Настоящий договор составлен и подписан в двух экземплярах, по одному для каждой из Сторон.</w:t>
      </w:r>
    </w:p>
    <w:p w:rsidR="00A01983" w:rsidRDefault="00A01983">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A01983" w:rsidRDefault="00A01983">
      <w:pPr>
        <w:widowControl w:val="0"/>
        <w:autoSpaceDE w:val="0"/>
        <w:autoSpaceDN w:val="0"/>
        <w:adjustRightInd w:val="0"/>
        <w:spacing w:after="0" w:line="240" w:lineRule="auto"/>
        <w:jc w:val="center"/>
        <w:rPr>
          <w:rFonts w:ascii="Times New Roman" w:hAnsi="Times New Roman" w:cs="Times New Roman"/>
          <w:bCs/>
          <w:sz w:val="24"/>
          <w:szCs w:val="24"/>
        </w:rPr>
      </w:pPr>
      <w:r w:rsidRPr="00F97933">
        <w:rPr>
          <w:rFonts w:ascii="Times New Roman" w:hAnsi="Times New Roman" w:cs="Times New Roman"/>
          <w:bCs/>
          <w:sz w:val="24"/>
          <w:szCs w:val="24"/>
        </w:rPr>
        <w:t>Реквизиты Сторон</w:t>
      </w:r>
    </w:p>
    <w:p w:rsidR="00F97933" w:rsidRPr="00E245BF" w:rsidRDefault="00F97933" w:rsidP="00F97933">
      <w:pPr>
        <w:autoSpaceDE w:val="0"/>
        <w:autoSpaceDN w:val="0"/>
        <w:adjustRightInd w:val="0"/>
        <w:spacing w:after="0" w:line="240" w:lineRule="auto"/>
        <w:jc w:val="center"/>
        <w:rPr>
          <w:rFonts w:ascii="Times New Roman" w:hAnsi="Times New Roman" w:cs="Times New Roman"/>
          <w:sz w:val="24"/>
          <w:szCs w:val="24"/>
        </w:rPr>
      </w:pPr>
      <w:r w:rsidRPr="00E245BF">
        <w:rPr>
          <w:rFonts w:ascii="Times New Roman" w:hAnsi="Times New Roman" w:cs="Times New Roman"/>
          <w:sz w:val="24"/>
          <w:szCs w:val="24"/>
        </w:rPr>
        <w:t>Реквизиты Сторон</w:t>
      </w:r>
    </w:p>
    <w:p w:rsidR="00F97933" w:rsidRPr="00E245BF" w:rsidRDefault="00F97933" w:rsidP="00F97933">
      <w:pPr>
        <w:autoSpaceDE w:val="0"/>
        <w:autoSpaceDN w:val="0"/>
        <w:adjustRightInd w:val="0"/>
        <w:spacing w:after="0" w:line="240" w:lineRule="auto"/>
        <w:ind w:firstLine="540"/>
        <w:jc w:val="both"/>
        <w:rPr>
          <w:rFonts w:ascii="Times New Roman" w:hAnsi="Times New Roman" w:cs="Times New Roman"/>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F97933" w:rsidTr="000A4B28">
        <w:tc>
          <w:tcPr>
            <w:tcW w:w="4361" w:type="dxa"/>
          </w:tcPr>
          <w:p w:rsidR="00F97933"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Сетевая организация:     </w:t>
            </w:r>
          </w:p>
          <w:p w:rsidR="00F97933" w:rsidRDefault="00F97933" w:rsidP="000A4B28">
            <w:pPr>
              <w:pStyle w:val="ConsPlusNonformat"/>
              <w:widowControl/>
              <w:rPr>
                <w:rFonts w:ascii="Times New Roman" w:hAnsi="Times New Roman" w:cs="Times New Roman"/>
                <w:sz w:val="24"/>
                <w:szCs w:val="24"/>
              </w:rPr>
            </w:pPr>
            <w:r>
              <w:rPr>
                <w:rFonts w:ascii="Times New Roman" w:hAnsi="Times New Roman" w:cs="Times New Roman"/>
                <w:sz w:val="24"/>
                <w:szCs w:val="24"/>
              </w:rPr>
              <w:t>ООО «Газпром энерго»</w:t>
            </w:r>
          </w:p>
          <w:p w:rsidR="00F97933" w:rsidRDefault="00F97933" w:rsidP="000A4B28">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w:t>
            </w:r>
          </w:p>
          <w:p w:rsidR="00F97933" w:rsidRDefault="00F97933" w:rsidP="000A4B2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(место нахождения)</w:t>
            </w:r>
          </w:p>
          <w:p w:rsidR="00F97933"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ИНН/КПП __________________________    </w:t>
            </w:r>
          </w:p>
          <w:p w:rsidR="00F97933"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р/с ______________________________ </w:t>
            </w:r>
          </w:p>
          <w:p w:rsidR="00F97933"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к/с ______________________________  </w:t>
            </w:r>
          </w:p>
          <w:p w:rsidR="00F97933" w:rsidRDefault="00F97933" w:rsidP="000A4B28">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w:t>
            </w:r>
          </w:p>
          <w:p w:rsidR="00F97933" w:rsidRDefault="00F97933" w:rsidP="000A4B28">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w:t>
            </w:r>
          </w:p>
          <w:p w:rsidR="00F97933" w:rsidRDefault="00F97933" w:rsidP="000A4B2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(подпись)</w:t>
            </w:r>
          </w:p>
          <w:p w:rsidR="00F97933" w:rsidRDefault="00F97933" w:rsidP="000A4B2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МП</w:t>
            </w:r>
          </w:p>
        </w:tc>
        <w:tc>
          <w:tcPr>
            <w:tcW w:w="5210" w:type="dxa"/>
          </w:tcPr>
          <w:p w:rsidR="00F97933" w:rsidRPr="00E245BF"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Заявитель:</w:t>
            </w:r>
          </w:p>
          <w:p w:rsidR="00F97933" w:rsidRDefault="00F97933" w:rsidP="000A4B28">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w:t>
            </w:r>
          </w:p>
          <w:p w:rsidR="00F97933" w:rsidRPr="00E245BF"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(для юридических лиц - полное наименование)</w:t>
            </w:r>
          </w:p>
          <w:p w:rsidR="00F97933" w:rsidRPr="00E245BF"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__________________________________                 </w:t>
            </w:r>
          </w:p>
          <w:p w:rsidR="00F97933" w:rsidRPr="00E245BF"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(место нахождения)               __________________________________</w:t>
            </w:r>
          </w:p>
          <w:p w:rsidR="00F97933" w:rsidRPr="00E245BF"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(номер записи в Едином государственном</w:t>
            </w:r>
          </w:p>
          <w:p w:rsidR="00F97933" w:rsidRPr="00E245BF"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реестре</w:t>
            </w:r>
            <w:r>
              <w:rPr>
                <w:rFonts w:ascii="Times New Roman" w:hAnsi="Times New Roman" w:cs="Times New Roman"/>
                <w:sz w:val="24"/>
                <w:szCs w:val="24"/>
              </w:rPr>
              <w:t xml:space="preserve"> </w:t>
            </w:r>
            <w:r w:rsidRPr="00E245BF">
              <w:rPr>
                <w:rFonts w:ascii="Times New Roman" w:hAnsi="Times New Roman" w:cs="Times New Roman"/>
                <w:sz w:val="24"/>
                <w:szCs w:val="24"/>
              </w:rPr>
              <w:t>юридических лиц)</w:t>
            </w:r>
          </w:p>
          <w:p w:rsidR="00F97933" w:rsidRPr="00E245BF" w:rsidRDefault="00F97933" w:rsidP="000A4B2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E245BF">
              <w:rPr>
                <w:rFonts w:ascii="Times New Roman" w:hAnsi="Times New Roman" w:cs="Times New Roman"/>
                <w:sz w:val="24"/>
                <w:szCs w:val="24"/>
              </w:rPr>
              <w:t>ИНН ______________________________</w:t>
            </w:r>
          </w:p>
          <w:p w:rsidR="00F97933" w:rsidRPr="00E245BF"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__________________________________</w:t>
            </w:r>
          </w:p>
          <w:p w:rsidR="00F97933" w:rsidRPr="00E245BF"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(должность, фамилия, имя, отчество лица, действующего от имени юридического лица)</w:t>
            </w:r>
          </w:p>
          <w:p w:rsidR="00F97933" w:rsidRPr="00E245BF"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__________________________________       </w:t>
            </w:r>
          </w:p>
          <w:p w:rsidR="00F97933" w:rsidRPr="00E245BF" w:rsidRDefault="00F97933" w:rsidP="000A4B2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E245BF">
              <w:rPr>
                <w:rFonts w:ascii="Times New Roman" w:hAnsi="Times New Roman" w:cs="Times New Roman"/>
                <w:sz w:val="24"/>
                <w:szCs w:val="24"/>
              </w:rPr>
              <w:t xml:space="preserve">           __________________________________</w:t>
            </w:r>
          </w:p>
          <w:p w:rsidR="00F97933" w:rsidRPr="00E245BF"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w:t>
            </w:r>
          </w:p>
          <w:p w:rsidR="00F97933" w:rsidRDefault="00F97933" w:rsidP="000A4B28">
            <w:pPr>
              <w:pStyle w:val="ConsPlusNonformat"/>
              <w:widowControl/>
              <w:jc w:val="center"/>
              <w:rPr>
                <w:rFonts w:ascii="Times New Roman" w:hAnsi="Times New Roman" w:cs="Times New Roman"/>
                <w:sz w:val="24"/>
                <w:szCs w:val="24"/>
              </w:rPr>
            </w:pPr>
            <w:r w:rsidRPr="00E245BF">
              <w:rPr>
                <w:rFonts w:ascii="Times New Roman" w:hAnsi="Times New Roman" w:cs="Times New Roman"/>
                <w:sz w:val="24"/>
                <w:szCs w:val="24"/>
              </w:rPr>
              <w:t>____</w:t>
            </w:r>
            <w:r>
              <w:rPr>
                <w:rFonts w:ascii="Times New Roman" w:hAnsi="Times New Roman" w:cs="Times New Roman"/>
                <w:sz w:val="24"/>
                <w:szCs w:val="24"/>
              </w:rPr>
              <w:t>______________</w:t>
            </w:r>
            <w:r w:rsidRPr="00E245BF">
              <w:rPr>
                <w:rFonts w:ascii="Times New Roman" w:hAnsi="Times New Roman" w:cs="Times New Roman"/>
                <w:sz w:val="24"/>
                <w:szCs w:val="24"/>
              </w:rPr>
              <w:t>_______                              (подпись)</w:t>
            </w:r>
          </w:p>
          <w:p w:rsidR="00F97933"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45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45BF">
              <w:rPr>
                <w:rFonts w:ascii="Times New Roman" w:hAnsi="Times New Roman" w:cs="Times New Roman"/>
                <w:sz w:val="24"/>
                <w:szCs w:val="24"/>
              </w:rPr>
              <w:t xml:space="preserve">М.П.   </w:t>
            </w:r>
          </w:p>
          <w:p w:rsidR="00F97933" w:rsidRPr="00E245BF"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__________________________________</w:t>
            </w:r>
          </w:p>
          <w:p w:rsidR="00F97933" w:rsidRPr="00E245BF"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__________________________________</w:t>
            </w:r>
          </w:p>
          <w:p w:rsidR="00F97933" w:rsidRPr="00E245BF" w:rsidRDefault="00F97933" w:rsidP="000A4B2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(для </w:t>
            </w:r>
            <w:r w:rsidRPr="00E245BF">
              <w:rPr>
                <w:rFonts w:ascii="Times New Roman" w:hAnsi="Times New Roman" w:cs="Times New Roman"/>
                <w:sz w:val="24"/>
                <w:szCs w:val="24"/>
              </w:rPr>
              <w:t>индивидуальных</w:t>
            </w:r>
            <w:r>
              <w:rPr>
                <w:rFonts w:ascii="Times New Roman" w:hAnsi="Times New Roman" w:cs="Times New Roman"/>
                <w:sz w:val="24"/>
                <w:szCs w:val="24"/>
              </w:rPr>
              <w:t xml:space="preserve"> </w:t>
            </w:r>
            <w:r w:rsidRPr="00E245BF">
              <w:rPr>
                <w:rFonts w:ascii="Times New Roman" w:hAnsi="Times New Roman" w:cs="Times New Roman"/>
                <w:sz w:val="24"/>
                <w:szCs w:val="24"/>
              </w:rPr>
              <w:t>предпринимателей - фамилия, им</w:t>
            </w:r>
            <w:r>
              <w:rPr>
                <w:rFonts w:ascii="Times New Roman" w:hAnsi="Times New Roman" w:cs="Times New Roman"/>
                <w:sz w:val="24"/>
                <w:szCs w:val="24"/>
              </w:rPr>
              <w:t xml:space="preserve">я, </w:t>
            </w:r>
            <w:r w:rsidRPr="00E245BF">
              <w:rPr>
                <w:rFonts w:ascii="Times New Roman" w:hAnsi="Times New Roman" w:cs="Times New Roman"/>
                <w:sz w:val="24"/>
                <w:szCs w:val="24"/>
              </w:rPr>
              <w:t>отчество)</w:t>
            </w:r>
          </w:p>
          <w:p w:rsidR="00F97933" w:rsidRPr="00E245BF"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__________________________________</w:t>
            </w:r>
          </w:p>
          <w:p w:rsidR="00F97933" w:rsidRPr="00E245BF"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(номер записи в Едино</w:t>
            </w:r>
            <w:r>
              <w:rPr>
                <w:rFonts w:ascii="Times New Roman" w:hAnsi="Times New Roman" w:cs="Times New Roman"/>
                <w:sz w:val="24"/>
                <w:szCs w:val="24"/>
              </w:rPr>
              <w:t>м</w:t>
            </w:r>
            <w:r w:rsidRPr="00E245BF">
              <w:rPr>
                <w:rFonts w:ascii="Times New Roman" w:hAnsi="Times New Roman" w:cs="Times New Roman"/>
                <w:sz w:val="24"/>
                <w:szCs w:val="24"/>
              </w:rPr>
              <w:t xml:space="preserve">  государственном реестре индивидуальных предпринимателей и</w:t>
            </w:r>
          </w:p>
          <w:p w:rsidR="00F97933" w:rsidRDefault="00F97933" w:rsidP="000A4B2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E245BF">
              <w:rPr>
                <w:rFonts w:ascii="Times New Roman" w:hAnsi="Times New Roman" w:cs="Times New Roman"/>
                <w:sz w:val="24"/>
                <w:szCs w:val="24"/>
              </w:rPr>
              <w:t xml:space="preserve">  дата ее внесения в реестр)</w:t>
            </w:r>
          </w:p>
          <w:p w:rsidR="00F97933" w:rsidRPr="00E245BF"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__________________________________</w:t>
            </w:r>
          </w:p>
          <w:p w:rsidR="00F97933" w:rsidRPr="00E245BF"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(серия, номер, дата и место выдачи паспорта или иного документа,</w:t>
            </w:r>
            <w:r>
              <w:rPr>
                <w:rFonts w:ascii="Times New Roman" w:hAnsi="Times New Roman" w:cs="Times New Roman"/>
                <w:sz w:val="24"/>
                <w:szCs w:val="24"/>
              </w:rPr>
              <w:t xml:space="preserve"> </w:t>
            </w:r>
            <w:r w:rsidRPr="00E245BF">
              <w:rPr>
                <w:rFonts w:ascii="Times New Roman" w:hAnsi="Times New Roman" w:cs="Times New Roman"/>
                <w:sz w:val="24"/>
                <w:szCs w:val="24"/>
              </w:rPr>
              <w:t xml:space="preserve">удостоверяющего личность </w:t>
            </w:r>
            <w:r>
              <w:rPr>
                <w:rFonts w:ascii="Times New Roman" w:hAnsi="Times New Roman" w:cs="Times New Roman"/>
                <w:sz w:val="24"/>
                <w:szCs w:val="24"/>
              </w:rPr>
              <w:t>в</w:t>
            </w:r>
            <w:r w:rsidRPr="00E245BF">
              <w:rPr>
                <w:rFonts w:ascii="Times New Roman" w:hAnsi="Times New Roman" w:cs="Times New Roman"/>
                <w:sz w:val="24"/>
                <w:szCs w:val="24"/>
              </w:rPr>
              <w:t xml:space="preserve">  соответствии с законодательством</w:t>
            </w:r>
          </w:p>
          <w:p w:rsidR="00F97933" w:rsidRDefault="00F97933" w:rsidP="000A4B2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E245BF">
              <w:rPr>
                <w:rFonts w:ascii="Times New Roman" w:hAnsi="Times New Roman" w:cs="Times New Roman"/>
                <w:sz w:val="24"/>
                <w:szCs w:val="24"/>
              </w:rPr>
              <w:t>Российской Федерации</w:t>
            </w:r>
            <w:r>
              <w:rPr>
                <w:rFonts w:ascii="Times New Roman" w:hAnsi="Times New Roman" w:cs="Times New Roman"/>
                <w:sz w:val="24"/>
                <w:szCs w:val="24"/>
              </w:rPr>
              <w:t>)</w:t>
            </w:r>
          </w:p>
          <w:p w:rsidR="00F97933" w:rsidRPr="00E245BF"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ИНН __________________________________                                          </w:t>
            </w:r>
          </w:p>
          <w:p w:rsidR="00F97933" w:rsidRPr="00E245BF"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________________________________</w:t>
            </w:r>
          </w:p>
          <w:p w:rsidR="00F97933" w:rsidRPr="00E245BF" w:rsidRDefault="00F97933" w:rsidP="000A4B28">
            <w:pPr>
              <w:pStyle w:val="ConsPlusNonformat"/>
              <w:widowControl/>
              <w:jc w:val="center"/>
              <w:rPr>
                <w:rFonts w:ascii="Times New Roman" w:hAnsi="Times New Roman" w:cs="Times New Roman"/>
                <w:sz w:val="24"/>
                <w:szCs w:val="24"/>
              </w:rPr>
            </w:pPr>
            <w:r w:rsidRPr="00E245BF">
              <w:rPr>
                <w:rFonts w:ascii="Times New Roman" w:hAnsi="Times New Roman" w:cs="Times New Roman"/>
                <w:sz w:val="24"/>
                <w:szCs w:val="24"/>
              </w:rPr>
              <w:t>(место жительства)</w:t>
            </w:r>
          </w:p>
          <w:p w:rsidR="00F97933" w:rsidRPr="00E245BF" w:rsidRDefault="00F97933" w:rsidP="000A4B28">
            <w:pPr>
              <w:pStyle w:val="ConsPlusNonformat"/>
              <w:widowControl/>
              <w:rPr>
                <w:rFonts w:ascii="Times New Roman" w:hAnsi="Times New Roman" w:cs="Times New Roman"/>
                <w:sz w:val="24"/>
                <w:szCs w:val="24"/>
              </w:rPr>
            </w:pPr>
          </w:p>
          <w:p w:rsidR="00F97933" w:rsidRPr="00E245BF" w:rsidRDefault="00F97933" w:rsidP="000A4B28">
            <w:pPr>
              <w:pStyle w:val="ConsPlusNonformat"/>
              <w:widowControl/>
              <w:jc w:val="center"/>
              <w:rPr>
                <w:rFonts w:ascii="Times New Roman" w:hAnsi="Times New Roman" w:cs="Times New Roman"/>
                <w:sz w:val="24"/>
                <w:szCs w:val="24"/>
              </w:rPr>
            </w:pPr>
            <w:r w:rsidRPr="00E245BF">
              <w:rPr>
                <w:rFonts w:ascii="Times New Roman" w:hAnsi="Times New Roman" w:cs="Times New Roman"/>
                <w:sz w:val="24"/>
                <w:szCs w:val="24"/>
              </w:rPr>
              <w:t>_______</w:t>
            </w:r>
            <w:r>
              <w:rPr>
                <w:rFonts w:ascii="Times New Roman" w:hAnsi="Times New Roman" w:cs="Times New Roman"/>
                <w:sz w:val="24"/>
                <w:szCs w:val="24"/>
              </w:rPr>
              <w:t>_____________</w:t>
            </w:r>
            <w:r w:rsidRPr="00E245BF">
              <w:rPr>
                <w:rFonts w:ascii="Times New Roman" w:hAnsi="Times New Roman" w:cs="Times New Roman"/>
                <w:sz w:val="24"/>
                <w:szCs w:val="24"/>
              </w:rPr>
              <w:t>____</w:t>
            </w:r>
          </w:p>
          <w:p w:rsidR="00F97933" w:rsidRPr="00E245BF"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45BF">
              <w:rPr>
                <w:rFonts w:ascii="Times New Roman" w:hAnsi="Times New Roman" w:cs="Times New Roman"/>
                <w:sz w:val="24"/>
                <w:szCs w:val="24"/>
              </w:rPr>
              <w:t xml:space="preserve"> (подпись)</w:t>
            </w:r>
          </w:p>
          <w:p w:rsidR="00F97933" w:rsidRPr="00E245BF" w:rsidRDefault="00F97933" w:rsidP="000A4B28">
            <w:pPr>
              <w:pStyle w:val="ConsPlusNonformat"/>
              <w:widowControl/>
              <w:rPr>
                <w:rFonts w:ascii="Times New Roman" w:hAnsi="Times New Roman" w:cs="Times New Roman"/>
                <w:sz w:val="24"/>
                <w:szCs w:val="24"/>
              </w:rPr>
            </w:pPr>
            <w:r w:rsidRPr="00E245BF">
              <w:rPr>
                <w:rFonts w:ascii="Times New Roman" w:hAnsi="Times New Roman" w:cs="Times New Roman"/>
                <w:sz w:val="24"/>
                <w:szCs w:val="24"/>
              </w:rPr>
              <w:t xml:space="preserve">                                         М.П.</w:t>
            </w:r>
          </w:p>
          <w:p w:rsidR="00F97933" w:rsidRDefault="00F97933" w:rsidP="000A4B28">
            <w:pPr>
              <w:pStyle w:val="ConsPlusNonformat"/>
              <w:widowControl/>
              <w:rPr>
                <w:rFonts w:ascii="Times New Roman" w:hAnsi="Times New Roman" w:cs="Times New Roman"/>
                <w:sz w:val="24"/>
                <w:szCs w:val="24"/>
              </w:rPr>
            </w:pPr>
          </w:p>
        </w:tc>
      </w:tr>
    </w:tbl>
    <w:p w:rsidR="00A01983" w:rsidRDefault="00A01983">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&lt;2&gt; Срок действия технических условий не может составлять менее 2 лет и более 5 лет.</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 xml:space="preserve">&lt;3&gt;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w:t>
      </w:r>
      <w:r w:rsidRPr="00F97933">
        <w:rPr>
          <w:rFonts w:ascii="Times New Roman" w:hAnsi="Times New Roman" w:cs="Times New Roman"/>
          <w:bCs/>
          <w:sz w:val="24"/>
          <w:szCs w:val="24"/>
        </w:rPr>
        <w:lastRenderedPageBreak/>
        <w:t>инвестиционной программой или соглашением Сторон.</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A01983" w:rsidRDefault="00A01983" w:rsidP="00F97933">
      <w:pPr>
        <w:widowControl w:val="0"/>
        <w:autoSpaceDE w:val="0"/>
        <w:autoSpaceDN w:val="0"/>
        <w:adjustRightInd w:val="0"/>
        <w:spacing w:after="0" w:line="240" w:lineRule="auto"/>
        <w:jc w:val="both"/>
        <w:rPr>
          <w:rFonts w:ascii="Times New Roman" w:hAnsi="Times New Roman" w:cs="Times New Roman"/>
          <w:b/>
          <w:bCs/>
          <w:sz w:val="24"/>
          <w:szCs w:val="24"/>
        </w:rPr>
      </w:pPr>
    </w:p>
    <w:p w:rsidR="00A01983" w:rsidRDefault="00A01983">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Приложение</w:t>
      </w:r>
    </w:p>
    <w:p w:rsidR="00A01983" w:rsidRDefault="00A01983">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к типовому договору</w:t>
      </w:r>
    </w:p>
    <w:p w:rsidR="00A01983" w:rsidRDefault="00A01983">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об осуществлении технологического</w:t>
      </w:r>
    </w:p>
    <w:p w:rsidR="00A01983" w:rsidRDefault="00A01983">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присоединения к электрическим сетям</w:t>
      </w:r>
    </w:p>
    <w:p w:rsidR="00A01983" w:rsidRDefault="00A01983">
      <w:pPr>
        <w:widowControl w:val="0"/>
        <w:autoSpaceDE w:val="0"/>
        <w:autoSpaceDN w:val="0"/>
        <w:adjustRightInd w:val="0"/>
        <w:spacing w:after="0" w:line="240" w:lineRule="auto"/>
        <w:jc w:val="center"/>
        <w:rPr>
          <w:rFonts w:ascii="Times New Roman" w:hAnsi="Times New Roman" w:cs="Times New Roman"/>
          <w:b/>
          <w:bCs/>
          <w:sz w:val="24"/>
          <w:szCs w:val="24"/>
        </w:rPr>
      </w:pPr>
    </w:p>
    <w:p w:rsidR="00A01983" w:rsidRPr="00F97933" w:rsidRDefault="00A01983" w:rsidP="00F97933">
      <w:pPr>
        <w:widowControl w:val="0"/>
        <w:autoSpaceDE w:val="0"/>
        <w:autoSpaceDN w:val="0"/>
        <w:adjustRightInd w:val="0"/>
        <w:spacing w:after="0" w:line="240" w:lineRule="auto"/>
        <w:jc w:val="center"/>
        <w:rPr>
          <w:rFonts w:ascii="Times New Roman" w:hAnsi="Times New Roman" w:cs="Times New Roman"/>
          <w:b/>
          <w:bCs/>
          <w:sz w:val="24"/>
          <w:szCs w:val="24"/>
        </w:rPr>
      </w:pPr>
    </w:p>
    <w:p w:rsidR="00A01983" w:rsidRPr="00F97933" w:rsidRDefault="00A01983" w:rsidP="00F97933">
      <w:pPr>
        <w:pStyle w:val="ConsPlusNonformat"/>
        <w:jc w:val="center"/>
        <w:rPr>
          <w:rFonts w:ascii="Times New Roman" w:hAnsi="Times New Roman" w:cs="Times New Roman"/>
          <w:b/>
          <w:sz w:val="24"/>
          <w:szCs w:val="24"/>
        </w:rPr>
      </w:pPr>
      <w:r w:rsidRPr="00F97933">
        <w:rPr>
          <w:rFonts w:ascii="Times New Roman" w:hAnsi="Times New Roman" w:cs="Times New Roman"/>
          <w:b/>
          <w:sz w:val="24"/>
          <w:szCs w:val="24"/>
        </w:rPr>
        <w:t>ТЕХНИЧЕСКИЕ УСЛОВИЯ</w:t>
      </w:r>
    </w:p>
    <w:p w:rsidR="00A01983" w:rsidRPr="00F97933" w:rsidRDefault="00A01983" w:rsidP="00F97933">
      <w:pPr>
        <w:pStyle w:val="ConsPlusNonformat"/>
        <w:jc w:val="center"/>
        <w:rPr>
          <w:rFonts w:ascii="Times New Roman" w:hAnsi="Times New Roman" w:cs="Times New Roman"/>
          <w:b/>
          <w:sz w:val="24"/>
          <w:szCs w:val="24"/>
        </w:rPr>
      </w:pPr>
      <w:r w:rsidRPr="00F97933">
        <w:rPr>
          <w:rFonts w:ascii="Times New Roman" w:hAnsi="Times New Roman" w:cs="Times New Roman"/>
          <w:b/>
          <w:sz w:val="24"/>
          <w:szCs w:val="24"/>
        </w:rPr>
        <w:t>для присоединения к электрическим сетям</w:t>
      </w:r>
    </w:p>
    <w:p w:rsidR="00A01983" w:rsidRPr="00F97933" w:rsidRDefault="00A01983" w:rsidP="00F97933">
      <w:pPr>
        <w:pStyle w:val="ConsPlusNonformat"/>
        <w:jc w:val="center"/>
        <w:rPr>
          <w:rFonts w:ascii="Times New Roman" w:hAnsi="Times New Roman" w:cs="Times New Roman"/>
          <w:b/>
          <w:sz w:val="24"/>
          <w:szCs w:val="24"/>
        </w:rPr>
      </w:pPr>
    </w:p>
    <w:p w:rsidR="00A01983" w:rsidRPr="00F97933" w:rsidRDefault="00A01983" w:rsidP="00F97933">
      <w:pPr>
        <w:pStyle w:val="ConsPlusNonformat"/>
        <w:jc w:val="center"/>
        <w:rPr>
          <w:rFonts w:ascii="Times New Roman" w:hAnsi="Times New Roman" w:cs="Times New Roman"/>
          <w:b/>
          <w:sz w:val="24"/>
          <w:szCs w:val="24"/>
        </w:rPr>
      </w:pPr>
      <w:r w:rsidRPr="00F97933">
        <w:rPr>
          <w:rFonts w:ascii="Times New Roman" w:hAnsi="Times New Roman" w:cs="Times New Roman"/>
          <w:b/>
          <w:sz w:val="24"/>
          <w:szCs w:val="24"/>
        </w:rPr>
        <w:t>(для юридических лиц или индивидуальных предпринимателей в целях</w:t>
      </w:r>
    </w:p>
    <w:p w:rsidR="00A01983" w:rsidRPr="00F97933" w:rsidRDefault="00A01983" w:rsidP="00F97933">
      <w:pPr>
        <w:pStyle w:val="ConsPlusNonformat"/>
        <w:jc w:val="center"/>
        <w:rPr>
          <w:rFonts w:ascii="Times New Roman" w:hAnsi="Times New Roman" w:cs="Times New Roman"/>
          <w:b/>
          <w:sz w:val="24"/>
          <w:szCs w:val="24"/>
        </w:rPr>
      </w:pPr>
      <w:r w:rsidRPr="00F97933">
        <w:rPr>
          <w:rFonts w:ascii="Times New Roman" w:hAnsi="Times New Roman" w:cs="Times New Roman"/>
          <w:b/>
          <w:sz w:val="24"/>
          <w:szCs w:val="24"/>
        </w:rPr>
        <w:t>технологического присоединения энергопринимающих устройств,</w:t>
      </w:r>
    </w:p>
    <w:p w:rsidR="00A01983" w:rsidRPr="00F97933" w:rsidRDefault="00A01983" w:rsidP="00F97933">
      <w:pPr>
        <w:pStyle w:val="ConsPlusNonformat"/>
        <w:jc w:val="center"/>
        <w:rPr>
          <w:rFonts w:ascii="Times New Roman" w:hAnsi="Times New Roman" w:cs="Times New Roman"/>
          <w:b/>
          <w:sz w:val="24"/>
          <w:szCs w:val="24"/>
        </w:rPr>
      </w:pPr>
      <w:r w:rsidRPr="00F97933">
        <w:rPr>
          <w:rFonts w:ascii="Times New Roman" w:hAnsi="Times New Roman" w:cs="Times New Roman"/>
          <w:b/>
          <w:sz w:val="24"/>
          <w:szCs w:val="24"/>
        </w:rPr>
        <w:t>максимальная мощность которых свыше 100 кВт и менее 670 кВт</w:t>
      </w:r>
    </w:p>
    <w:p w:rsidR="00A01983" w:rsidRPr="00F97933" w:rsidRDefault="00A01983" w:rsidP="00F97933">
      <w:pPr>
        <w:pStyle w:val="ConsPlusNonformat"/>
        <w:jc w:val="center"/>
        <w:rPr>
          <w:rFonts w:ascii="Times New Roman" w:hAnsi="Times New Roman" w:cs="Times New Roman"/>
          <w:b/>
          <w:sz w:val="24"/>
          <w:szCs w:val="24"/>
        </w:rPr>
      </w:pPr>
      <w:r w:rsidRPr="00F97933">
        <w:rPr>
          <w:rFonts w:ascii="Times New Roman" w:hAnsi="Times New Roman" w:cs="Times New Roman"/>
          <w:b/>
          <w:sz w:val="24"/>
          <w:szCs w:val="24"/>
        </w:rPr>
        <w:t>(за исключением случаев, указанных в приложениях N 2 и 3,</w:t>
      </w:r>
    </w:p>
    <w:p w:rsidR="00A01983" w:rsidRPr="00F97933" w:rsidRDefault="00A01983" w:rsidP="00F97933">
      <w:pPr>
        <w:pStyle w:val="ConsPlusNonformat"/>
        <w:jc w:val="center"/>
        <w:rPr>
          <w:rFonts w:ascii="Times New Roman" w:hAnsi="Times New Roman" w:cs="Times New Roman"/>
          <w:b/>
          <w:sz w:val="24"/>
          <w:szCs w:val="24"/>
        </w:rPr>
      </w:pPr>
      <w:r w:rsidRPr="00F97933">
        <w:rPr>
          <w:rFonts w:ascii="Times New Roman" w:hAnsi="Times New Roman" w:cs="Times New Roman"/>
          <w:b/>
          <w:sz w:val="24"/>
          <w:szCs w:val="24"/>
        </w:rPr>
        <w:t>а также осуществления технологического присоединения</w:t>
      </w:r>
    </w:p>
    <w:p w:rsidR="00A01983" w:rsidRPr="00F97933" w:rsidRDefault="00A01983" w:rsidP="00F97933">
      <w:pPr>
        <w:pStyle w:val="ConsPlusNonformat"/>
        <w:jc w:val="center"/>
        <w:rPr>
          <w:rFonts w:ascii="Times New Roman" w:hAnsi="Times New Roman" w:cs="Times New Roman"/>
          <w:b/>
          <w:sz w:val="24"/>
          <w:szCs w:val="24"/>
        </w:rPr>
      </w:pPr>
      <w:r w:rsidRPr="00F97933">
        <w:rPr>
          <w:rFonts w:ascii="Times New Roman" w:hAnsi="Times New Roman" w:cs="Times New Roman"/>
          <w:b/>
          <w:sz w:val="24"/>
          <w:szCs w:val="24"/>
        </w:rPr>
        <w:t>по индивидуальному проекту))</w:t>
      </w:r>
    </w:p>
    <w:p w:rsidR="00A01983" w:rsidRPr="00F97933" w:rsidRDefault="00A01983">
      <w:pPr>
        <w:pStyle w:val="ConsPlusNonformat"/>
        <w:rPr>
          <w:rFonts w:ascii="Times New Roman" w:hAnsi="Times New Roman" w:cs="Times New Roman"/>
          <w:sz w:val="24"/>
          <w:szCs w:val="24"/>
        </w:rPr>
      </w:pPr>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 xml:space="preserve">N                      </w:t>
      </w:r>
      <w:r w:rsidR="00F97933" w:rsidRPr="00F97933">
        <w:rPr>
          <w:rFonts w:ascii="Times New Roman" w:hAnsi="Times New Roman" w:cs="Times New Roman"/>
          <w:sz w:val="24"/>
          <w:szCs w:val="24"/>
        </w:rPr>
        <w:t xml:space="preserve">  </w:t>
      </w:r>
      <w:r w:rsidRPr="00F97933">
        <w:rPr>
          <w:rFonts w:ascii="Times New Roman" w:hAnsi="Times New Roman" w:cs="Times New Roman"/>
          <w:sz w:val="24"/>
          <w:szCs w:val="24"/>
        </w:rPr>
        <w:t xml:space="preserve">        </w:t>
      </w:r>
      <w:r w:rsidR="00F97933">
        <w:rPr>
          <w:rFonts w:ascii="Times New Roman" w:hAnsi="Times New Roman" w:cs="Times New Roman"/>
          <w:sz w:val="24"/>
          <w:szCs w:val="24"/>
        </w:rPr>
        <w:tab/>
      </w:r>
      <w:r w:rsidR="00F97933">
        <w:rPr>
          <w:rFonts w:ascii="Times New Roman" w:hAnsi="Times New Roman" w:cs="Times New Roman"/>
          <w:sz w:val="24"/>
          <w:szCs w:val="24"/>
        </w:rPr>
        <w:tab/>
      </w:r>
      <w:r w:rsidR="00F97933">
        <w:rPr>
          <w:rFonts w:ascii="Times New Roman" w:hAnsi="Times New Roman" w:cs="Times New Roman"/>
          <w:sz w:val="24"/>
          <w:szCs w:val="24"/>
        </w:rPr>
        <w:tab/>
      </w:r>
      <w:r w:rsidR="00F97933">
        <w:rPr>
          <w:rFonts w:ascii="Times New Roman" w:hAnsi="Times New Roman" w:cs="Times New Roman"/>
          <w:sz w:val="24"/>
          <w:szCs w:val="24"/>
        </w:rPr>
        <w:tab/>
      </w:r>
      <w:r w:rsidR="00F97933">
        <w:rPr>
          <w:rFonts w:ascii="Times New Roman" w:hAnsi="Times New Roman" w:cs="Times New Roman"/>
          <w:sz w:val="24"/>
          <w:szCs w:val="24"/>
        </w:rPr>
        <w:tab/>
      </w:r>
      <w:r w:rsidRPr="00F97933">
        <w:rPr>
          <w:rFonts w:ascii="Times New Roman" w:hAnsi="Times New Roman" w:cs="Times New Roman"/>
          <w:sz w:val="24"/>
          <w:szCs w:val="24"/>
        </w:rPr>
        <w:t xml:space="preserve">                 "__" ______________ 20__ г.</w:t>
      </w:r>
    </w:p>
    <w:p w:rsidR="00A01983" w:rsidRPr="00F97933" w:rsidRDefault="00A01983">
      <w:pPr>
        <w:pStyle w:val="ConsPlusNonformat"/>
        <w:rPr>
          <w:rFonts w:ascii="Times New Roman" w:hAnsi="Times New Roman" w:cs="Times New Roman"/>
          <w:sz w:val="24"/>
          <w:szCs w:val="24"/>
        </w:rPr>
      </w:pPr>
    </w:p>
    <w:p w:rsidR="00A01983" w:rsidRPr="00F97933" w:rsidRDefault="00F97933" w:rsidP="00F97933">
      <w:pPr>
        <w:pStyle w:val="ConsPlusNonformat"/>
        <w:rPr>
          <w:rFonts w:ascii="Times New Roman" w:hAnsi="Times New Roman" w:cs="Times New Roman"/>
          <w:sz w:val="24"/>
          <w:szCs w:val="24"/>
        </w:rPr>
      </w:pPr>
      <w:r>
        <w:rPr>
          <w:rFonts w:ascii="Times New Roman" w:hAnsi="Times New Roman" w:cs="Times New Roman"/>
          <w:sz w:val="24"/>
          <w:szCs w:val="24"/>
        </w:rPr>
        <w:t xml:space="preserve">ООО «Газпром энерго» </w:t>
      </w:r>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___________________________________________________________________________</w:t>
      </w:r>
    </w:p>
    <w:p w:rsidR="00A01983" w:rsidRPr="00F97933" w:rsidRDefault="00A01983" w:rsidP="00F97933">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(полное наименование организации - для юридического лица;</w:t>
      </w:r>
    </w:p>
    <w:p w:rsidR="00A01983" w:rsidRPr="00F97933" w:rsidRDefault="00A01983" w:rsidP="00F97933">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фамилия, имя, отчество - для индивидуального предпринимателя)</w:t>
      </w:r>
    </w:p>
    <w:p w:rsidR="00A01983" w:rsidRPr="00F97933" w:rsidRDefault="00A01983">
      <w:pPr>
        <w:pStyle w:val="ConsPlusNonformat"/>
        <w:rPr>
          <w:rFonts w:ascii="Times New Roman" w:hAnsi="Times New Roman" w:cs="Times New Roman"/>
          <w:sz w:val="24"/>
          <w:szCs w:val="24"/>
        </w:rPr>
      </w:pPr>
    </w:p>
    <w:p w:rsidR="00A01983" w:rsidRPr="00F97933" w:rsidRDefault="00A01983" w:rsidP="00F97933">
      <w:pPr>
        <w:pStyle w:val="ConsPlusNonformat"/>
        <w:ind w:firstLine="708"/>
        <w:rPr>
          <w:rFonts w:ascii="Times New Roman" w:hAnsi="Times New Roman" w:cs="Times New Roman"/>
          <w:sz w:val="24"/>
          <w:szCs w:val="24"/>
        </w:rPr>
      </w:pPr>
      <w:r w:rsidRPr="00F97933">
        <w:rPr>
          <w:rFonts w:ascii="Times New Roman" w:hAnsi="Times New Roman" w:cs="Times New Roman"/>
          <w:sz w:val="24"/>
          <w:szCs w:val="24"/>
        </w:rPr>
        <w:t>1. Наименование энергопринимающих устройств заявителя ___________</w:t>
      </w:r>
      <w:r w:rsidR="00F97933">
        <w:rPr>
          <w:rFonts w:ascii="Times New Roman" w:hAnsi="Times New Roman" w:cs="Times New Roman"/>
          <w:sz w:val="24"/>
          <w:szCs w:val="24"/>
        </w:rPr>
        <w:t>___</w:t>
      </w:r>
      <w:r w:rsidRPr="00F97933">
        <w:rPr>
          <w:rFonts w:ascii="Times New Roman" w:hAnsi="Times New Roman" w:cs="Times New Roman"/>
          <w:sz w:val="24"/>
          <w:szCs w:val="24"/>
        </w:rPr>
        <w:t>______</w:t>
      </w:r>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__________________________________________________________________________.</w:t>
      </w:r>
    </w:p>
    <w:p w:rsidR="00A01983" w:rsidRPr="00F97933" w:rsidRDefault="00F97933" w:rsidP="00F9793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 Наименование </w:t>
      </w:r>
      <w:r w:rsidR="00A01983" w:rsidRPr="00F97933">
        <w:rPr>
          <w:rFonts w:ascii="Times New Roman" w:hAnsi="Times New Roman" w:cs="Times New Roman"/>
          <w:sz w:val="24"/>
          <w:szCs w:val="24"/>
        </w:rPr>
        <w:t>и место нахождения объектов, в целях электроснабжения</w:t>
      </w:r>
      <w:r>
        <w:rPr>
          <w:rFonts w:ascii="Times New Roman" w:hAnsi="Times New Roman" w:cs="Times New Roman"/>
          <w:sz w:val="24"/>
          <w:szCs w:val="24"/>
        </w:rPr>
        <w:t xml:space="preserve"> </w:t>
      </w:r>
      <w:r w:rsidR="00A01983" w:rsidRPr="00F97933">
        <w:rPr>
          <w:rFonts w:ascii="Times New Roman" w:hAnsi="Times New Roman" w:cs="Times New Roman"/>
          <w:sz w:val="24"/>
          <w:szCs w:val="24"/>
        </w:rPr>
        <w:t>которых   осуществляется  технологическое  присоединение  энергопринимающих</w:t>
      </w:r>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устройств заявителя ______________________________________________________.</w:t>
      </w:r>
    </w:p>
    <w:p w:rsidR="00A01983" w:rsidRPr="00F97933" w:rsidRDefault="00F97933" w:rsidP="00F9793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3. Максимальная мощность</w:t>
      </w:r>
      <w:r w:rsidR="00A01983" w:rsidRPr="00F97933">
        <w:rPr>
          <w:rFonts w:ascii="Times New Roman" w:hAnsi="Times New Roman" w:cs="Times New Roman"/>
          <w:sz w:val="24"/>
          <w:szCs w:val="24"/>
        </w:rPr>
        <w:t xml:space="preserve"> присоединяемых  энергопринимающих устройств</w:t>
      </w:r>
      <w:r>
        <w:rPr>
          <w:rFonts w:ascii="Times New Roman" w:hAnsi="Times New Roman" w:cs="Times New Roman"/>
          <w:sz w:val="24"/>
          <w:szCs w:val="24"/>
        </w:rPr>
        <w:t xml:space="preserve"> </w:t>
      </w:r>
      <w:r w:rsidR="00A01983" w:rsidRPr="00F97933">
        <w:rPr>
          <w:rFonts w:ascii="Times New Roman" w:hAnsi="Times New Roman" w:cs="Times New Roman"/>
          <w:sz w:val="24"/>
          <w:szCs w:val="24"/>
        </w:rPr>
        <w:t>заявителя составляет ______________________________________</w:t>
      </w:r>
      <w:r>
        <w:rPr>
          <w:rFonts w:ascii="Times New Roman" w:hAnsi="Times New Roman" w:cs="Times New Roman"/>
          <w:sz w:val="24"/>
          <w:szCs w:val="24"/>
        </w:rPr>
        <w:t>______</w:t>
      </w:r>
      <w:r w:rsidR="00A01983" w:rsidRPr="00F97933">
        <w:rPr>
          <w:rFonts w:ascii="Times New Roman" w:hAnsi="Times New Roman" w:cs="Times New Roman"/>
          <w:sz w:val="24"/>
          <w:szCs w:val="24"/>
        </w:rPr>
        <w:t>__________ (кВт)</w:t>
      </w:r>
    </w:p>
    <w:p w:rsidR="00A01983" w:rsidRPr="00F97933" w:rsidRDefault="00A01983" w:rsidP="00F97933">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(если энергопринимающее устройство вводится</w:t>
      </w:r>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________________________________________________________</w:t>
      </w:r>
      <w:r w:rsidR="00F97933">
        <w:rPr>
          <w:rFonts w:ascii="Times New Roman" w:hAnsi="Times New Roman" w:cs="Times New Roman"/>
          <w:sz w:val="24"/>
          <w:szCs w:val="24"/>
        </w:rPr>
        <w:t>___</w:t>
      </w:r>
      <w:r w:rsidRPr="00F97933">
        <w:rPr>
          <w:rFonts w:ascii="Times New Roman" w:hAnsi="Times New Roman" w:cs="Times New Roman"/>
          <w:sz w:val="24"/>
          <w:szCs w:val="24"/>
        </w:rPr>
        <w:t>__________________.</w:t>
      </w:r>
    </w:p>
    <w:p w:rsidR="00A01983" w:rsidRPr="00F97933" w:rsidRDefault="00A01983" w:rsidP="00F97933">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в эксплуатацию по этапам и очередям, указывается поэтапное распределение</w:t>
      </w:r>
      <w:r w:rsidR="00F97933" w:rsidRPr="00F97933">
        <w:rPr>
          <w:rFonts w:ascii="Times New Roman" w:hAnsi="Times New Roman" w:cs="Times New Roman"/>
          <w:sz w:val="24"/>
          <w:szCs w:val="24"/>
        </w:rPr>
        <w:t xml:space="preserve"> мощности)</w:t>
      </w:r>
    </w:p>
    <w:p w:rsidR="00A01983" w:rsidRPr="00F97933" w:rsidRDefault="00A01983" w:rsidP="00F97933">
      <w:pPr>
        <w:pStyle w:val="ConsPlusNonformat"/>
        <w:ind w:firstLine="708"/>
        <w:rPr>
          <w:rFonts w:ascii="Times New Roman" w:hAnsi="Times New Roman" w:cs="Times New Roman"/>
          <w:sz w:val="24"/>
          <w:szCs w:val="24"/>
        </w:rPr>
      </w:pPr>
      <w:r w:rsidRPr="00F97933">
        <w:rPr>
          <w:rFonts w:ascii="Times New Roman" w:hAnsi="Times New Roman" w:cs="Times New Roman"/>
          <w:sz w:val="24"/>
          <w:szCs w:val="24"/>
        </w:rPr>
        <w:t>4. Категория надежности ______________________________________________.</w:t>
      </w:r>
    </w:p>
    <w:p w:rsidR="00A01983" w:rsidRPr="00F97933" w:rsidRDefault="00A01983" w:rsidP="00F97933">
      <w:pPr>
        <w:pStyle w:val="ConsPlusNonformat"/>
        <w:ind w:firstLine="708"/>
        <w:rPr>
          <w:rFonts w:ascii="Times New Roman" w:hAnsi="Times New Roman" w:cs="Times New Roman"/>
          <w:sz w:val="24"/>
          <w:szCs w:val="24"/>
        </w:rPr>
      </w:pPr>
      <w:r w:rsidRPr="00F97933">
        <w:rPr>
          <w:rFonts w:ascii="Times New Roman" w:hAnsi="Times New Roman" w:cs="Times New Roman"/>
          <w:sz w:val="24"/>
          <w:szCs w:val="24"/>
        </w:rPr>
        <w:t>5.  Класс  напряжения  электрических  сетей,  к  которым осуществляется</w:t>
      </w:r>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технологическое присоединение ____________ (кВ).</w:t>
      </w:r>
    </w:p>
    <w:p w:rsidR="00A01983" w:rsidRPr="00F97933" w:rsidRDefault="00A01983" w:rsidP="00F97933">
      <w:pPr>
        <w:pStyle w:val="ConsPlusNonformat"/>
        <w:ind w:firstLine="708"/>
        <w:rPr>
          <w:rFonts w:ascii="Times New Roman" w:hAnsi="Times New Roman" w:cs="Times New Roman"/>
          <w:sz w:val="24"/>
          <w:szCs w:val="24"/>
        </w:rPr>
      </w:pPr>
      <w:r w:rsidRPr="00F97933">
        <w:rPr>
          <w:rFonts w:ascii="Times New Roman" w:hAnsi="Times New Roman" w:cs="Times New Roman"/>
          <w:sz w:val="24"/>
          <w:szCs w:val="24"/>
        </w:rPr>
        <w:t>6. Год ввода в эксплуатацию энергопринимающих устройств заявителя ____.</w:t>
      </w:r>
    </w:p>
    <w:p w:rsidR="00A01983" w:rsidRPr="00F97933" w:rsidRDefault="00A01983" w:rsidP="00F97933">
      <w:pPr>
        <w:pStyle w:val="ConsPlusNonformat"/>
        <w:ind w:firstLine="708"/>
        <w:jc w:val="both"/>
        <w:rPr>
          <w:rFonts w:ascii="Times New Roman" w:hAnsi="Times New Roman" w:cs="Times New Roman"/>
          <w:sz w:val="24"/>
          <w:szCs w:val="24"/>
        </w:rPr>
      </w:pPr>
      <w:r w:rsidRPr="00F97933">
        <w:rPr>
          <w:rFonts w:ascii="Times New Roman" w:hAnsi="Times New Roman" w:cs="Times New Roman"/>
          <w:sz w:val="24"/>
          <w:szCs w:val="24"/>
        </w:rPr>
        <w:t>7. Точка(и) присоединения (вводные распределительные устройства, линии</w:t>
      </w:r>
      <w:r w:rsidR="00F97933">
        <w:rPr>
          <w:rFonts w:ascii="Times New Roman" w:hAnsi="Times New Roman" w:cs="Times New Roman"/>
          <w:sz w:val="24"/>
          <w:szCs w:val="24"/>
        </w:rPr>
        <w:t xml:space="preserve"> </w:t>
      </w:r>
      <w:r w:rsidRPr="00F97933">
        <w:rPr>
          <w:rFonts w:ascii="Times New Roman" w:hAnsi="Times New Roman" w:cs="Times New Roman"/>
          <w:sz w:val="24"/>
          <w:szCs w:val="24"/>
        </w:rPr>
        <w:t>электропередачи, базовые подстанции</w:t>
      </w:r>
      <w:r w:rsidR="00F97933">
        <w:rPr>
          <w:rFonts w:ascii="Times New Roman" w:hAnsi="Times New Roman" w:cs="Times New Roman"/>
          <w:sz w:val="24"/>
          <w:szCs w:val="24"/>
        </w:rPr>
        <w:t xml:space="preserve">, генераторы) и максимальная </w:t>
      </w:r>
      <w:r w:rsidRPr="00F97933">
        <w:rPr>
          <w:rFonts w:ascii="Times New Roman" w:hAnsi="Times New Roman" w:cs="Times New Roman"/>
          <w:sz w:val="24"/>
          <w:szCs w:val="24"/>
        </w:rPr>
        <w:t>мощность</w:t>
      </w:r>
      <w:r w:rsidR="00F97933">
        <w:rPr>
          <w:rFonts w:ascii="Times New Roman" w:hAnsi="Times New Roman" w:cs="Times New Roman"/>
          <w:sz w:val="24"/>
          <w:szCs w:val="24"/>
        </w:rPr>
        <w:t xml:space="preserve"> энергопринимающих  устройств по каждой точке  </w:t>
      </w:r>
      <w:r w:rsidRPr="00F97933">
        <w:rPr>
          <w:rFonts w:ascii="Times New Roman" w:hAnsi="Times New Roman" w:cs="Times New Roman"/>
          <w:sz w:val="24"/>
          <w:szCs w:val="24"/>
        </w:rPr>
        <w:t>присоединения</w:t>
      </w:r>
      <w:r w:rsidR="00F97933">
        <w:rPr>
          <w:rFonts w:ascii="Times New Roman" w:hAnsi="Times New Roman" w:cs="Times New Roman"/>
          <w:sz w:val="24"/>
          <w:szCs w:val="24"/>
        </w:rPr>
        <w:t xml:space="preserve"> </w:t>
      </w:r>
      <w:r w:rsidRPr="00F97933">
        <w:rPr>
          <w:rFonts w:ascii="Times New Roman" w:hAnsi="Times New Roman" w:cs="Times New Roman"/>
          <w:sz w:val="24"/>
          <w:szCs w:val="24"/>
        </w:rPr>
        <w:t>______________ (кВт).</w:t>
      </w:r>
    </w:p>
    <w:p w:rsidR="00A01983" w:rsidRPr="00F97933" w:rsidRDefault="00A01983" w:rsidP="00F97933">
      <w:pPr>
        <w:pStyle w:val="ConsPlusNonformat"/>
        <w:ind w:firstLine="708"/>
        <w:rPr>
          <w:rFonts w:ascii="Times New Roman" w:hAnsi="Times New Roman" w:cs="Times New Roman"/>
          <w:sz w:val="24"/>
          <w:szCs w:val="24"/>
        </w:rPr>
      </w:pPr>
      <w:r w:rsidRPr="00F97933">
        <w:rPr>
          <w:rFonts w:ascii="Times New Roman" w:hAnsi="Times New Roman" w:cs="Times New Roman"/>
          <w:sz w:val="24"/>
          <w:szCs w:val="24"/>
        </w:rPr>
        <w:t>8. Основной источник питания ___________________________________</w:t>
      </w:r>
      <w:r w:rsidR="00F97933">
        <w:rPr>
          <w:rFonts w:ascii="Times New Roman" w:hAnsi="Times New Roman" w:cs="Times New Roman"/>
          <w:sz w:val="24"/>
          <w:szCs w:val="24"/>
        </w:rPr>
        <w:t>___</w:t>
      </w:r>
      <w:r w:rsidRPr="00F97933">
        <w:rPr>
          <w:rFonts w:ascii="Times New Roman" w:hAnsi="Times New Roman" w:cs="Times New Roman"/>
          <w:sz w:val="24"/>
          <w:szCs w:val="24"/>
        </w:rPr>
        <w:t>______.</w:t>
      </w:r>
    </w:p>
    <w:p w:rsidR="00A01983" w:rsidRPr="00F97933" w:rsidRDefault="00A01983" w:rsidP="00F97933">
      <w:pPr>
        <w:pStyle w:val="ConsPlusNonformat"/>
        <w:ind w:firstLine="708"/>
        <w:rPr>
          <w:rFonts w:ascii="Times New Roman" w:hAnsi="Times New Roman" w:cs="Times New Roman"/>
          <w:sz w:val="24"/>
          <w:szCs w:val="24"/>
        </w:rPr>
      </w:pPr>
      <w:r w:rsidRPr="00F97933">
        <w:rPr>
          <w:rFonts w:ascii="Times New Roman" w:hAnsi="Times New Roman" w:cs="Times New Roman"/>
          <w:sz w:val="24"/>
          <w:szCs w:val="24"/>
        </w:rPr>
        <w:t>9. Резервный источник питания _______________________________________</w:t>
      </w:r>
      <w:r w:rsidR="00F97933">
        <w:rPr>
          <w:rFonts w:ascii="Times New Roman" w:hAnsi="Times New Roman" w:cs="Times New Roman"/>
          <w:sz w:val="24"/>
          <w:szCs w:val="24"/>
        </w:rPr>
        <w:t>____</w:t>
      </w:r>
      <w:r w:rsidRPr="00F97933">
        <w:rPr>
          <w:rFonts w:ascii="Times New Roman" w:hAnsi="Times New Roman" w:cs="Times New Roman"/>
          <w:sz w:val="24"/>
          <w:szCs w:val="24"/>
        </w:rPr>
        <w:t>_.</w:t>
      </w:r>
    </w:p>
    <w:p w:rsidR="00A01983" w:rsidRPr="00F97933" w:rsidRDefault="00A01983" w:rsidP="00F97933">
      <w:pPr>
        <w:pStyle w:val="ConsPlusNonformat"/>
        <w:ind w:firstLine="708"/>
        <w:rPr>
          <w:rFonts w:ascii="Times New Roman" w:hAnsi="Times New Roman" w:cs="Times New Roman"/>
          <w:sz w:val="24"/>
          <w:szCs w:val="24"/>
        </w:rPr>
      </w:pPr>
      <w:r w:rsidRPr="00F97933">
        <w:rPr>
          <w:rFonts w:ascii="Times New Roman" w:hAnsi="Times New Roman" w:cs="Times New Roman"/>
          <w:sz w:val="24"/>
          <w:szCs w:val="24"/>
        </w:rPr>
        <w:t xml:space="preserve">10. Сетевая организация осуществляет </w:t>
      </w:r>
      <w:hyperlink r:id="rId89" w:history="1">
        <w:r w:rsidRPr="00F97933">
          <w:rPr>
            <w:rFonts w:ascii="Times New Roman" w:hAnsi="Times New Roman" w:cs="Times New Roman"/>
            <w:sz w:val="24"/>
            <w:szCs w:val="24"/>
          </w:rPr>
          <w:t>&lt;1&gt;</w:t>
        </w:r>
      </w:hyperlink>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_______________________________________________________________</w:t>
      </w:r>
      <w:r w:rsidR="00F97933">
        <w:rPr>
          <w:rFonts w:ascii="Times New Roman" w:hAnsi="Times New Roman" w:cs="Times New Roman"/>
          <w:sz w:val="24"/>
          <w:szCs w:val="24"/>
        </w:rPr>
        <w:t>__</w:t>
      </w:r>
      <w:r w:rsidRPr="00F97933">
        <w:rPr>
          <w:rFonts w:ascii="Times New Roman" w:hAnsi="Times New Roman" w:cs="Times New Roman"/>
          <w:sz w:val="24"/>
          <w:szCs w:val="24"/>
        </w:rPr>
        <w:t>____________</w:t>
      </w:r>
    </w:p>
    <w:p w:rsidR="00A01983" w:rsidRDefault="00A01983" w:rsidP="00044137">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(указываются требования к усилению существующей электрической сети в связи</w:t>
      </w:r>
    </w:p>
    <w:p w:rsidR="00044137" w:rsidRPr="00F97933" w:rsidRDefault="00044137" w:rsidP="00044137">
      <w:pPr>
        <w:pStyle w:val="ConsPlusNonformat"/>
        <w:jc w:val="center"/>
        <w:rPr>
          <w:rFonts w:ascii="Times New Roman" w:hAnsi="Times New Roman" w:cs="Times New Roman"/>
          <w:sz w:val="24"/>
          <w:szCs w:val="24"/>
        </w:rPr>
      </w:pPr>
    </w:p>
    <w:p w:rsidR="00A01983" w:rsidRPr="00F97933" w:rsidRDefault="00A01983" w:rsidP="00044137">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_________________________________________________________________</w:t>
      </w:r>
      <w:r w:rsidR="00044137">
        <w:rPr>
          <w:rFonts w:ascii="Times New Roman" w:hAnsi="Times New Roman" w:cs="Times New Roman"/>
          <w:sz w:val="24"/>
          <w:szCs w:val="24"/>
        </w:rPr>
        <w:t>__</w:t>
      </w:r>
      <w:r w:rsidRPr="00F97933">
        <w:rPr>
          <w:rFonts w:ascii="Times New Roman" w:hAnsi="Times New Roman" w:cs="Times New Roman"/>
          <w:sz w:val="24"/>
          <w:szCs w:val="24"/>
        </w:rPr>
        <w:t>__________</w:t>
      </w:r>
    </w:p>
    <w:p w:rsidR="00A01983" w:rsidRPr="00F97933" w:rsidRDefault="00A01983" w:rsidP="00044137">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lastRenderedPageBreak/>
        <w:t>с присоединением новых мощностей (строительство новых линий</w:t>
      </w:r>
    </w:p>
    <w:p w:rsidR="00A01983" w:rsidRPr="00F97933" w:rsidRDefault="00A01983" w:rsidP="00044137">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__________________________________________________________________</w:t>
      </w:r>
      <w:r w:rsidR="00044137">
        <w:rPr>
          <w:rFonts w:ascii="Times New Roman" w:hAnsi="Times New Roman" w:cs="Times New Roman"/>
          <w:sz w:val="24"/>
          <w:szCs w:val="24"/>
        </w:rPr>
        <w:t>__</w:t>
      </w:r>
      <w:r w:rsidRPr="00F97933">
        <w:rPr>
          <w:rFonts w:ascii="Times New Roman" w:hAnsi="Times New Roman" w:cs="Times New Roman"/>
          <w:sz w:val="24"/>
          <w:szCs w:val="24"/>
        </w:rPr>
        <w:t>_________</w:t>
      </w:r>
    </w:p>
    <w:p w:rsidR="00A01983" w:rsidRPr="00F97933" w:rsidRDefault="00A01983" w:rsidP="00044137">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электропередачи, подстанций, увеличение сечения проводов и кабелей, замена</w:t>
      </w:r>
    </w:p>
    <w:p w:rsidR="00A01983" w:rsidRPr="00F97933" w:rsidRDefault="00A01983" w:rsidP="00044137">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___________________________________________________________________</w:t>
      </w:r>
      <w:r w:rsidR="00044137">
        <w:rPr>
          <w:rFonts w:ascii="Times New Roman" w:hAnsi="Times New Roman" w:cs="Times New Roman"/>
          <w:sz w:val="24"/>
          <w:szCs w:val="24"/>
        </w:rPr>
        <w:t>__</w:t>
      </w:r>
      <w:r w:rsidRPr="00F97933">
        <w:rPr>
          <w:rFonts w:ascii="Times New Roman" w:hAnsi="Times New Roman" w:cs="Times New Roman"/>
          <w:sz w:val="24"/>
          <w:szCs w:val="24"/>
        </w:rPr>
        <w:t>________</w:t>
      </w:r>
    </w:p>
    <w:p w:rsidR="00A01983" w:rsidRPr="00F97933" w:rsidRDefault="00A01983" w:rsidP="00044137">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или увеличение мощности трансформаторов, расширение распределительных</w:t>
      </w:r>
    </w:p>
    <w:p w:rsidR="00A01983" w:rsidRPr="00F97933" w:rsidRDefault="00A01983" w:rsidP="00044137">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____________________________________________________________________</w:t>
      </w:r>
      <w:r w:rsidR="00044137">
        <w:rPr>
          <w:rFonts w:ascii="Times New Roman" w:hAnsi="Times New Roman" w:cs="Times New Roman"/>
          <w:sz w:val="24"/>
          <w:szCs w:val="24"/>
        </w:rPr>
        <w:t>__</w:t>
      </w:r>
      <w:r w:rsidRPr="00F97933">
        <w:rPr>
          <w:rFonts w:ascii="Times New Roman" w:hAnsi="Times New Roman" w:cs="Times New Roman"/>
          <w:sz w:val="24"/>
          <w:szCs w:val="24"/>
        </w:rPr>
        <w:t>_______</w:t>
      </w:r>
    </w:p>
    <w:p w:rsidR="00A01983" w:rsidRPr="00F97933" w:rsidRDefault="00A01983" w:rsidP="00044137">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устройств, модернизация оборудования, реконструкция объектов</w:t>
      </w:r>
    </w:p>
    <w:p w:rsidR="00A01983" w:rsidRPr="00F97933" w:rsidRDefault="00A01983" w:rsidP="00044137">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______________________________________________________________________</w:t>
      </w:r>
      <w:r w:rsidR="00044137">
        <w:rPr>
          <w:rFonts w:ascii="Times New Roman" w:hAnsi="Times New Roman" w:cs="Times New Roman"/>
          <w:sz w:val="24"/>
          <w:szCs w:val="24"/>
        </w:rPr>
        <w:t>__</w:t>
      </w:r>
      <w:r w:rsidRPr="00F97933">
        <w:rPr>
          <w:rFonts w:ascii="Times New Roman" w:hAnsi="Times New Roman" w:cs="Times New Roman"/>
          <w:sz w:val="24"/>
          <w:szCs w:val="24"/>
        </w:rPr>
        <w:t>____.</w:t>
      </w:r>
    </w:p>
    <w:p w:rsidR="00A01983" w:rsidRPr="00F97933" w:rsidRDefault="00A01983" w:rsidP="00044137">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электросетевого хозяйства, установка устройств регулирования напряжения</w:t>
      </w:r>
    </w:p>
    <w:p w:rsidR="00A01983" w:rsidRPr="00F97933" w:rsidRDefault="00A01983" w:rsidP="00044137">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для обеспечения надежности и качества электрической энергии, а также</w:t>
      </w:r>
    </w:p>
    <w:p w:rsidR="00A01983" w:rsidRPr="00F97933" w:rsidRDefault="00A01983" w:rsidP="00044137">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по договоренности Сторон иные обязанности по исполнению технических</w:t>
      </w:r>
    </w:p>
    <w:p w:rsidR="00A01983" w:rsidRPr="00F97933" w:rsidRDefault="00A01983" w:rsidP="00044137">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 xml:space="preserve">условий, предусмотренные </w:t>
      </w:r>
      <w:hyperlink r:id="rId90" w:history="1">
        <w:r w:rsidRPr="00F97933">
          <w:rPr>
            <w:rFonts w:ascii="Times New Roman" w:hAnsi="Times New Roman" w:cs="Times New Roman"/>
            <w:sz w:val="24"/>
            <w:szCs w:val="24"/>
          </w:rPr>
          <w:t>пунктом 25</w:t>
        </w:r>
      </w:hyperlink>
      <w:r w:rsidRPr="00F97933">
        <w:rPr>
          <w:rFonts w:ascii="Times New Roman" w:hAnsi="Times New Roman" w:cs="Times New Roman"/>
          <w:sz w:val="24"/>
          <w:szCs w:val="24"/>
        </w:rPr>
        <w:t xml:space="preserve"> Правил технологического присоединения</w:t>
      </w:r>
    </w:p>
    <w:p w:rsidR="00A01983" w:rsidRPr="00F97933" w:rsidRDefault="00A01983" w:rsidP="00044137">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энергопринимающих устройств потребителей электрической энергии, объектов</w:t>
      </w:r>
    </w:p>
    <w:p w:rsidR="00A01983" w:rsidRPr="00F97933" w:rsidRDefault="00A01983" w:rsidP="00044137">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по производству электрической энергии, а также объектов электросетевого</w:t>
      </w:r>
    </w:p>
    <w:p w:rsidR="00A01983" w:rsidRPr="00F97933" w:rsidRDefault="00A01983" w:rsidP="00044137">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хозяйства, принадлежащих сетевым организациям и иным лицам,</w:t>
      </w:r>
    </w:p>
    <w:p w:rsidR="00A01983" w:rsidRPr="00F97933" w:rsidRDefault="00A01983" w:rsidP="00044137">
      <w:pPr>
        <w:pStyle w:val="ConsPlusNonformat"/>
        <w:jc w:val="center"/>
        <w:rPr>
          <w:rFonts w:ascii="Times New Roman" w:hAnsi="Times New Roman" w:cs="Times New Roman"/>
          <w:sz w:val="24"/>
          <w:szCs w:val="24"/>
        </w:rPr>
      </w:pPr>
      <w:r w:rsidRPr="00F97933">
        <w:rPr>
          <w:rFonts w:ascii="Times New Roman" w:hAnsi="Times New Roman" w:cs="Times New Roman"/>
          <w:sz w:val="24"/>
          <w:szCs w:val="24"/>
        </w:rPr>
        <w:t>к электрическим сетям))</w:t>
      </w:r>
    </w:p>
    <w:p w:rsidR="00A01983" w:rsidRPr="00F97933" w:rsidRDefault="00A01983" w:rsidP="00044137">
      <w:pPr>
        <w:pStyle w:val="ConsPlusNonformat"/>
        <w:ind w:firstLine="708"/>
        <w:rPr>
          <w:rFonts w:ascii="Times New Roman" w:hAnsi="Times New Roman" w:cs="Times New Roman"/>
          <w:sz w:val="24"/>
          <w:szCs w:val="24"/>
        </w:rPr>
      </w:pPr>
      <w:r w:rsidRPr="00F97933">
        <w:rPr>
          <w:rFonts w:ascii="Times New Roman" w:hAnsi="Times New Roman" w:cs="Times New Roman"/>
          <w:sz w:val="24"/>
          <w:szCs w:val="24"/>
        </w:rPr>
        <w:t xml:space="preserve">11. Заявитель осуществляет </w:t>
      </w:r>
      <w:hyperlink r:id="rId91" w:history="1">
        <w:r w:rsidRPr="00F97933">
          <w:rPr>
            <w:rFonts w:ascii="Times New Roman" w:hAnsi="Times New Roman" w:cs="Times New Roman"/>
            <w:sz w:val="24"/>
            <w:szCs w:val="24"/>
          </w:rPr>
          <w:t>&lt;2&gt;</w:t>
        </w:r>
      </w:hyperlink>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_____________________________________________________</w:t>
      </w:r>
      <w:r w:rsidR="00044137">
        <w:rPr>
          <w:rFonts w:ascii="Times New Roman" w:hAnsi="Times New Roman" w:cs="Times New Roman"/>
          <w:sz w:val="24"/>
          <w:szCs w:val="24"/>
        </w:rPr>
        <w:t>__</w:t>
      </w:r>
      <w:r w:rsidRPr="00F97933">
        <w:rPr>
          <w:rFonts w:ascii="Times New Roman" w:hAnsi="Times New Roman" w:cs="Times New Roman"/>
          <w:sz w:val="24"/>
          <w:szCs w:val="24"/>
        </w:rPr>
        <w:t>______________________</w:t>
      </w:r>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________________________________________________________</w:t>
      </w:r>
      <w:r w:rsidR="00044137">
        <w:rPr>
          <w:rFonts w:ascii="Times New Roman" w:hAnsi="Times New Roman" w:cs="Times New Roman"/>
          <w:sz w:val="24"/>
          <w:szCs w:val="24"/>
        </w:rPr>
        <w:t>__</w:t>
      </w:r>
      <w:r w:rsidRPr="00F97933">
        <w:rPr>
          <w:rFonts w:ascii="Times New Roman" w:hAnsi="Times New Roman" w:cs="Times New Roman"/>
          <w:sz w:val="24"/>
          <w:szCs w:val="24"/>
        </w:rPr>
        <w:t>___________________</w:t>
      </w:r>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__________________________________________________________</w:t>
      </w:r>
      <w:r w:rsidR="00044137">
        <w:rPr>
          <w:rFonts w:ascii="Times New Roman" w:hAnsi="Times New Roman" w:cs="Times New Roman"/>
          <w:sz w:val="24"/>
          <w:szCs w:val="24"/>
        </w:rPr>
        <w:t>__</w:t>
      </w:r>
      <w:r w:rsidRPr="00F97933">
        <w:rPr>
          <w:rFonts w:ascii="Times New Roman" w:hAnsi="Times New Roman" w:cs="Times New Roman"/>
          <w:sz w:val="24"/>
          <w:szCs w:val="24"/>
        </w:rPr>
        <w:t>________________.</w:t>
      </w:r>
    </w:p>
    <w:p w:rsidR="00A01983" w:rsidRPr="00F97933" w:rsidRDefault="00A01983" w:rsidP="00044137">
      <w:pPr>
        <w:pStyle w:val="ConsPlusNonformat"/>
        <w:ind w:firstLine="708"/>
        <w:rPr>
          <w:rFonts w:ascii="Times New Roman" w:hAnsi="Times New Roman" w:cs="Times New Roman"/>
          <w:sz w:val="24"/>
          <w:szCs w:val="24"/>
        </w:rPr>
      </w:pPr>
      <w:r w:rsidRPr="00F97933">
        <w:rPr>
          <w:rFonts w:ascii="Times New Roman" w:hAnsi="Times New Roman" w:cs="Times New Roman"/>
          <w:sz w:val="24"/>
          <w:szCs w:val="24"/>
        </w:rPr>
        <w:t>12.  Срок  действия  настоящих технических условий составляет _________</w:t>
      </w:r>
      <w:r w:rsidR="00044137">
        <w:rPr>
          <w:rFonts w:ascii="Times New Roman" w:hAnsi="Times New Roman" w:cs="Times New Roman"/>
          <w:sz w:val="24"/>
          <w:szCs w:val="24"/>
        </w:rPr>
        <w:t xml:space="preserve"> </w:t>
      </w:r>
      <w:r w:rsidRPr="00F97933">
        <w:rPr>
          <w:rFonts w:ascii="Times New Roman" w:hAnsi="Times New Roman" w:cs="Times New Roman"/>
          <w:sz w:val="24"/>
          <w:szCs w:val="24"/>
        </w:rPr>
        <w:t xml:space="preserve">год(а)  </w:t>
      </w:r>
      <w:hyperlink r:id="rId92" w:history="1">
        <w:r w:rsidRPr="00F97933">
          <w:rPr>
            <w:rFonts w:ascii="Times New Roman" w:hAnsi="Times New Roman" w:cs="Times New Roman"/>
            <w:sz w:val="24"/>
            <w:szCs w:val="24"/>
          </w:rPr>
          <w:t>&lt;3&gt;</w:t>
        </w:r>
      </w:hyperlink>
      <w:r w:rsidRPr="00F97933">
        <w:rPr>
          <w:rFonts w:ascii="Times New Roman" w:hAnsi="Times New Roman" w:cs="Times New Roman"/>
          <w:sz w:val="24"/>
          <w:szCs w:val="24"/>
        </w:rPr>
        <w:t xml:space="preserve">  со дня  заключения  договора об осуществлении технологического</w:t>
      </w:r>
      <w:r w:rsidR="00044137">
        <w:rPr>
          <w:rFonts w:ascii="Times New Roman" w:hAnsi="Times New Roman" w:cs="Times New Roman"/>
          <w:sz w:val="24"/>
          <w:szCs w:val="24"/>
        </w:rPr>
        <w:t xml:space="preserve"> </w:t>
      </w:r>
      <w:r w:rsidRPr="00F97933">
        <w:rPr>
          <w:rFonts w:ascii="Times New Roman" w:hAnsi="Times New Roman" w:cs="Times New Roman"/>
          <w:sz w:val="24"/>
          <w:szCs w:val="24"/>
        </w:rPr>
        <w:t>присоединения к электрическим сетям.</w:t>
      </w:r>
    </w:p>
    <w:p w:rsidR="00A01983" w:rsidRPr="00F97933" w:rsidRDefault="00A01983">
      <w:pPr>
        <w:pStyle w:val="ConsPlusNonformat"/>
        <w:rPr>
          <w:rFonts w:ascii="Times New Roman" w:hAnsi="Times New Roman" w:cs="Times New Roman"/>
          <w:sz w:val="24"/>
          <w:szCs w:val="24"/>
        </w:rPr>
      </w:pPr>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 xml:space="preserve">                                           _______________________</w:t>
      </w:r>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 xml:space="preserve">                                                  (подпись)</w:t>
      </w:r>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 xml:space="preserve">                                 __________________________________________</w:t>
      </w:r>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 xml:space="preserve">                                  (должность, фамилия, имя, отчество лица,</w:t>
      </w:r>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 xml:space="preserve">                                 __________________________________________</w:t>
      </w:r>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 xml:space="preserve">                                 действующего от имени сетевой организации)</w:t>
      </w:r>
    </w:p>
    <w:p w:rsidR="00A01983" w:rsidRPr="00F97933" w:rsidRDefault="00A01983">
      <w:pPr>
        <w:pStyle w:val="ConsPlusNonformat"/>
        <w:rPr>
          <w:rFonts w:ascii="Times New Roman" w:hAnsi="Times New Roman" w:cs="Times New Roman"/>
          <w:sz w:val="24"/>
          <w:szCs w:val="24"/>
        </w:rPr>
      </w:pPr>
    </w:p>
    <w:p w:rsidR="00A01983" w:rsidRPr="00F97933" w:rsidRDefault="00A01983">
      <w:pPr>
        <w:pStyle w:val="ConsPlusNonformat"/>
        <w:rPr>
          <w:rFonts w:ascii="Times New Roman" w:hAnsi="Times New Roman" w:cs="Times New Roman"/>
          <w:sz w:val="24"/>
          <w:szCs w:val="24"/>
        </w:rPr>
      </w:pPr>
      <w:r w:rsidRPr="00F97933">
        <w:rPr>
          <w:rFonts w:ascii="Times New Roman" w:hAnsi="Times New Roman" w:cs="Times New Roman"/>
          <w:sz w:val="24"/>
          <w:szCs w:val="24"/>
        </w:rPr>
        <w:t xml:space="preserve">                                         "__" ______________ 20__ г.</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97933">
        <w:rPr>
          <w:rFonts w:ascii="Times New Roman" w:hAnsi="Times New Roman" w:cs="Times New Roman"/>
          <w:bCs/>
          <w:sz w:val="24"/>
          <w:szCs w:val="24"/>
        </w:rPr>
        <w:t>&lt;3&gt; Срок действия технических условий не может составлять менее 2 лет и более 5 лет.</w:t>
      </w: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A01983" w:rsidRPr="00F97933" w:rsidRDefault="00A0198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A01983" w:rsidRDefault="00A01983">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r>
    </w:p>
    <w:p w:rsidR="00690339" w:rsidRDefault="00690339" w:rsidP="00690339">
      <w:pPr>
        <w:autoSpaceDE w:val="0"/>
        <w:autoSpaceDN w:val="0"/>
        <w:adjustRightInd w:val="0"/>
        <w:spacing w:after="0" w:line="240" w:lineRule="auto"/>
        <w:jc w:val="both"/>
        <w:rPr>
          <w:rFonts w:ascii="Times New Roman" w:hAnsi="Times New Roman" w:cs="Times New Roman"/>
          <w:b/>
          <w:sz w:val="24"/>
          <w:szCs w:val="24"/>
        </w:rPr>
      </w:pPr>
    </w:p>
    <w:p w:rsidR="00044137" w:rsidRDefault="00044137" w:rsidP="00690339">
      <w:pPr>
        <w:autoSpaceDE w:val="0"/>
        <w:autoSpaceDN w:val="0"/>
        <w:adjustRightInd w:val="0"/>
        <w:spacing w:after="0" w:line="240" w:lineRule="auto"/>
        <w:jc w:val="both"/>
        <w:rPr>
          <w:rFonts w:ascii="Times New Roman" w:hAnsi="Times New Roman" w:cs="Times New Roman"/>
          <w:b/>
          <w:sz w:val="24"/>
          <w:szCs w:val="24"/>
        </w:rPr>
      </w:pPr>
    </w:p>
    <w:p w:rsidR="00044137" w:rsidRDefault="00044137" w:rsidP="00690339">
      <w:pPr>
        <w:autoSpaceDE w:val="0"/>
        <w:autoSpaceDN w:val="0"/>
        <w:adjustRightInd w:val="0"/>
        <w:spacing w:after="0" w:line="240" w:lineRule="auto"/>
        <w:jc w:val="both"/>
        <w:rPr>
          <w:rFonts w:ascii="Times New Roman" w:hAnsi="Times New Roman" w:cs="Times New Roman"/>
          <w:b/>
          <w:sz w:val="24"/>
          <w:szCs w:val="24"/>
        </w:rPr>
      </w:pPr>
    </w:p>
    <w:p w:rsidR="00044137" w:rsidRDefault="00044137" w:rsidP="00690339">
      <w:pPr>
        <w:autoSpaceDE w:val="0"/>
        <w:autoSpaceDN w:val="0"/>
        <w:adjustRightInd w:val="0"/>
        <w:spacing w:after="0" w:line="240" w:lineRule="auto"/>
        <w:jc w:val="both"/>
        <w:rPr>
          <w:rFonts w:ascii="Times New Roman" w:hAnsi="Times New Roman" w:cs="Times New Roman"/>
          <w:b/>
          <w:sz w:val="24"/>
          <w:szCs w:val="24"/>
        </w:rPr>
      </w:pPr>
    </w:p>
    <w:p w:rsidR="00044137" w:rsidRDefault="00044137" w:rsidP="00690339">
      <w:pPr>
        <w:autoSpaceDE w:val="0"/>
        <w:autoSpaceDN w:val="0"/>
        <w:adjustRightInd w:val="0"/>
        <w:spacing w:after="0" w:line="240" w:lineRule="auto"/>
        <w:jc w:val="both"/>
        <w:rPr>
          <w:rFonts w:ascii="Calibri" w:hAnsi="Calibri" w:cs="Calibri"/>
        </w:rPr>
      </w:pPr>
    </w:p>
    <w:p w:rsidR="001C564C" w:rsidRDefault="00044137" w:rsidP="00044137">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lastRenderedPageBreak/>
        <w:t>Форма № 5</w:t>
      </w:r>
    </w:p>
    <w:p w:rsidR="00044137" w:rsidRPr="00044137" w:rsidRDefault="00044137" w:rsidP="00044137">
      <w:pPr>
        <w:autoSpaceDE w:val="0"/>
        <w:autoSpaceDN w:val="0"/>
        <w:adjustRightInd w:val="0"/>
        <w:spacing w:after="0" w:line="240" w:lineRule="auto"/>
        <w:ind w:firstLine="540"/>
        <w:jc w:val="center"/>
        <w:rPr>
          <w:rFonts w:ascii="Times New Roman" w:hAnsi="Times New Roman" w:cs="Times New Roman"/>
          <w:b/>
          <w:sz w:val="24"/>
          <w:szCs w:val="24"/>
        </w:rPr>
      </w:pPr>
    </w:p>
    <w:p w:rsidR="008327CA" w:rsidRPr="00690339" w:rsidRDefault="008327CA" w:rsidP="008327CA">
      <w:pPr>
        <w:pStyle w:val="a9"/>
        <w:outlineLvl w:val="0"/>
        <w:rPr>
          <w:spacing w:val="-8"/>
          <w:sz w:val="24"/>
          <w:szCs w:val="24"/>
        </w:rPr>
      </w:pPr>
      <w:r w:rsidRPr="00690339">
        <w:rPr>
          <w:spacing w:val="-8"/>
          <w:sz w:val="24"/>
          <w:szCs w:val="24"/>
        </w:rPr>
        <w:t>Договор № ___________________</w:t>
      </w:r>
    </w:p>
    <w:p w:rsidR="00044137" w:rsidRDefault="008327CA" w:rsidP="008327CA">
      <w:pPr>
        <w:pStyle w:val="a9"/>
        <w:outlineLvl w:val="0"/>
        <w:rPr>
          <w:spacing w:val="-10"/>
          <w:sz w:val="24"/>
          <w:szCs w:val="24"/>
        </w:rPr>
      </w:pPr>
      <w:r w:rsidRPr="00690339">
        <w:rPr>
          <w:spacing w:val="-10"/>
          <w:sz w:val="24"/>
          <w:szCs w:val="24"/>
        </w:rPr>
        <w:t xml:space="preserve">об осуществлении  технологического присоединения к электрическим сетям </w:t>
      </w:r>
    </w:p>
    <w:p w:rsidR="008327CA" w:rsidRPr="00690339" w:rsidRDefault="008327CA" w:rsidP="008327CA">
      <w:pPr>
        <w:pStyle w:val="a9"/>
        <w:outlineLvl w:val="0"/>
        <w:rPr>
          <w:spacing w:val="-8"/>
          <w:sz w:val="24"/>
          <w:szCs w:val="24"/>
        </w:rPr>
      </w:pPr>
      <w:r w:rsidRPr="00690339">
        <w:rPr>
          <w:spacing w:val="-10"/>
          <w:sz w:val="24"/>
          <w:szCs w:val="24"/>
        </w:rPr>
        <w:t xml:space="preserve">ООО «Газпром </w:t>
      </w:r>
      <w:r w:rsidRPr="00690339">
        <w:rPr>
          <w:spacing w:val="-8"/>
          <w:sz w:val="24"/>
          <w:szCs w:val="24"/>
        </w:rPr>
        <w:t xml:space="preserve">энерго» </w:t>
      </w:r>
    </w:p>
    <w:p w:rsidR="008327CA" w:rsidRPr="00BA5CD4" w:rsidRDefault="008327CA" w:rsidP="008327CA">
      <w:pPr>
        <w:pStyle w:val="a9"/>
        <w:outlineLvl w:val="0"/>
        <w:rPr>
          <w:i/>
          <w:sz w:val="24"/>
          <w:szCs w:val="24"/>
        </w:rPr>
      </w:pPr>
      <w:r w:rsidRPr="00690339">
        <w:rPr>
          <w:i/>
          <w:sz w:val="24"/>
          <w:szCs w:val="24"/>
        </w:rPr>
        <w:t>(для Заявителей, суммарная присоединенная мощность которых превышает 750 кВА)</w:t>
      </w:r>
    </w:p>
    <w:p w:rsidR="008327CA" w:rsidRPr="00BA5CD4" w:rsidRDefault="008327CA" w:rsidP="008327CA">
      <w:pPr>
        <w:pStyle w:val="3"/>
        <w:widowControl w:val="0"/>
        <w:spacing w:before="0" w:after="0"/>
        <w:jc w:val="center"/>
        <w:rPr>
          <w:b/>
          <w:sz w:val="24"/>
          <w:szCs w:val="24"/>
        </w:rPr>
      </w:pPr>
    </w:p>
    <w:p w:rsidR="008327CA" w:rsidRPr="00BA5CD4" w:rsidRDefault="008327CA" w:rsidP="008327CA">
      <w:pPr>
        <w:pStyle w:val="3"/>
        <w:widowControl w:val="0"/>
        <w:spacing w:before="0" w:after="0"/>
        <w:rPr>
          <w:sz w:val="24"/>
          <w:szCs w:val="24"/>
        </w:rPr>
      </w:pPr>
      <w:r w:rsidRPr="00BA5CD4">
        <w:rPr>
          <w:sz w:val="24"/>
          <w:szCs w:val="24"/>
        </w:rPr>
        <w:t>г. ___________</w:t>
      </w:r>
      <w:r>
        <w:rPr>
          <w:sz w:val="24"/>
          <w:szCs w:val="24"/>
        </w:rPr>
        <w:tab/>
      </w:r>
      <w:r>
        <w:rPr>
          <w:sz w:val="24"/>
          <w:szCs w:val="24"/>
        </w:rPr>
        <w:tab/>
      </w:r>
      <w:r>
        <w:rPr>
          <w:sz w:val="24"/>
          <w:szCs w:val="24"/>
        </w:rPr>
        <w:tab/>
      </w:r>
      <w:r>
        <w:rPr>
          <w:sz w:val="24"/>
          <w:szCs w:val="24"/>
        </w:rPr>
        <w:tab/>
      </w:r>
      <w:r>
        <w:rPr>
          <w:sz w:val="24"/>
          <w:szCs w:val="24"/>
        </w:rPr>
        <w:tab/>
        <w:t xml:space="preserve">             </w:t>
      </w:r>
      <w:r w:rsidRPr="00BA5CD4">
        <w:rPr>
          <w:sz w:val="24"/>
          <w:szCs w:val="24"/>
        </w:rPr>
        <w:t xml:space="preserve">              «___» __________ 20___ г.</w:t>
      </w:r>
    </w:p>
    <w:p w:rsidR="008327CA" w:rsidRPr="00BA5CD4" w:rsidRDefault="008327CA" w:rsidP="008327CA">
      <w:pPr>
        <w:pStyle w:val="21"/>
        <w:widowControl w:val="0"/>
        <w:spacing w:line="240" w:lineRule="auto"/>
        <w:rPr>
          <w:sz w:val="24"/>
        </w:rPr>
      </w:pPr>
    </w:p>
    <w:p w:rsidR="008327CA" w:rsidRPr="00BA5CD4" w:rsidRDefault="008327CA" w:rsidP="008327CA">
      <w:pPr>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ООО «Газпром энерго», именуемое в дальнейшем «Исполнитель», в лице _____________________, действующего на основании ____________________, с одной стороны, и ________________________, именуемое в дальнейшем «Заявитель», в лице __________________________________________, действующего на основании _____________________________, с другой стороны, вместе именуемые «Стороны», заключили настоящий Договор (далее - Договор) о нижеследующем:</w:t>
      </w:r>
    </w:p>
    <w:p w:rsidR="008327CA" w:rsidRPr="00BA5CD4" w:rsidRDefault="008327CA" w:rsidP="008327CA">
      <w:pPr>
        <w:spacing w:after="0" w:line="240" w:lineRule="auto"/>
        <w:ind w:firstLine="709"/>
        <w:jc w:val="both"/>
        <w:rPr>
          <w:rFonts w:ascii="Times New Roman" w:hAnsi="Times New Roman" w:cs="Times New Roman"/>
          <w:sz w:val="24"/>
          <w:szCs w:val="24"/>
        </w:rPr>
      </w:pPr>
    </w:p>
    <w:p w:rsidR="008327CA" w:rsidRPr="00BA5CD4" w:rsidRDefault="008327CA" w:rsidP="008327CA">
      <w:pPr>
        <w:spacing w:after="0" w:line="240" w:lineRule="auto"/>
        <w:ind w:firstLine="709"/>
        <w:jc w:val="center"/>
        <w:rPr>
          <w:rFonts w:ascii="Times New Roman" w:hAnsi="Times New Roman" w:cs="Times New Roman"/>
          <w:b/>
          <w:sz w:val="24"/>
          <w:szCs w:val="24"/>
        </w:rPr>
      </w:pPr>
      <w:r w:rsidRPr="00BA5CD4">
        <w:rPr>
          <w:rFonts w:ascii="Times New Roman" w:hAnsi="Times New Roman" w:cs="Times New Roman"/>
          <w:b/>
          <w:sz w:val="24"/>
          <w:szCs w:val="24"/>
        </w:rPr>
        <w:t>1. Термины и определения</w:t>
      </w:r>
    </w:p>
    <w:p w:rsidR="008327CA" w:rsidRPr="00BA5CD4" w:rsidRDefault="008327CA" w:rsidP="008327CA">
      <w:pPr>
        <w:pStyle w:val="31"/>
        <w:widowControl w:val="0"/>
        <w:spacing w:after="0"/>
        <w:ind w:left="0" w:firstLine="720"/>
        <w:jc w:val="both"/>
        <w:rPr>
          <w:sz w:val="24"/>
          <w:szCs w:val="24"/>
        </w:rPr>
      </w:pPr>
      <w:r w:rsidRPr="00BA5CD4">
        <w:rPr>
          <w:sz w:val="24"/>
          <w:szCs w:val="24"/>
        </w:rPr>
        <w:t>1.1. В настоящем Договоре используются следующие термины и определения:</w:t>
      </w:r>
    </w:p>
    <w:p w:rsidR="008327CA" w:rsidRPr="00BA5CD4" w:rsidRDefault="008327CA" w:rsidP="008327CA">
      <w:pPr>
        <w:spacing w:after="0" w:line="240" w:lineRule="auto"/>
        <w:ind w:firstLine="720"/>
        <w:jc w:val="both"/>
        <w:rPr>
          <w:rFonts w:ascii="Times New Roman" w:hAnsi="Times New Roman" w:cs="Times New Roman"/>
          <w:sz w:val="24"/>
          <w:szCs w:val="24"/>
        </w:rPr>
      </w:pPr>
      <w:r w:rsidRPr="00BA5CD4">
        <w:rPr>
          <w:rFonts w:ascii="Times New Roman" w:hAnsi="Times New Roman" w:cs="Times New Roman"/>
          <w:sz w:val="24"/>
          <w:szCs w:val="24"/>
        </w:rPr>
        <w:t>«технологическое присоединение» - процедура присоединения объектов Заявителя к электрическим сетям Исполнителя;</w:t>
      </w:r>
    </w:p>
    <w:p w:rsidR="008327CA" w:rsidRPr="00BA5CD4" w:rsidRDefault="008327CA" w:rsidP="008327CA">
      <w:pPr>
        <w:spacing w:after="0" w:line="240" w:lineRule="auto"/>
        <w:ind w:firstLine="720"/>
        <w:jc w:val="both"/>
        <w:rPr>
          <w:rFonts w:ascii="Times New Roman" w:hAnsi="Times New Roman" w:cs="Times New Roman"/>
          <w:sz w:val="24"/>
          <w:szCs w:val="24"/>
        </w:rPr>
      </w:pPr>
      <w:r w:rsidRPr="00BA5CD4">
        <w:rPr>
          <w:rFonts w:ascii="Times New Roman" w:hAnsi="Times New Roman" w:cs="Times New Roman"/>
          <w:sz w:val="24"/>
          <w:szCs w:val="24"/>
        </w:rPr>
        <w:t>«Заявитель» - юридическое или физическое лицо, в том числе индивидуальный предприниматель, которые имеют намерение осуществить технологическое присоединение впервые вводимых в эксплуатацию, ранее присоединенных реконструируемых объектов Заявителя, присоединенная мощность которых увеличивается, ранее присоединенных объектов Заявителя, в отношении которых изменяются категория надежности электроснабжения, точки присоединения, виды производственной деятельности, не влекущие пересмотр величины присоединенной мощности, но изменяющие схему внешнего электроснабжения таких объектов;</w:t>
      </w:r>
    </w:p>
    <w:p w:rsidR="008327CA" w:rsidRPr="00BA5CD4" w:rsidRDefault="008327CA" w:rsidP="008327CA">
      <w:pPr>
        <w:autoSpaceDE w:val="0"/>
        <w:autoSpaceDN w:val="0"/>
        <w:adjustRightInd w:val="0"/>
        <w:spacing w:after="0" w:line="240" w:lineRule="auto"/>
        <w:ind w:firstLine="720"/>
        <w:jc w:val="both"/>
        <w:rPr>
          <w:rFonts w:ascii="Times New Roman" w:hAnsi="Times New Roman" w:cs="Times New Roman"/>
          <w:sz w:val="24"/>
          <w:szCs w:val="24"/>
        </w:rPr>
      </w:pPr>
      <w:r w:rsidRPr="00BA5CD4">
        <w:rPr>
          <w:rFonts w:ascii="Times New Roman" w:hAnsi="Times New Roman" w:cs="Times New Roman"/>
          <w:sz w:val="24"/>
          <w:szCs w:val="24"/>
        </w:rPr>
        <w:t>«Исполнитель»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объектов Заявителя к электрическим сетям;</w:t>
      </w:r>
    </w:p>
    <w:p w:rsidR="008327CA" w:rsidRPr="00BA5CD4" w:rsidRDefault="008327CA" w:rsidP="008327CA">
      <w:pPr>
        <w:autoSpaceDE w:val="0"/>
        <w:autoSpaceDN w:val="0"/>
        <w:adjustRightInd w:val="0"/>
        <w:spacing w:after="0" w:line="240" w:lineRule="auto"/>
        <w:ind w:firstLine="720"/>
        <w:jc w:val="both"/>
        <w:rPr>
          <w:rFonts w:ascii="Times New Roman" w:hAnsi="Times New Roman" w:cs="Times New Roman"/>
          <w:sz w:val="24"/>
          <w:szCs w:val="24"/>
        </w:rPr>
      </w:pPr>
      <w:r w:rsidRPr="00BA5CD4">
        <w:rPr>
          <w:rFonts w:ascii="Times New Roman" w:hAnsi="Times New Roman" w:cs="Times New Roman"/>
          <w:sz w:val="24"/>
          <w:szCs w:val="24"/>
        </w:rPr>
        <w:t>«точка присоединения к электрической сети» - место физического соединения объекта Заявителя с электрической сетью Исполнителя;</w:t>
      </w:r>
    </w:p>
    <w:p w:rsidR="008327CA" w:rsidRPr="00BA5CD4" w:rsidRDefault="008327CA" w:rsidP="008327CA">
      <w:pPr>
        <w:autoSpaceDE w:val="0"/>
        <w:autoSpaceDN w:val="0"/>
        <w:adjustRightInd w:val="0"/>
        <w:spacing w:after="0" w:line="240" w:lineRule="auto"/>
        <w:ind w:firstLine="720"/>
        <w:jc w:val="both"/>
        <w:rPr>
          <w:rFonts w:ascii="Times New Roman" w:hAnsi="Times New Roman" w:cs="Times New Roman"/>
          <w:sz w:val="24"/>
          <w:szCs w:val="24"/>
        </w:rPr>
      </w:pPr>
      <w:r w:rsidRPr="00BA5CD4">
        <w:rPr>
          <w:rFonts w:ascii="Times New Roman" w:hAnsi="Times New Roman" w:cs="Times New Roman"/>
          <w:sz w:val="24"/>
          <w:szCs w:val="24"/>
        </w:rP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Исполнителем и Заявителем за состояние и обслуживание электроустановок;</w:t>
      </w:r>
    </w:p>
    <w:p w:rsidR="008327CA" w:rsidRPr="00BA5CD4" w:rsidRDefault="008327CA" w:rsidP="008327CA">
      <w:pPr>
        <w:autoSpaceDE w:val="0"/>
        <w:autoSpaceDN w:val="0"/>
        <w:adjustRightInd w:val="0"/>
        <w:spacing w:after="0" w:line="240" w:lineRule="auto"/>
        <w:ind w:firstLine="720"/>
        <w:jc w:val="both"/>
        <w:rPr>
          <w:rFonts w:ascii="Times New Roman" w:hAnsi="Times New Roman" w:cs="Times New Roman"/>
          <w:sz w:val="24"/>
          <w:szCs w:val="24"/>
        </w:rPr>
      </w:pPr>
      <w:r w:rsidRPr="00BA5CD4">
        <w:rPr>
          <w:rFonts w:ascii="Times New Roman" w:hAnsi="Times New Roman" w:cs="Times New Roman"/>
          <w:sz w:val="24"/>
          <w:szCs w:val="24"/>
        </w:rPr>
        <w:t>«акт разграничения балансовой принадлежности электросетей и разграничения эксплуатационной ответственности сторон» - документ, составленный в процессе технологического присоединения объектов Заявителя к электрическим сетям Исполнителя, определяющий границы балансовой принадлежности и ответственности сторон за эксплуатацию соответствующих объектов Заявителя.</w:t>
      </w:r>
    </w:p>
    <w:p w:rsidR="008327CA" w:rsidRPr="00BA5CD4" w:rsidRDefault="008327CA" w:rsidP="008327CA">
      <w:pPr>
        <w:autoSpaceDE w:val="0"/>
        <w:autoSpaceDN w:val="0"/>
        <w:adjustRightInd w:val="0"/>
        <w:spacing w:after="0" w:line="240" w:lineRule="auto"/>
        <w:ind w:firstLine="720"/>
        <w:jc w:val="both"/>
        <w:rPr>
          <w:rFonts w:ascii="Times New Roman" w:hAnsi="Times New Roman" w:cs="Times New Roman"/>
          <w:sz w:val="24"/>
          <w:szCs w:val="24"/>
        </w:rPr>
      </w:pPr>
      <w:r w:rsidRPr="00BA5CD4">
        <w:rPr>
          <w:rFonts w:ascii="Times New Roman" w:hAnsi="Times New Roman" w:cs="Times New Roman"/>
          <w:sz w:val="24"/>
          <w:szCs w:val="24"/>
        </w:rPr>
        <w:t>1.2. Другие понятия и термины, используемые в настоящем Договоре, применяются в соответствии с Федеральным законом РФ от 23.03.2003 № 35-ФЗ «Об электроэнергетике» и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rsidR="008327CA" w:rsidRPr="00BA5CD4" w:rsidRDefault="008327CA" w:rsidP="008327CA">
      <w:pPr>
        <w:spacing w:after="0" w:line="240" w:lineRule="auto"/>
        <w:ind w:firstLine="709"/>
        <w:jc w:val="center"/>
        <w:rPr>
          <w:rFonts w:ascii="Times New Roman" w:hAnsi="Times New Roman" w:cs="Times New Roman"/>
          <w:b/>
          <w:sz w:val="24"/>
          <w:szCs w:val="24"/>
        </w:rPr>
      </w:pPr>
    </w:p>
    <w:p w:rsidR="008327CA" w:rsidRPr="00BA5CD4" w:rsidRDefault="008327CA" w:rsidP="008327CA">
      <w:pPr>
        <w:spacing w:after="0" w:line="240" w:lineRule="auto"/>
        <w:ind w:firstLine="709"/>
        <w:jc w:val="center"/>
        <w:rPr>
          <w:rFonts w:ascii="Times New Roman" w:hAnsi="Times New Roman" w:cs="Times New Roman"/>
          <w:b/>
          <w:sz w:val="24"/>
          <w:szCs w:val="24"/>
        </w:rPr>
      </w:pPr>
      <w:r w:rsidRPr="00BA5CD4">
        <w:rPr>
          <w:rFonts w:ascii="Times New Roman" w:hAnsi="Times New Roman" w:cs="Times New Roman"/>
          <w:b/>
          <w:sz w:val="24"/>
          <w:szCs w:val="24"/>
        </w:rPr>
        <w:t>2. Предмет Договора</w:t>
      </w:r>
    </w:p>
    <w:p w:rsidR="008327CA" w:rsidRPr="00BA5CD4" w:rsidRDefault="008327CA" w:rsidP="008327CA">
      <w:pPr>
        <w:pStyle w:val="31"/>
        <w:tabs>
          <w:tab w:val="left" w:pos="720"/>
        </w:tabs>
        <w:spacing w:after="0"/>
        <w:ind w:left="0" w:firstLine="720"/>
        <w:jc w:val="both"/>
        <w:rPr>
          <w:bCs/>
          <w:sz w:val="24"/>
          <w:szCs w:val="24"/>
        </w:rPr>
      </w:pPr>
      <w:r w:rsidRPr="00BA5CD4">
        <w:rPr>
          <w:sz w:val="24"/>
          <w:szCs w:val="24"/>
        </w:rPr>
        <w:t xml:space="preserve">2.1. Стороны обязуются выполнить мероприятия по технологическому присоединению </w:t>
      </w:r>
      <w:r w:rsidRPr="00BA5CD4">
        <w:rPr>
          <w:bCs/>
          <w:sz w:val="24"/>
          <w:szCs w:val="24"/>
          <w:u w:val="single"/>
        </w:rPr>
        <w:t>(наименование объекта Заявителя)</w:t>
      </w:r>
      <w:r w:rsidRPr="00BA5CD4">
        <w:rPr>
          <w:bCs/>
          <w:sz w:val="24"/>
          <w:szCs w:val="24"/>
        </w:rPr>
        <w:t xml:space="preserve"> Заявителя (далее – объекты Заявителя) к </w:t>
      </w:r>
      <w:r w:rsidRPr="00BA5CD4">
        <w:rPr>
          <w:bCs/>
          <w:sz w:val="24"/>
          <w:szCs w:val="24"/>
          <w:u w:val="single"/>
        </w:rPr>
        <w:t>(наименование объекта электросетевого хозяйства Исполнителя)</w:t>
      </w:r>
      <w:r w:rsidRPr="00BA5CD4">
        <w:rPr>
          <w:bCs/>
          <w:sz w:val="24"/>
          <w:szCs w:val="24"/>
        </w:rPr>
        <w:t xml:space="preserve"> (инв. №___) Исполнителя (далее – объекты Исполнителя).</w:t>
      </w:r>
    </w:p>
    <w:p w:rsidR="008327CA" w:rsidRPr="00BA5CD4" w:rsidRDefault="008327CA" w:rsidP="008327CA">
      <w:pPr>
        <w:pStyle w:val="31"/>
        <w:tabs>
          <w:tab w:val="left" w:pos="720"/>
        </w:tabs>
        <w:spacing w:after="0"/>
        <w:ind w:left="0" w:firstLine="720"/>
        <w:jc w:val="both"/>
        <w:rPr>
          <w:bCs/>
          <w:sz w:val="24"/>
          <w:szCs w:val="24"/>
        </w:rPr>
      </w:pPr>
      <w:r w:rsidRPr="00BA5CD4">
        <w:rPr>
          <w:bCs/>
          <w:sz w:val="24"/>
          <w:szCs w:val="24"/>
        </w:rPr>
        <w:t>Характеристика объектов Заявителя:</w:t>
      </w:r>
    </w:p>
    <w:p w:rsidR="008327CA" w:rsidRPr="00BA5CD4" w:rsidRDefault="008327CA" w:rsidP="008327CA">
      <w:pPr>
        <w:pStyle w:val="31"/>
        <w:tabs>
          <w:tab w:val="left" w:pos="720"/>
        </w:tabs>
        <w:spacing w:after="0"/>
        <w:ind w:left="0" w:firstLine="720"/>
        <w:jc w:val="both"/>
        <w:rPr>
          <w:sz w:val="24"/>
          <w:szCs w:val="24"/>
        </w:rPr>
      </w:pPr>
      <w:r w:rsidRPr="00BA5CD4">
        <w:rPr>
          <w:bCs/>
          <w:sz w:val="24"/>
          <w:szCs w:val="24"/>
        </w:rPr>
        <w:t>адрес: ______________________________________;</w:t>
      </w:r>
    </w:p>
    <w:p w:rsidR="008327CA" w:rsidRPr="00BA5CD4" w:rsidRDefault="008327CA" w:rsidP="008327CA">
      <w:pPr>
        <w:pStyle w:val="31"/>
        <w:tabs>
          <w:tab w:val="left" w:pos="720"/>
        </w:tabs>
        <w:spacing w:after="0"/>
        <w:ind w:left="0" w:firstLine="720"/>
        <w:jc w:val="both"/>
        <w:rPr>
          <w:sz w:val="24"/>
          <w:szCs w:val="24"/>
        </w:rPr>
      </w:pPr>
      <w:r w:rsidRPr="00BA5CD4">
        <w:rPr>
          <w:bCs/>
          <w:sz w:val="24"/>
          <w:szCs w:val="24"/>
        </w:rPr>
        <w:t>суммарная присоединенная (установленная) мощность - _______ кВА;</w:t>
      </w:r>
    </w:p>
    <w:p w:rsidR="008327CA" w:rsidRPr="00BA5CD4" w:rsidRDefault="008327CA" w:rsidP="008327CA">
      <w:pPr>
        <w:pStyle w:val="31"/>
        <w:tabs>
          <w:tab w:val="left" w:pos="720"/>
        </w:tabs>
        <w:spacing w:after="0"/>
        <w:ind w:left="0" w:firstLine="720"/>
        <w:jc w:val="both"/>
        <w:rPr>
          <w:sz w:val="24"/>
          <w:szCs w:val="24"/>
        </w:rPr>
      </w:pPr>
      <w:r w:rsidRPr="00BA5CD4">
        <w:rPr>
          <w:bCs/>
          <w:sz w:val="24"/>
          <w:szCs w:val="24"/>
        </w:rPr>
        <w:t xml:space="preserve">максимальная (разрешенная) мощность - ________ кВт при </w:t>
      </w:r>
      <w:r w:rsidRPr="00BA5CD4">
        <w:rPr>
          <w:sz w:val="24"/>
          <w:szCs w:val="24"/>
          <w:lang w:val="en-US"/>
        </w:rPr>
        <w:t>tg </w:t>
      </w:r>
      <w:r w:rsidRPr="00BA5CD4">
        <w:rPr>
          <w:sz w:val="24"/>
          <w:szCs w:val="24"/>
          <w:lang w:val="en-US"/>
        </w:rPr>
        <w:sym w:font="Symbol" w:char="F06A"/>
      </w:r>
      <w:r w:rsidRPr="00BA5CD4">
        <w:rPr>
          <w:sz w:val="24"/>
          <w:szCs w:val="24"/>
        </w:rPr>
        <w:t xml:space="preserve"> - ____</w:t>
      </w:r>
      <w:r w:rsidRPr="00BA5CD4">
        <w:rPr>
          <w:bCs/>
          <w:sz w:val="24"/>
          <w:szCs w:val="24"/>
        </w:rPr>
        <w:t>;</w:t>
      </w:r>
    </w:p>
    <w:p w:rsidR="008327CA" w:rsidRPr="00BA5CD4" w:rsidRDefault="008327CA" w:rsidP="008327CA">
      <w:pPr>
        <w:pStyle w:val="31"/>
        <w:tabs>
          <w:tab w:val="left" w:pos="720"/>
        </w:tabs>
        <w:spacing w:after="0"/>
        <w:ind w:left="0" w:firstLine="720"/>
        <w:jc w:val="both"/>
        <w:rPr>
          <w:sz w:val="24"/>
          <w:szCs w:val="24"/>
        </w:rPr>
      </w:pPr>
      <w:r w:rsidRPr="00BA5CD4">
        <w:rPr>
          <w:bCs/>
          <w:sz w:val="24"/>
          <w:szCs w:val="24"/>
        </w:rPr>
        <w:t xml:space="preserve">уровень напряжения в месте (точке) присоединения - ___ кВ </w:t>
      </w:r>
      <w:r w:rsidRPr="00BA5CD4">
        <w:rPr>
          <w:bCs/>
          <w:sz w:val="24"/>
          <w:szCs w:val="24"/>
        </w:rPr>
        <w:sym w:font="Symbol" w:char="F0B1"/>
      </w:r>
      <w:r w:rsidRPr="00BA5CD4">
        <w:rPr>
          <w:bCs/>
          <w:sz w:val="24"/>
          <w:szCs w:val="24"/>
        </w:rPr>
        <w:t xml:space="preserve"> 5%.</w:t>
      </w:r>
    </w:p>
    <w:p w:rsidR="008327CA" w:rsidRPr="00BA5CD4" w:rsidRDefault="008327CA" w:rsidP="008327CA">
      <w:pPr>
        <w:widowControl w:val="0"/>
        <w:tabs>
          <w:tab w:val="left" w:pos="720"/>
          <w:tab w:val="left" w:pos="960"/>
        </w:tabs>
        <w:autoSpaceDE w:val="0"/>
        <w:autoSpaceDN w:val="0"/>
        <w:adjustRightInd w:val="0"/>
        <w:spacing w:after="0" w:line="240" w:lineRule="auto"/>
        <w:ind w:firstLine="720"/>
        <w:jc w:val="both"/>
        <w:rPr>
          <w:rFonts w:ascii="Times New Roman" w:hAnsi="Times New Roman" w:cs="Times New Roman"/>
          <w:sz w:val="24"/>
          <w:szCs w:val="24"/>
        </w:rPr>
      </w:pPr>
      <w:r w:rsidRPr="00BA5CD4">
        <w:rPr>
          <w:rFonts w:ascii="Times New Roman" w:hAnsi="Times New Roman" w:cs="Times New Roman"/>
          <w:sz w:val="24"/>
          <w:szCs w:val="24"/>
        </w:rPr>
        <w:t>Заявитель обязуется оплатить услуги, работы (далее – услуги) по технологическому присоединению согласно условиям настоящего Договора.</w:t>
      </w:r>
    </w:p>
    <w:p w:rsidR="008327CA" w:rsidRPr="00BA5CD4" w:rsidRDefault="008327CA" w:rsidP="008327CA">
      <w:pPr>
        <w:widowControl w:val="0"/>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2.2. Технологическое присоединение включает в себя следующие мероприятия:</w:t>
      </w:r>
    </w:p>
    <w:p w:rsidR="008327CA" w:rsidRPr="00BA5CD4" w:rsidRDefault="008327CA" w:rsidP="008327CA">
      <w:pPr>
        <w:widowControl w:val="0"/>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 xml:space="preserve">2.2.1. подготовку </w:t>
      </w:r>
      <w:r w:rsidRPr="00BA5CD4">
        <w:rPr>
          <w:rFonts w:ascii="Times New Roman" w:hAnsi="Times New Roman" w:cs="Times New Roman"/>
          <w:bCs/>
          <w:sz w:val="24"/>
          <w:szCs w:val="24"/>
        </w:rPr>
        <w:t xml:space="preserve">Исполнителем </w:t>
      </w:r>
      <w:r w:rsidRPr="00BA5CD4">
        <w:rPr>
          <w:rFonts w:ascii="Times New Roman" w:hAnsi="Times New Roman" w:cs="Times New Roman"/>
          <w:sz w:val="24"/>
          <w:szCs w:val="24"/>
        </w:rPr>
        <w:t>технических условий (ТУ) и согласование их с Субъектом оперативно – диспетчерского управления (СОДУ).</w:t>
      </w:r>
    </w:p>
    <w:p w:rsidR="008327CA" w:rsidRPr="00BA5CD4" w:rsidRDefault="008327CA" w:rsidP="008327CA">
      <w:pPr>
        <w:widowControl w:val="0"/>
        <w:shd w:val="clear" w:color="auto" w:fill="FFFFFF"/>
        <w:tabs>
          <w:tab w:val="num" w:pos="900"/>
          <w:tab w:val="num" w:pos="960"/>
          <w:tab w:val="num" w:pos="1560"/>
        </w:tabs>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 xml:space="preserve">2.2.2. разработку </w:t>
      </w:r>
      <w:r w:rsidRPr="00BA5CD4">
        <w:rPr>
          <w:rFonts w:ascii="Times New Roman" w:hAnsi="Times New Roman" w:cs="Times New Roman"/>
          <w:bCs/>
          <w:sz w:val="24"/>
          <w:szCs w:val="24"/>
        </w:rPr>
        <w:t>Заявителем</w:t>
      </w:r>
      <w:r w:rsidRPr="00BA5CD4">
        <w:rPr>
          <w:rFonts w:ascii="Times New Roman" w:hAnsi="Times New Roman" w:cs="Times New Roman"/>
          <w:sz w:val="24"/>
          <w:szCs w:val="24"/>
        </w:rPr>
        <w:t xml:space="preserve"> проектной документации согласно обязательствам, предусмотренным ТУ;</w:t>
      </w:r>
    </w:p>
    <w:p w:rsidR="008327CA" w:rsidRPr="00BA5CD4" w:rsidRDefault="008327CA" w:rsidP="008327CA">
      <w:pPr>
        <w:widowControl w:val="0"/>
        <w:shd w:val="clear" w:color="auto" w:fill="FFFFFF"/>
        <w:tabs>
          <w:tab w:val="num" w:pos="900"/>
          <w:tab w:val="num" w:pos="960"/>
          <w:tab w:val="num" w:pos="1560"/>
        </w:tabs>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 xml:space="preserve">2.2.3. выполнение ТУ </w:t>
      </w:r>
      <w:r w:rsidRPr="00BA5CD4">
        <w:rPr>
          <w:rFonts w:ascii="Times New Roman" w:hAnsi="Times New Roman" w:cs="Times New Roman"/>
          <w:bCs/>
          <w:sz w:val="24"/>
          <w:szCs w:val="24"/>
        </w:rPr>
        <w:t>Заявителем</w:t>
      </w:r>
      <w:r w:rsidRPr="00BA5CD4">
        <w:rPr>
          <w:rFonts w:ascii="Times New Roman" w:hAnsi="Times New Roman" w:cs="Times New Roman"/>
          <w:sz w:val="24"/>
          <w:szCs w:val="24"/>
        </w:rPr>
        <w:t xml:space="preserve"> и </w:t>
      </w:r>
      <w:r w:rsidRPr="00BA5CD4">
        <w:rPr>
          <w:rFonts w:ascii="Times New Roman" w:hAnsi="Times New Roman" w:cs="Times New Roman"/>
          <w:bCs/>
          <w:sz w:val="24"/>
          <w:szCs w:val="24"/>
        </w:rPr>
        <w:t>Исполнителем</w:t>
      </w:r>
      <w:r w:rsidRPr="00BA5CD4">
        <w:rPr>
          <w:rFonts w:ascii="Times New Roman" w:hAnsi="Times New Roman" w:cs="Times New Roman"/>
          <w:sz w:val="24"/>
          <w:szCs w:val="24"/>
        </w:rPr>
        <w:t>;</w:t>
      </w:r>
    </w:p>
    <w:p w:rsidR="008327CA" w:rsidRPr="00BA5CD4" w:rsidRDefault="008327CA" w:rsidP="008327CA">
      <w:pPr>
        <w:widowControl w:val="0"/>
        <w:shd w:val="clear" w:color="auto" w:fill="FFFFFF"/>
        <w:tabs>
          <w:tab w:val="num" w:pos="900"/>
          <w:tab w:val="num" w:pos="960"/>
          <w:tab w:val="num" w:pos="1560"/>
        </w:tabs>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 xml:space="preserve">2.2.4. проверку </w:t>
      </w:r>
      <w:r w:rsidRPr="00BA5CD4">
        <w:rPr>
          <w:rFonts w:ascii="Times New Roman" w:hAnsi="Times New Roman" w:cs="Times New Roman"/>
          <w:bCs/>
          <w:sz w:val="24"/>
          <w:szCs w:val="24"/>
        </w:rPr>
        <w:t>Исполнителем</w:t>
      </w:r>
      <w:r w:rsidRPr="00BA5CD4">
        <w:rPr>
          <w:rFonts w:ascii="Times New Roman" w:hAnsi="Times New Roman" w:cs="Times New Roman"/>
          <w:sz w:val="24"/>
          <w:szCs w:val="24"/>
        </w:rPr>
        <w:t xml:space="preserve"> выполнения ТУ </w:t>
      </w:r>
      <w:r w:rsidRPr="00BA5CD4">
        <w:rPr>
          <w:rFonts w:ascii="Times New Roman" w:hAnsi="Times New Roman" w:cs="Times New Roman"/>
          <w:bCs/>
          <w:sz w:val="24"/>
          <w:szCs w:val="24"/>
        </w:rPr>
        <w:t>Заявителем</w:t>
      </w:r>
      <w:r w:rsidRPr="00BA5CD4">
        <w:rPr>
          <w:rFonts w:ascii="Times New Roman" w:hAnsi="Times New Roman" w:cs="Times New Roman"/>
          <w:sz w:val="24"/>
          <w:szCs w:val="24"/>
        </w:rPr>
        <w:t>;</w:t>
      </w:r>
    </w:p>
    <w:p w:rsidR="008327CA" w:rsidRPr="00BA5CD4" w:rsidRDefault="008327CA" w:rsidP="008327CA">
      <w:pPr>
        <w:widowControl w:val="0"/>
        <w:shd w:val="clear" w:color="auto" w:fill="FFFFFF"/>
        <w:tabs>
          <w:tab w:val="num" w:pos="900"/>
          <w:tab w:val="num" w:pos="960"/>
          <w:tab w:val="num" w:pos="1560"/>
        </w:tabs>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 xml:space="preserve">2.2.5. осмотр (обследование) присоединяемых объектов Заявителя должностным лицом федерального органа исполнительной власти по технологическому надзору при участии представителей </w:t>
      </w:r>
      <w:r w:rsidRPr="00BA5CD4">
        <w:rPr>
          <w:rFonts w:ascii="Times New Roman" w:hAnsi="Times New Roman" w:cs="Times New Roman"/>
          <w:bCs/>
          <w:sz w:val="24"/>
          <w:szCs w:val="24"/>
        </w:rPr>
        <w:t>Исполнителя,</w:t>
      </w:r>
      <w:r w:rsidRPr="00BA5CD4">
        <w:rPr>
          <w:rFonts w:ascii="Times New Roman" w:hAnsi="Times New Roman" w:cs="Times New Roman"/>
          <w:sz w:val="24"/>
          <w:szCs w:val="24"/>
        </w:rPr>
        <w:t xml:space="preserve"> Заявителя и СОДУ;</w:t>
      </w:r>
    </w:p>
    <w:p w:rsidR="008327CA" w:rsidRPr="00BA5CD4" w:rsidRDefault="008327CA" w:rsidP="008327CA">
      <w:pPr>
        <w:widowControl w:val="0"/>
        <w:shd w:val="clear" w:color="auto" w:fill="FFFFFF"/>
        <w:tabs>
          <w:tab w:val="num" w:pos="900"/>
          <w:tab w:val="num" w:pos="960"/>
          <w:tab w:val="num" w:pos="1560"/>
        </w:tabs>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2.2.6. осуществление Исполнителем фактического присоединения объектов Заявителя к электрическим сетям;</w:t>
      </w:r>
    </w:p>
    <w:p w:rsidR="008327CA" w:rsidRPr="00BA5CD4" w:rsidRDefault="008327CA" w:rsidP="008327CA">
      <w:pPr>
        <w:widowControl w:val="0"/>
        <w:shd w:val="clear" w:color="auto" w:fill="FFFFFF"/>
        <w:tabs>
          <w:tab w:val="num" w:pos="900"/>
          <w:tab w:val="num" w:pos="960"/>
          <w:tab w:val="num" w:pos="1560"/>
        </w:tabs>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2.2.7. по окончании осуществления мероприятий по технологическому присоединению Стороны составляют акт разграничения балансовой принадлежности электрических сетей, акт разграничения эксплуатационной ответственности сторон и акт об осуществлении технологического присоединения;</w:t>
      </w:r>
    </w:p>
    <w:p w:rsidR="008327CA" w:rsidRPr="00BA5CD4" w:rsidRDefault="008327CA" w:rsidP="008327CA">
      <w:pPr>
        <w:widowControl w:val="0"/>
        <w:shd w:val="clear" w:color="auto" w:fill="FFFFFF"/>
        <w:tabs>
          <w:tab w:val="num" w:pos="900"/>
          <w:tab w:val="num" w:pos="960"/>
          <w:tab w:val="num" w:pos="1560"/>
        </w:tabs>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2.2.8. включение коммутационного аппарата.</w:t>
      </w:r>
    </w:p>
    <w:p w:rsidR="008327CA" w:rsidRPr="00BA5CD4" w:rsidRDefault="008327CA" w:rsidP="008327CA">
      <w:pPr>
        <w:widowControl w:val="0"/>
        <w:shd w:val="clear" w:color="auto" w:fill="FFFFFF"/>
        <w:tabs>
          <w:tab w:val="num" w:pos="900"/>
          <w:tab w:val="num" w:pos="960"/>
          <w:tab w:val="num" w:pos="1560"/>
        </w:tabs>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2.3. Технические условия являются неотъемлимой частью настоящего Договора (Приложение № 1 к настоящему Договору).</w:t>
      </w:r>
    </w:p>
    <w:p w:rsidR="008327CA" w:rsidRPr="00BA5CD4" w:rsidRDefault="008327CA" w:rsidP="008327CA">
      <w:pPr>
        <w:widowControl w:val="0"/>
        <w:shd w:val="clear" w:color="auto" w:fill="FFFFFF"/>
        <w:tabs>
          <w:tab w:val="num" w:pos="900"/>
          <w:tab w:val="num" w:pos="960"/>
          <w:tab w:val="num" w:pos="1560"/>
        </w:tabs>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2.4. Границы балансовой принадлежности электрических сетей и эксплуатационной ответственности сторон определяется по признаку собственности или владения на ином предусмотренном федеральными законами основании путем составления актов балансовой принадлежности электрических сетей и эксплуатационной ответственности сторон.</w:t>
      </w:r>
    </w:p>
    <w:p w:rsidR="008327CA" w:rsidRPr="00BA5CD4" w:rsidRDefault="008327CA" w:rsidP="008327CA">
      <w:pPr>
        <w:widowControl w:val="0"/>
        <w:spacing w:after="0" w:line="240" w:lineRule="auto"/>
        <w:ind w:firstLine="709"/>
        <w:jc w:val="both"/>
        <w:rPr>
          <w:rFonts w:ascii="Times New Roman" w:hAnsi="Times New Roman" w:cs="Times New Roman"/>
          <w:sz w:val="24"/>
          <w:szCs w:val="24"/>
        </w:rPr>
      </w:pPr>
    </w:p>
    <w:p w:rsidR="008327CA" w:rsidRPr="00BA5CD4" w:rsidRDefault="008327CA" w:rsidP="008327CA">
      <w:pPr>
        <w:widowControl w:val="0"/>
        <w:spacing w:after="0" w:line="240" w:lineRule="auto"/>
        <w:jc w:val="center"/>
        <w:rPr>
          <w:rFonts w:ascii="Times New Roman" w:hAnsi="Times New Roman" w:cs="Times New Roman"/>
          <w:b/>
          <w:sz w:val="24"/>
          <w:szCs w:val="24"/>
        </w:rPr>
      </w:pPr>
      <w:r w:rsidRPr="00BA5CD4">
        <w:rPr>
          <w:rFonts w:ascii="Times New Roman" w:hAnsi="Times New Roman" w:cs="Times New Roman"/>
          <w:b/>
          <w:sz w:val="24"/>
          <w:szCs w:val="24"/>
        </w:rPr>
        <w:t>3. Права и обязанности Сторон</w:t>
      </w:r>
    </w:p>
    <w:p w:rsidR="008327CA" w:rsidRPr="00BA5CD4" w:rsidRDefault="008327CA" w:rsidP="008327CA">
      <w:pPr>
        <w:widowControl w:val="0"/>
        <w:spacing w:after="0" w:line="240" w:lineRule="auto"/>
        <w:ind w:firstLine="709"/>
        <w:jc w:val="both"/>
        <w:rPr>
          <w:rFonts w:ascii="Times New Roman" w:hAnsi="Times New Roman" w:cs="Times New Roman"/>
          <w:b/>
          <w:sz w:val="24"/>
          <w:szCs w:val="24"/>
        </w:rPr>
      </w:pPr>
      <w:r w:rsidRPr="00BA5CD4">
        <w:rPr>
          <w:rFonts w:ascii="Times New Roman" w:hAnsi="Times New Roman" w:cs="Times New Roman"/>
          <w:b/>
          <w:sz w:val="24"/>
          <w:szCs w:val="24"/>
        </w:rPr>
        <w:t>3.1. Исполнитель обязуется:</w:t>
      </w:r>
    </w:p>
    <w:p w:rsidR="008327CA" w:rsidRPr="00BA5CD4" w:rsidRDefault="008327CA" w:rsidP="008327CA">
      <w:pPr>
        <w:widowControl w:val="0"/>
        <w:spacing w:after="0" w:line="240" w:lineRule="auto"/>
        <w:ind w:firstLine="709"/>
        <w:jc w:val="both"/>
        <w:rPr>
          <w:rFonts w:ascii="Times New Roman" w:hAnsi="Times New Roman" w:cs="Times New Roman"/>
          <w:bCs/>
          <w:sz w:val="24"/>
          <w:szCs w:val="24"/>
        </w:rPr>
      </w:pPr>
      <w:r w:rsidRPr="00BA5CD4">
        <w:rPr>
          <w:rFonts w:ascii="Times New Roman" w:hAnsi="Times New Roman" w:cs="Times New Roman"/>
          <w:sz w:val="24"/>
          <w:szCs w:val="24"/>
        </w:rPr>
        <w:t xml:space="preserve">3.1.1. Подготовить ТУ и после их согласования с СОДУ выдать </w:t>
      </w:r>
      <w:r w:rsidRPr="00BA5CD4">
        <w:rPr>
          <w:rFonts w:ascii="Times New Roman" w:hAnsi="Times New Roman" w:cs="Times New Roman"/>
          <w:bCs/>
          <w:sz w:val="24"/>
          <w:szCs w:val="24"/>
        </w:rPr>
        <w:t>Заявителю.</w:t>
      </w:r>
    </w:p>
    <w:p w:rsidR="008327CA" w:rsidRPr="00BA5CD4" w:rsidRDefault="008327CA" w:rsidP="008327CA">
      <w:pPr>
        <w:widowControl w:val="0"/>
        <w:spacing w:after="0" w:line="240" w:lineRule="auto"/>
        <w:ind w:firstLine="709"/>
        <w:jc w:val="both"/>
        <w:rPr>
          <w:rFonts w:ascii="Times New Roman" w:hAnsi="Times New Roman" w:cs="Times New Roman"/>
          <w:bCs/>
          <w:sz w:val="24"/>
          <w:szCs w:val="24"/>
        </w:rPr>
      </w:pPr>
      <w:r w:rsidRPr="00BA5CD4">
        <w:rPr>
          <w:rFonts w:ascii="Times New Roman" w:hAnsi="Times New Roman" w:cs="Times New Roman"/>
          <w:bCs/>
          <w:sz w:val="24"/>
          <w:szCs w:val="24"/>
        </w:rPr>
        <w:t>3.1.2. В случае необходимости заключении договора об осуществлении технологического присоединения между Исполнителем и третьими лицами, а также в случае, если при подготовке ТУ или проектной документации Заявитель и Исполнитель выявят необходимость строительства (реконструкции) объектов Исполнителя и (или) объектов электросетевого хозяйства третьих лиц, Исполнитель подготавливает и направляет Заявителю для подписания дополнительное соглашение к договору, включающее в себя, скорректированные сроки и скорректированную стоимость осуществления мероприятий по технологическому присоединению.</w:t>
      </w:r>
    </w:p>
    <w:p w:rsidR="008327CA" w:rsidRPr="00BA5CD4" w:rsidRDefault="008327CA" w:rsidP="008327CA">
      <w:pPr>
        <w:widowControl w:val="0"/>
        <w:spacing w:after="0" w:line="240" w:lineRule="auto"/>
        <w:ind w:firstLine="709"/>
        <w:jc w:val="both"/>
        <w:rPr>
          <w:rFonts w:ascii="Times New Roman" w:hAnsi="Times New Roman" w:cs="Times New Roman"/>
          <w:bCs/>
          <w:sz w:val="24"/>
          <w:szCs w:val="24"/>
        </w:rPr>
      </w:pPr>
      <w:r w:rsidRPr="00BA5CD4">
        <w:rPr>
          <w:rFonts w:ascii="Times New Roman" w:hAnsi="Times New Roman" w:cs="Times New Roman"/>
          <w:bCs/>
          <w:sz w:val="24"/>
          <w:szCs w:val="24"/>
        </w:rPr>
        <w:t>При этом срок выполнения мероприятий по технологическому присоединению может быть увеличен на срок, необходимый для выполнения мероприятий по строительству (реконструкции) объектов электросетевого хозяйства.</w:t>
      </w:r>
    </w:p>
    <w:p w:rsidR="008327CA" w:rsidRPr="00BA5CD4" w:rsidRDefault="008327CA" w:rsidP="008327CA">
      <w:pPr>
        <w:widowControl w:val="0"/>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lastRenderedPageBreak/>
        <w:t>3.1.3. Надлежащим образом исполнить требования ТУ в части, касающейся Исполнителя.</w:t>
      </w:r>
    </w:p>
    <w:p w:rsidR="008327CA" w:rsidRPr="00BA5CD4" w:rsidRDefault="008327CA" w:rsidP="008327CA">
      <w:pPr>
        <w:widowControl w:val="0"/>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 xml:space="preserve">3.1.4. Осуществить проверку выполнения </w:t>
      </w:r>
      <w:r w:rsidRPr="00BA5CD4">
        <w:rPr>
          <w:rFonts w:ascii="Times New Roman" w:hAnsi="Times New Roman" w:cs="Times New Roman"/>
          <w:bCs/>
          <w:sz w:val="24"/>
          <w:szCs w:val="24"/>
        </w:rPr>
        <w:t xml:space="preserve">Заявителем </w:t>
      </w:r>
      <w:r w:rsidRPr="00BA5CD4">
        <w:rPr>
          <w:rFonts w:ascii="Times New Roman" w:hAnsi="Times New Roman" w:cs="Times New Roman"/>
          <w:sz w:val="24"/>
          <w:szCs w:val="24"/>
        </w:rPr>
        <w:t>ТУ в течение 15 календарных дней с момента получения от Заявителя уведомления об их выполнении.</w:t>
      </w:r>
    </w:p>
    <w:p w:rsidR="008327CA" w:rsidRPr="00BA5CD4" w:rsidRDefault="008327CA" w:rsidP="008327CA">
      <w:pPr>
        <w:widowControl w:val="0"/>
        <w:tabs>
          <w:tab w:val="left" w:pos="960"/>
        </w:tabs>
        <w:autoSpaceDE w:val="0"/>
        <w:autoSpaceDN w:val="0"/>
        <w:adjustRightInd w:val="0"/>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Проверка выполнения Заявителем ТУ оформляется Сторонами Актом проверки выполнения ТУ (Приложение № 2 к настоящему Договору).</w:t>
      </w:r>
    </w:p>
    <w:p w:rsidR="008327CA" w:rsidRPr="00BA5CD4" w:rsidRDefault="008327CA" w:rsidP="008327CA">
      <w:pPr>
        <w:widowControl w:val="0"/>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 xml:space="preserve">3.1.5. Присутствовать при техническом осмотре (обследовании) присоединяемых объектов </w:t>
      </w:r>
      <w:r w:rsidRPr="00BA5CD4">
        <w:rPr>
          <w:rFonts w:ascii="Times New Roman" w:hAnsi="Times New Roman" w:cs="Times New Roman"/>
          <w:bCs/>
          <w:sz w:val="24"/>
          <w:szCs w:val="24"/>
        </w:rPr>
        <w:t xml:space="preserve">Заявителя </w:t>
      </w:r>
      <w:r w:rsidRPr="00BA5CD4">
        <w:rPr>
          <w:rFonts w:ascii="Times New Roman" w:hAnsi="Times New Roman" w:cs="Times New Roman"/>
          <w:sz w:val="24"/>
          <w:szCs w:val="24"/>
        </w:rPr>
        <w:t>должностным лицом федерального органа исполнительной власти по технологическому надзору.</w:t>
      </w:r>
    </w:p>
    <w:p w:rsidR="008327CA" w:rsidRPr="00BA5CD4" w:rsidRDefault="008327CA" w:rsidP="008327CA">
      <w:pPr>
        <w:widowControl w:val="0"/>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 xml:space="preserve">3.1.6. В течение 15 рабочих дней с даты получения письменного обращения </w:t>
      </w:r>
      <w:r w:rsidRPr="00BA5CD4">
        <w:rPr>
          <w:rFonts w:ascii="Times New Roman" w:hAnsi="Times New Roman" w:cs="Times New Roman"/>
          <w:bCs/>
          <w:sz w:val="24"/>
          <w:szCs w:val="24"/>
        </w:rPr>
        <w:t>Заявителя</w:t>
      </w:r>
      <w:r w:rsidRPr="00BA5CD4">
        <w:rPr>
          <w:rFonts w:ascii="Times New Roman" w:hAnsi="Times New Roman" w:cs="Times New Roman"/>
          <w:sz w:val="24"/>
          <w:szCs w:val="24"/>
        </w:rPr>
        <w:t xml:space="preserve"> о необходимости частичного отступления от ТУ в ходе проектирования, </w:t>
      </w:r>
      <w:r w:rsidRPr="00BA5CD4">
        <w:rPr>
          <w:rFonts w:ascii="Times New Roman" w:hAnsi="Times New Roman" w:cs="Times New Roman"/>
          <w:bCs/>
          <w:sz w:val="24"/>
          <w:szCs w:val="24"/>
        </w:rPr>
        <w:t>Исполнитель,</w:t>
      </w:r>
      <w:r w:rsidRPr="00BA5CD4">
        <w:rPr>
          <w:rFonts w:ascii="Times New Roman" w:hAnsi="Times New Roman" w:cs="Times New Roman"/>
          <w:sz w:val="24"/>
          <w:szCs w:val="24"/>
        </w:rPr>
        <w:t xml:space="preserve"> при отсутствии мотивированных возражений, осуществляет внесение изменений в ТУ, в течение установленного законодательством срока производит согласование указанных изменений с Субъектом оперативно – диспетчерского управления и направляет уточненные ТУ Заявителю.</w:t>
      </w:r>
    </w:p>
    <w:p w:rsidR="008327CA" w:rsidRPr="00BA5CD4" w:rsidRDefault="008327CA" w:rsidP="008327CA">
      <w:pPr>
        <w:widowControl w:val="0"/>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 xml:space="preserve">При наличии мотивированных возражений </w:t>
      </w:r>
      <w:r w:rsidRPr="00BA5CD4">
        <w:rPr>
          <w:rFonts w:ascii="Times New Roman" w:hAnsi="Times New Roman" w:cs="Times New Roman"/>
          <w:bCs/>
          <w:sz w:val="24"/>
          <w:szCs w:val="24"/>
        </w:rPr>
        <w:t>Исполнитель</w:t>
      </w:r>
      <w:r w:rsidRPr="00BA5CD4">
        <w:rPr>
          <w:rFonts w:ascii="Times New Roman" w:hAnsi="Times New Roman" w:cs="Times New Roman"/>
          <w:sz w:val="24"/>
          <w:szCs w:val="24"/>
        </w:rPr>
        <w:t xml:space="preserve"> в письменном виде уведомляет </w:t>
      </w:r>
      <w:r w:rsidRPr="00BA5CD4">
        <w:rPr>
          <w:rFonts w:ascii="Times New Roman" w:hAnsi="Times New Roman" w:cs="Times New Roman"/>
          <w:bCs/>
          <w:sz w:val="24"/>
          <w:szCs w:val="24"/>
        </w:rPr>
        <w:t>Заявителя</w:t>
      </w:r>
      <w:r w:rsidRPr="00BA5CD4">
        <w:rPr>
          <w:rFonts w:ascii="Times New Roman" w:hAnsi="Times New Roman" w:cs="Times New Roman"/>
          <w:sz w:val="24"/>
          <w:szCs w:val="24"/>
        </w:rPr>
        <w:t xml:space="preserve"> о сути возражений.</w:t>
      </w:r>
    </w:p>
    <w:p w:rsidR="008327CA" w:rsidRPr="00BA5CD4" w:rsidRDefault="008327CA" w:rsidP="008327CA">
      <w:pPr>
        <w:pStyle w:val="ad"/>
        <w:widowControl w:val="0"/>
        <w:tabs>
          <w:tab w:val="left" w:pos="851"/>
          <w:tab w:val="left" w:pos="1134"/>
        </w:tabs>
        <w:spacing w:after="0"/>
        <w:ind w:firstLine="720"/>
        <w:jc w:val="both"/>
      </w:pPr>
      <w:r w:rsidRPr="00BA5CD4">
        <w:t>3.1.7. Осуществить действия по фактическому присоединению объектов Заявителя к электрическим сетям и включение коммутационного аппарата в течение 15 календарных дней с момента получения документов, подтверждающих готовность Заявителя к приему электрической энергии, в т.ч. договора электроснабжения или договора об оказании услуг по передаче электрической энергии.</w:t>
      </w:r>
    </w:p>
    <w:p w:rsidR="008327CA" w:rsidRPr="00BA5CD4" w:rsidRDefault="008327CA" w:rsidP="008327CA">
      <w:pPr>
        <w:widowControl w:val="0"/>
        <w:shd w:val="clear" w:color="auto" w:fill="FFFFFF"/>
        <w:tabs>
          <w:tab w:val="num" w:pos="960"/>
          <w:tab w:val="num" w:pos="1560"/>
        </w:tabs>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Фактическое присоединение объектов Заявителя оформляется:</w:t>
      </w:r>
    </w:p>
    <w:p w:rsidR="008327CA" w:rsidRPr="00BA5CD4" w:rsidRDefault="008327CA" w:rsidP="008327CA">
      <w:pPr>
        <w:widowControl w:val="0"/>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Актом разграничения балансовой принадлежности электросетей и разграничения эксплуатационной ответственности сторон (Приложение № 3 к настоящему Договору);</w:t>
      </w:r>
    </w:p>
    <w:p w:rsidR="008327CA" w:rsidRPr="00BA5CD4" w:rsidRDefault="008327CA" w:rsidP="008327CA">
      <w:pPr>
        <w:widowControl w:val="0"/>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Актом об осуществлении технологического присоединения (Приложение № 4 к настоящему Договору);</w:t>
      </w:r>
    </w:p>
    <w:p w:rsidR="008327CA" w:rsidRPr="00BA5CD4" w:rsidRDefault="008327CA" w:rsidP="008327CA">
      <w:pPr>
        <w:widowControl w:val="0"/>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 xml:space="preserve">Актом оказания услуг по </w:t>
      </w:r>
      <w:r w:rsidRPr="00BA5CD4">
        <w:rPr>
          <w:rFonts w:ascii="Times New Roman" w:hAnsi="Times New Roman" w:cs="Times New Roman"/>
          <w:iCs/>
          <w:sz w:val="24"/>
          <w:szCs w:val="24"/>
        </w:rPr>
        <w:t>выполнению мероприятий по технологическому присоединению объектов</w:t>
      </w:r>
      <w:r w:rsidRPr="00BA5CD4">
        <w:rPr>
          <w:rFonts w:ascii="Times New Roman" w:hAnsi="Times New Roman" w:cs="Times New Roman"/>
          <w:sz w:val="24"/>
          <w:szCs w:val="24"/>
        </w:rPr>
        <w:t xml:space="preserve"> Заявителя</w:t>
      </w:r>
      <w:r w:rsidRPr="00BA5CD4">
        <w:rPr>
          <w:rFonts w:ascii="Times New Roman" w:hAnsi="Times New Roman" w:cs="Times New Roman"/>
          <w:iCs/>
          <w:sz w:val="24"/>
          <w:szCs w:val="24"/>
        </w:rPr>
        <w:t xml:space="preserve"> к электрическим сетям Исполнителя (Приложение № 5 к настоящему Договору)</w:t>
      </w:r>
      <w:r w:rsidRPr="00BA5CD4">
        <w:rPr>
          <w:rFonts w:ascii="Times New Roman" w:hAnsi="Times New Roman" w:cs="Times New Roman"/>
          <w:sz w:val="24"/>
          <w:szCs w:val="24"/>
        </w:rPr>
        <w:t>.</w:t>
      </w:r>
    </w:p>
    <w:p w:rsidR="008327CA" w:rsidRPr="00BA5CD4" w:rsidRDefault="008327CA" w:rsidP="008327CA">
      <w:pPr>
        <w:widowControl w:val="0"/>
        <w:tabs>
          <w:tab w:val="left" w:pos="1080"/>
        </w:tabs>
        <w:spacing w:after="0" w:line="240" w:lineRule="auto"/>
        <w:ind w:firstLine="709"/>
        <w:jc w:val="both"/>
        <w:rPr>
          <w:rFonts w:ascii="Times New Roman" w:hAnsi="Times New Roman" w:cs="Times New Roman"/>
          <w:b/>
          <w:sz w:val="24"/>
          <w:szCs w:val="24"/>
        </w:rPr>
      </w:pPr>
      <w:r w:rsidRPr="00BA5CD4">
        <w:rPr>
          <w:rFonts w:ascii="Times New Roman" w:hAnsi="Times New Roman" w:cs="Times New Roman"/>
          <w:b/>
          <w:sz w:val="24"/>
          <w:szCs w:val="24"/>
        </w:rPr>
        <w:t>3.2. Исполнитель имеет право:</w:t>
      </w:r>
    </w:p>
    <w:p w:rsidR="008327CA" w:rsidRPr="00BA5CD4" w:rsidRDefault="008327CA" w:rsidP="008327CA">
      <w:pPr>
        <w:widowControl w:val="0"/>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 xml:space="preserve">3.2.1. Запрашивать у </w:t>
      </w:r>
      <w:r w:rsidRPr="00BA5CD4">
        <w:rPr>
          <w:rFonts w:ascii="Times New Roman" w:hAnsi="Times New Roman" w:cs="Times New Roman"/>
          <w:bCs/>
          <w:sz w:val="24"/>
          <w:szCs w:val="24"/>
        </w:rPr>
        <w:t xml:space="preserve">Заявителя </w:t>
      </w:r>
      <w:r w:rsidRPr="00BA5CD4">
        <w:rPr>
          <w:rFonts w:ascii="Times New Roman" w:hAnsi="Times New Roman" w:cs="Times New Roman"/>
          <w:sz w:val="24"/>
          <w:szCs w:val="24"/>
        </w:rPr>
        <w:t>сведения, необходимые для выполнения своих обязательств по настоящему Договору.</w:t>
      </w:r>
    </w:p>
    <w:p w:rsidR="008327CA" w:rsidRPr="00BA5CD4" w:rsidRDefault="008327CA" w:rsidP="008327CA">
      <w:pPr>
        <w:widowControl w:val="0"/>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 xml:space="preserve">3.2.2. Проверять ход выполнения </w:t>
      </w:r>
      <w:r w:rsidRPr="00BA5CD4">
        <w:rPr>
          <w:rFonts w:ascii="Times New Roman" w:hAnsi="Times New Roman" w:cs="Times New Roman"/>
          <w:bCs/>
          <w:sz w:val="24"/>
          <w:szCs w:val="24"/>
        </w:rPr>
        <w:t xml:space="preserve">Заявителем </w:t>
      </w:r>
      <w:r w:rsidRPr="00BA5CD4">
        <w:rPr>
          <w:rFonts w:ascii="Times New Roman" w:hAnsi="Times New Roman" w:cs="Times New Roman"/>
          <w:sz w:val="24"/>
          <w:szCs w:val="24"/>
        </w:rPr>
        <w:t>ТУ.</w:t>
      </w:r>
    </w:p>
    <w:p w:rsidR="008327CA" w:rsidRPr="00BA5CD4" w:rsidRDefault="008327CA" w:rsidP="008327CA">
      <w:pPr>
        <w:widowControl w:val="0"/>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3.2.3. Привлекать третьих лиц для выполнения своих обязательств по настоящему Договору, в том числе осуществлять выбор поставщиков оборудования и работ (услуг), оставаясь ответственным за выполнение обязательств по настоящему Договору.</w:t>
      </w:r>
    </w:p>
    <w:p w:rsidR="008327CA" w:rsidRPr="00BA5CD4" w:rsidRDefault="008327CA" w:rsidP="008327CA">
      <w:pPr>
        <w:widowControl w:val="0"/>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3.2.4. При обращении Заявителя в соответствии с пунктом 3.3.6. настоящего Договора и наличии на дату окончания срока технической возможности технологического присоединения продлевать срок действия ранее выданных ТУ без взимания дополнительной платы.</w:t>
      </w:r>
    </w:p>
    <w:p w:rsidR="008327CA" w:rsidRPr="00BA5CD4" w:rsidRDefault="008327CA" w:rsidP="008327CA">
      <w:pPr>
        <w:widowControl w:val="0"/>
        <w:spacing w:after="0" w:line="240" w:lineRule="auto"/>
        <w:ind w:firstLine="709"/>
        <w:jc w:val="both"/>
        <w:rPr>
          <w:rFonts w:ascii="Times New Roman" w:hAnsi="Times New Roman" w:cs="Times New Roman"/>
          <w:b/>
          <w:bCs/>
          <w:sz w:val="24"/>
          <w:szCs w:val="24"/>
        </w:rPr>
      </w:pPr>
      <w:r w:rsidRPr="00BA5CD4">
        <w:rPr>
          <w:rFonts w:ascii="Times New Roman" w:hAnsi="Times New Roman" w:cs="Times New Roman"/>
          <w:b/>
          <w:bCs/>
          <w:sz w:val="24"/>
          <w:szCs w:val="24"/>
        </w:rPr>
        <w:t>3.3. Заявитель обязуется:</w:t>
      </w:r>
    </w:p>
    <w:p w:rsidR="008327CA" w:rsidRPr="00BA5CD4" w:rsidRDefault="008327CA" w:rsidP="008327CA">
      <w:pPr>
        <w:pStyle w:val="a"/>
        <w:numPr>
          <w:ilvl w:val="0"/>
          <w:numId w:val="0"/>
        </w:numPr>
        <w:tabs>
          <w:tab w:val="left" w:pos="1418"/>
        </w:tabs>
        <w:ind w:firstLine="720"/>
        <w:jc w:val="both"/>
      </w:pPr>
      <w:r w:rsidRPr="00BA5CD4">
        <w:t xml:space="preserve">3.3.1. Надлежащим образом выполнить указанные в разделе 4 Договора обязательства по оплате услуг по технологическому присоединению объектов Заявителя к объектам </w:t>
      </w:r>
      <w:r w:rsidRPr="00BA5CD4">
        <w:rPr>
          <w:bCs/>
        </w:rPr>
        <w:t>Исполнителя</w:t>
      </w:r>
      <w:r w:rsidRPr="00BA5CD4">
        <w:t>.</w:t>
      </w:r>
    </w:p>
    <w:p w:rsidR="008327CA" w:rsidRPr="00BA5CD4" w:rsidRDefault="008327CA" w:rsidP="008327CA">
      <w:pPr>
        <w:widowControl w:val="0"/>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3.3.2. Надлежащим образом исполнить требования ТУ в части, касающейся Заявителя.</w:t>
      </w:r>
    </w:p>
    <w:p w:rsidR="008327CA" w:rsidRPr="00BA5CD4" w:rsidRDefault="008327CA" w:rsidP="008327CA">
      <w:pPr>
        <w:widowControl w:val="0"/>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3.3.3. Оформить в установленном порядке проектную документацию, предусмотренную ТУ, согласовав ее с Исполнителем.</w:t>
      </w:r>
    </w:p>
    <w:p w:rsidR="008327CA" w:rsidRPr="00BA5CD4" w:rsidRDefault="008327CA" w:rsidP="008327CA">
      <w:pPr>
        <w:pStyle w:val="a"/>
        <w:numPr>
          <w:ilvl w:val="0"/>
          <w:numId w:val="0"/>
        </w:numPr>
        <w:tabs>
          <w:tab w:val="left" w:pos="1418"/>
        </w:tabs>
        <w:ind w:firstLine="720"/>
        <w:jc w:val="both"/>
      </w:pPr>
      <w:r w:rsidRPr="00BA5CD4">
        <w:t>3.3.4. Уведомить Исполнителя о дате, времени и месте приемки скрытых работ в срок не позднее 3 рабочих дней до указанной даты.</w:t>
      </w:r>
    </w:p>
    <w:p w:rsidR="008327CA" w:rsidRPr="00BA5CD4" w:rsidRDefault="008327CA" w:rsidP="008327CA">
      <w:pPr>
        <w:pStyle w:val="a"/>
        <w:numPr>
          <w:ilvl w:val="0"/>
          <w:numId w:val="0"/>
        </w:numPr>
        <w:tabs>
          <w:tab w:val="left" w:pos="1418"/>
        </w:tabs>
        <w:ind w:firstLine="720"/>
        <w:jc w:val="both"/>
      </w:pPr>
      <w:r w:rsidRPr="00BA5CD4">
        <w:lastRenderedPageBreak/>
        <w:t xml:space="preserve">3.3.5. Уведомить </w:t>
      </w:r>
      <w:r w:rsidRPr="00BA5CD4">
        <w:rPr>
          <w:bCs/>
        </w:rPr>
        <w:t>Исполнителя</w:t>
      </w:r>
      <w:r w:rsidRPr="00BA5CD4">
        <w:t xml:space="preserve"> о дате, времени и месте проведения технического осмотра (обследования) присоединяемых объектов </w:t>
      </w:r>
      <w:r w:rsidRPr="00BA5CD4">
        <w:rPr>
          <w:bCs/>
        </w:rPr>
        <w:t xml:space="preserve">Заявителя </w:t>
      </w:r>
      <w:r w:rsidRPr="00BA5CD4">
        <w:t>должностным лицом федерального органа исполнительной власти по технологическому надзору в срок не позднее 10 рабочих дней до указанной даты и обеспечить доступ представителя Исполнителя к объектам Заявителя в процессе проведения указанного осмотра.</w:t>
      </w:r>
    </w:p>
    <w:p w:rsidR="008327CA" w:rsidRPr="00BA5CD4" w:rsidRDefault="008327CA" w:rsidP="008327CA">
      <w:pPr>
        <w:pStyle w:val="a"/>
        <w:numPr>
          <w:ilvl w:val="0"/>
          <w:numId w:val="0"/>
        </w:numPr>
        <w:tabs>
          <w:tab w:val="left" w:pos="1418"/>
        </w:tabs>
        <w:ind w:firstLine="720"/>
        <w:jc w:val="both"/>
      </w:pPr>
      <w:r w:rsidRPr="00BA5CD4">
        <w:t>3.3.6. До окончания срока действия ТУ направить Исполнителю запрос о возможности продления срока действия ТУ в случае невыполнения Заявителем своих обязательств, определяемых ТУ, в течение срока их действия.</w:t>
      </w:r>
    </w:p>
    <w:p w:rsidR="008327CA" w:rsidRPr="00BA5CD4" w:rsidRDefault="008327CA" w:rsidP="008327CA">
      <w:pPr>
        <w:pStyle w:val="a"/>
        <w:numPr>
          <w:ilvl w:val="0"/>
          <w:numId w:val="0"/>
        </w:numPr>
        <w:tabs>
          <w:tab w:val="left" w:pos="1418"/>
          <w:tab w:val="left" w:pos="1560"/>
        </w:tabs>
        <w:ind w:firstLine="720"/>
        <w:jc w:val="both"/>
      </w:pPr>
      <w:r w:rsidRPr="00BA5CD4">
        <w:t>3.3.7. Обеспечить доступ представителя Исполнителя к объектам Заявителя и участие представителя Заявителя при выполнении Исполнителем работ по фактическому присоединению. Непредставление доступа или отсутствие представителя Заявителя, в случае если Заявитель был уведомлен надлежащим образом, является основанием для Исполнителя перенести сроки выполнения работ по фактическому присоединению.</w:t>
      </w:r>
    </w:p>
    <w:p w:rsidR="008327CA" w:rsidRPr="00BA5CD4" w:rsidRDefault="008327CA" w:rsidP="008327CA">
      <w:pPr>
        <w:widowControl w:val="0"/>
        <w:tabs>
          <w:tab w:val="left" w:pos="1418"/>
        </w:tabs>
        <w:spacing w:after="0" w:line="240" w:lineRule="auto"/>
        <w:ind w:firstLine="709"/>
        <w:jc w:val="both"/>
        <w:rPr>
          <w:rFonts w:ascii="Times New Roman" w:hAnsi="Times New Roman" w:cs="Times New Roman"/>
          <w:b/>
          <w:sz w:val="24"/>
          <w:szCs w:val="24"/>
        </w:rPr>
      </w:pPr>
      <w:r w:rsidRPr="00BA5CD4">
        <w:rPr>
          <w:rFonts w:ascii="Times New Roman" w:hAnsi="Times New Roman" w:cs="Times New Roman"/>
          <w:b/>
          <w:sz w:val="24"/>
          <w:szCs w:val="24"/>
        </w:rPr>
        <w:t>3.4. </w:t>
      </w:r>
      <w:r w:rsidRPr="00BA5CD4">
        <w:rPr>
          <w:rFonts w:ascii="Times New Roman" w:hAnsi="Times New Roman" w:cs="Times New Roman"/>
          <w:b/>
          <w:bCs/>
          <w:sz w:val="24"/>
          <w:szCs w:val="24"/>
        </w:rPr>
        <w:t xml:space="preserve">Заявитель </w:t>
      </w:r>
      <w:r w:rsidRPr="00BA5CD4">
        <w:rPr>
          <w:rFonts w:ascii="Times New Roman" w:hAnsi="Times New Roman" w:cs="Times New Roman"/>
          <w:b/>
          <w:sz w:val="24"/>
          <w:szCs w:val="24"/>
        </w:rPr>
        <w:t>имеет право:</w:t>
      </w:r>
    </w:p>
    <w:p w:rsidR="008327CA" w:rsidRPr="00BA5CD4" w:rsidRDefault="008327CA" w:rsidP="008327CA">
      <w:pPr>
        <w:widowControl w:val="0"/>
        <w:tabs>
          <w:tab w:val="left" w:pos="1418"/>
        </w:tabs>
        <w:spacing w:after="0" w:line="240" w:lineRule="auto"/>
        <w:ind w:firstLine="720"/>
        <w:jc w:val="both"/>
        <w:rPr>
          <w:rFonts w:ascii="Times New Roman" w:hAnsi="Times New Roman" w:cs="Times New Roman"/>
          <w:sz w:val="24"/>
          <w:szCs w:val="24"/>
        </w:rPr>
      </w:pPr>
      <w:r w:rsidRPr="00BA5CD4">
        <w:rPr>
          <w:rFonts w:ascii="Times New Roman" w:hAnsi="Times New Roman" w:cs="Times New Roman"/>
          <w:sz w:val="24"/>
          <w:szCs w:val="24"/>
        </w:rPr>
        <w:t xml:space="preserve">3.4.1. Запрашивать информацию о ходе выполнения </w:t>
      </w:r>
      <w:r w:rsidRPr="00BA5CD4">
        <w:rPr>
          <w:rFonts w:ascii="Times New Roman" w:hAnsi="Times New Roman" w:cs="Times New Roman"/>
          <w:bCs/>
          <w:sz w:val="24"/>
          <w:szCs w:val="24"/>
        </w:rPr>
        <w:t>Исполнителем</w:t>
      </w:r>
      <w:r w:rsidRPr="00BA5CD4">
        <w:rPr>
          <w:rFonts w:ascii="Times New Roman" w:hAnsi="Times New Roman" w:cs="Times New Roman"/>
          <w:sz w:val="24"/>
          <w:szCs w:val="24"/>
        </w:rPr>
        <w:t xml:space="preserve"> мероприятий по технологическому присоединению объектов </w:t>
      </w:r>
      <w:r w:rsidRPr="00BA5CD4">
        <w:rPr>
          <w:rFonts w:ascii="Times New Roman" w:hAnsi="Times New Roman" w:cs="Times New Roman"/>
          <w:bCs/>
          <w:sz w:val="24"/>
          <w:szCs w:val="24"/>
        </w:rPr>
        <w:t xml:space="preserve">Заявителя </w:t>
      </w:r>
      <w:r w:rsidRPr="00BA5CD4">
        <w:rPr>
          <w:rFonts w:ascii="Times New Roman" w:hAnsi="Times New Roman" w:cs="Times New Roman"/>
          <w:sz w:val="24"/>
          <w:szCs w:val="24"/>
        </w:rPr>
        <w:t xml:space="preserve">к объектам электросетевого хозяйства </w:t>
      </w:r>
      <w:r w:rsidRPr="00BA5CD4">
        <w:rPr>
          <w:rFonts w:ascii="Times New Roman" w:hAnsi="Times New Roman" w:cs="Times New Roman"/>
          <w:bCs/>
          <w:sz w:val="24"/>
          <w:szCs w:val="24"/>
        </w:rPr>
        <w:t>Исполнителя.</w:t>
      </w:r>
    </w:p>
    <w:p w:rsidR="008327CA" w:rsidRPr="00BA5CD4" w:rsidRDefault="008327CA" w:rsidP="008327CA">
      <w:pPr>
        <w:widowControl w:val="0"/>
        <w:tabs>
          <w:tab w:val="left" w:pos="1418"/>
        </w:tabs>
        <w:spacing w:after="0" w:line="240" w:lineRule="auto"/>
        <w:ind w:firstLine="720"/>
        <w:jc w:val="both"/>
        <w:rPr>
          <w:rFonts w:ascii="Times New Roman" w:hAnsi="Times New Roman" w:cs="Times New Roman"/>
          <w:sz w:val="24"/>
          <w:szCs w:val="24"/>
        </w:rPr>
      </w:pPr>
    </w:p>
    <w:p w:rsidR="008327CA" w:rsidRPr="00BA5CD4" w:rsidRDefault="008327CA" w:rsidP="008327CA">
      <w:pPr>
        <w:pStyle w:val="210"/>
        <w:spacing w:before="0"/>
        <w:jc w:val="center"/>
        <w:rPr>
          <w:b/>
          <w:bCs/>
          <w:szCs w:val="24"/>
        </w:rPr>
      </w:pPr>
      <w:r w:rsidRPr="00BA5CD4">
        <w:rPr>
          <w:b/>
          <w:bCs/>
          <w:szCs w:val="24"/>
        </w:rPr>
        <w:t>4. Размер платы за технологическое присоединение и порядок оплаты</w:t>
      </w:r>
    </w:p>
    <w:p w:rsidR="008327CA" w:rsidRPr="00BA5CD4" w:rsidRDefault="008327CA" w:rsidP="008327CA">
      <w:pPr>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4.1. Стоимость услуг по настоящему Договору составляет ________ (______________) руб. ___ коп., в том числе НДС (18%) __________ (_______________) руб. ___ коп. в соответствии с _________указать реквизиты решения органа исполнительной власти в области государственного регулирования тарифов __________________.</w:t>
      </w:r>
    </w:p>
    <w:p w:rsidR="008327CA" w:rsidRPr="00BA5CD4" w:rsidRDefault="008327CA" w:rsidP="008327CA">
      <w:pPr>
        <w:pStyle w:val="a"/>
        <w:numPr>
          <w:ilvl w:val="0"/>
          <w:numId w:val="0"/>
        </w:numPr>
        <w:ind w:firstLine="720"/>
        <w:jc w:val="both"/>
      </w:pPr>
      <w:r w:rsidRPr="00BA5CD4">
        <w:t>4.2. В случае изменения размера платы органом исполнительной власти в области государственного регулирования тарифов в течение срока действия Договора, Стороны применяют установленный размер платы, что оформляется дополнительным соглашением.</w:t>
      </w:r>
    </w:p>
    <w:p w:rsidR="008327CA" w:rsidRPr="00BA5CD4" w:rsidRDefault="008327CA" w:rsidP="008327CA">
      <w:pPr>
        <w:pStyle w:val="a"/>
        <w:numPr>
          <w:ilvl w:val="0"/>
          <w:numId w:val="0"/>
        </w:numPr>
        <w:ind w:firstLine="720"/>
        <w:jc w:val="both"/>
      </w:pPr>
      <w:r w:rsidRPr="00BA5CD4">
        <w:t>4.3. Заявитель вносит плату за технологическое присоединение в  размере 100 %  в течение 10 рабочих дней с момента заключения настоящего Договора.</w:t>
      </w:r>
    </w:p>
    <w:p w:rsidR="008327CA" w:rsidRPr="00BA5CD4" w:rsidRDefault="008327CA" w:rsidP="008327CA">
      <w:pPr>
        <w:pStyle w:val="a"/>
        <w:numPr>
          <w:ilvl w:val="0"/>
          <w:numId w:val="0"/>
        </w:numPr>
        <w:ind w:firstLine="720"/>
        <w:jc w:val="both"/>
      </w:pPr>
      <w:r w:rsidRPr="00BA5CD4">
        <w:t>4.4. Заявитель осуществляет оплату услуг по Договору путем перечисления денежных средств на расчетный счет Исполнителя, если иной порядок расчетов не установлен дополнительным соглашением Сторон.</w:t>
      </w:r>
    </w:p>
    <w:p w:rsidR="008327CA" w:rsidRPr="00BA5CD4" w:rsidRDefault="008327CA" w:rsidP="008327CA">
      <w:pPr>
        <w:pStyle w:val="a5"/>
        <w:widowControl w:val="0"/>
        <w:ind w:firstLine="709"/>
        <w:jc w:val="both"/>
      </w:pPr>
    </w:p>
    <w:p w:rsidR="008327CA" w:rsidRPr="00BA5CD4" w:rsidRDefault="008327CA" w:rsidP="008327CA">
      <w:pPr>
        <w:pStyle w:val="210"/>
        <w:spacing w:before="0"/>
        <w:jc w:val="center"/>
        <w:rPr>
          <w:b/>
          <w:bCs/>
          <w:szCs w:val="24"/>
        </w:rPr>
      </w:pPr>
      <w:r w:rsidRPr="00BA5CD4">
        <w:rPr>
          <w:b/>
          <w:bCs/>
          <w:szCs w:val="24"/>
        </w:rPr>
        <w:t>5. Ответственность Сторон</w:t>
      </w:r>
    </w:p>
    <w:p w:rsidR="008327CA" w:rsidRPr="00BA5CD4" w:rsidRDefault="008327CA" w:rsidP="008327CA">
      <w:pPr>
        <w:widowControl w:val="0"/>
        <w:spacing w:after="0" w:line="240" w:lineRule="auto"/>
        <w:ind w:firstLine="720"/>
        <w:jc w:val="both"/>
        <w:rPr>
          <w:rFonts w:ascii="Times New Roman" w:hAnsi="Times New Roman" w:cs="Times New Roman"/>
          <w:sz w:val="24"/>
          <w:szCs w:val="24"/>
        </w:rPr>
      </w:pPr>
      <w:r w:rsidRPr="00BA5CD4">
        <w:rPr>
          <w:rFonts w:ascii="Times New Roman" w:hAnsi="Times New Roman" w:cs="Times New Roman"/>
          <w:sz w:val="24"/>
          <w:szCs w:val="24"/>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8327CA" w:rsidRPr="00BA5CD4" w:rsidRDefault="008327CA" w:rsidP="008327CA">
      <w:pPr>
        <w:widowControl w:val="0"/>
        <w:spacing w:after="0" w:line="240" w:lineRule="auto"/>
        <w:ind w:firstLine="720"/>
        <w:jc w:val="both"/>
        <w:rPr>
          <w:rFonts w:ascii="Times New Roman" w:hAnsi="Times New Roman" w:cs="Times New Roman"/>
          <w:sz w:val="24"/>
          <w:szCs w:val="24"/>
        </w:rPr>
      </w:pPr>
      <w:r w:rsidRPr="00BA5CD4">
        <w:rPr>
          <w:rFonts w:ascii="Times New Roman" w:hAnsi="Times New Roman" w:cs="Times New Roman"/>
          <w:sz w:val="24"/>
          <w:szCs w:val="24"/>
        </w:rPr>
        <w:t>5.2. При нарушении сроков оплаты (п. 4.3. настоящего Договора) Заявитель оплачивает Исполнителю пени в размере 0,01 % в день за каждый день просрочки, но не более 10 % от суммы долга.</w:t>
      </w:r>
    </w:p>
    <w:p w:rsidR="008327CA" w:rsidRPr="00BA5CD4" w:rsidRDefault="008327CA" w:rsidP="008327CA">
      <w:pPr>
        <w:pStyle w:val="ConsPlusNormal"/>
        <w:widowControl/>
        <w:ind w:firstLine="709"/>
        <w:jc w:val="both"/>
        <w:rPr>
          <w:rFonts w:ascii="Times New Roman" w:hAnsi="Times New Roman" w:cs="Times New Roman"/>
          <w:sz w:val="24"/>
          <w:szCs w:val="24"/>
        </w:rPr>
      </w:pPr>
      <w:r w:rsidRPr="00BA5CD4">
        <w:rPr>
          <w:rFonts w:ascii="Times New Roman" w:hAnsi="Times New Roman" w:cs="Times New Roman"/>
          <w:sz w:val="24"/>
          <w:szCs w:val="24"/>
        </w:rPr>
        <w:t>5.3. При нарушении одной из Сторон сроков осуществления мероприятий по технологическому присоединению виновная Сторона обязана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8327CA" w:rsidRPr="00BA5CD4" w:rsidRDefault="008327CA" w:rsidP="008327CA">
      <w:pPr>
        <w:widowControl w:val="0"/>
        <w:tabs>
          <w:tab w:val="left" w:pos="1080"/>
        </w:tabs>
        <w:spacing w:after="0" w:line="240" w:lineRule="auto"/>
        <w:jc w:val="both"/>
        <w:rPr>
          <w:rFonts w:ascii="Times New Roman" w:hAnsi="Times New Roman" w:cs="Times New Roman"/>
          <w:b/>
          <w:sz w:val="24"/>
          <w:szCs w:val="24"/>
        </w:rPr>
      </w:pPr>
    </w:p>
    <w:p w:rsidR="008327CA" w:rsidRPr="00BA5CD4" w:rsidRDefault="008327CA" w:rsidP="008327CA">
      <w:pPr>
        <w:pStyle w:val="ad"/>
        <w:spacing w:after="0"/>
        <w:jc w:val="center"/>
        <w:rPr>
          <w:b/>
        </w:rPr>
      </w:pPr>
      <w:r w:rsidRPr="00BA5CD4">
        <w:rPr>
          <w:b/>
        </w:rPr>
        <w:t>6. Обстоятельства непреодолимой силы</w:t>
      </w:r>
    </w:p>
    <w:p w:rsidR="008327CA" w:rsidRPr="00BA5CD4" w:rsidRDefault="008327CA" w:rsidP="008327CA">
      <w:pPr>
        <w:pStyle w:val="ad"/>
        <w:spacing w:after="0"/>
        <w:ind w:firstLine="708"/>
        <w:jc w:val="both"/>
      </w:pPr>
      <w:r w:rsidRPr="00BA5CD4">
        <w:t xml:space="preserve">6.1. 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обстоятельств непреодолимой силы, возникающих после заключения </w:t>
      </w:r>
      <w:r w:rsidRPr="00BA5CD4">
        <w:lastRenderedPageBreak/>
        <w:t>Договора, в результате событий чрезвычайного характера (пожара, стихийных бедствий, войны, военных операций любого характера, блокады, принятия нормативного акта государственного органа и т.п.), которые  Стороны не могли  предвидеть и  предотвратить разумными мерами.</w:t>
      </w:r>
    </w:p>
    <w:p w:rsidR="008327CA" w:rsidRPr="00BA5CD4" w:rsidRDefault="008327CA" w:rsidP="008327CA">
      <w:pPr>
        <w:pStyle w:val="ad"/>
        <w:spacing w:after="0"/>
        <w:ind w:firstLine="708"/>
        <w:jc w:val="both"/>
      </w:pPr>
      <w:r w:rsidRPr="00BA5CD4">
        <w:t>6.2. При наступлении условий, оговоренных в п. 6.1. настоящего Договора, срок выполнения Сторонами обязательств по Договору отодвигается соразмерно времени, в течение которого действуют такие условия и их последствия.</w:t>
      </w:r>
    </w:p>
    <w:p w:rsidR="008327CA" w:rsidRPr="00BA5CD4" w:rsidRDefault="008327CA" w:rsidP="008327CA">
      <w:pPr>
        <w:pStyle w:val="ad"/>
        <w:spacing w:after="0"/>
        <w:ind w:firstLine="708"/>
        <w:jc w:val="both"/>
      </w:pPr>
      <w:r w:rsidRPr="00BA5CD4">
        <w:t>6.3. Сторона, для которой создалась или завершилась невозможность выполнения своих обязательств по настоящему Договору, обязана немедленно сообщить другой Стороне о наступлении или прекращении форс-мажорных обстоятельств.</w:t>
      </w:r>
    </w:p>
    <w:p w:rsidR="008327CA" w:rsidRPr="00BA5CD4" w:rsidRDefault="008327CA" w:rsidP="008327CA">
      <w:pPr>
        <w:pStyle w:val="ad"/>
        <w:spacing w:after="0"/>
        <w:ind w:firstLine="708"/>
        <w:jc w:val="both"/>
      </w:pPr>
      <w:r w:rsidRPr="00BA5CD4">
        <w:t>6.4. Надлежащим доказательством наличия указанных выше обстоятельств и их продолжительности будет служить справка (иной документ), выданная уполномоченным органом, организацией.</w:t>
      </w:r>
    </w:p>
    <w:p w:rsidR="008327CA" w:rsidRPr="00BA5CD4" w:rsidRDefault="008327CA" w:rsidP="008327CA">
      <w:pPr>
        <w:pStyle w:val="ad"/>
        <w:spacing w:after="0"/>
      </w:pPr>
    </w:p>
    <w:p w:rsidR="008327CA" w:rsidRPr="00BA5CD4" w:rsidRDefault="008327CA" w:rsidP="008327CA">
      <w:pPr>
        <w:pStyle w:val="ad"/>
        <w:spacing w:after="0"/>
        <w:jc w:val="center"/>
        <w:rPr>
          <w:b/>
        </w:rPr>
      </w:pPr>
      <w:r w:rsidRPr="00BA5CD4">
        <w:rPr>
          <w:b/>
        </w:rPr>
        <w:t>7. Разрешение споров</w:t>
      </w:r>
    </w:p>
    <w:p w:rsidR="008327CA" w:rsidRPr="00BA5CD4" w:rsidRDefault="008327CA" w:rsidP="008327CA">
      <w:pPr>
        <w:pStyle w:val="ConsPlusNormal"/>
        <w:ind w:firstLine="709"/>
        <w:jc w:val="both"/>
        <w:rPr>
          <w:rFonts w:ascii="Times New Roman" w:hAnsi="Times New Roman" w:cs="Times New Roman"/>
          <w:sz w:val="24"/>
          <w:szCs w:val="24"/>
        </w:rPr>
      </w:pPr>
      <w:r w:rsidRPr="00BA5CD4">
        <w:rPr>
          <w:rFonts w:ascii="Times New Roman" w:hAnsi="Times New Roman" w:cs="Times New Roman"/>
          <w:sz w:val="24"/>
          <w:szCs w:val="24"/>
        </w:rPr>
        <w:t>7.1. В случае возникновения споров и разногласий между Сторонами, таковые решаются путем переговоров.</w:t>
      </w:r>
    </w:p>
    <w:p w:rsidR="008327CA" w:rsidRPr="00BA5CD4" w:rsidRDefault="008327CA" w:rsidP="008327CA">
      <w:pPr>
        <w:pStyle w:val="ConsPlusNormal"/>
        <w:ind w:firstLine="709"/>
        <w:jc w:val="both"/>
        <w:rPr>
          <w:rFonts w:ascii="Times New Roman" w:hAnsi="Times New Roman" w:cs="Times New Roman"/>
          <w:sz w:val="24"/>
          <w:szCs w:val="24"/>
        </w:rPr>
      </w:pPr>
      <w:r w:rsidRPr="00BA5CD4">
        <w:rPr>
          <w:rFonts w:ascii="Times New Roman" w:hAnsi="Times New Roman" w:cs="Times New Roman"/>
          <w:sz w:val="24"/>
          <w:szCs w:val="24"/>
        </w:rPr>
        <w:t>7.2. Все споры и разногласия, не разрешаемые путем переговоров, подлежат рассмотрению в судебном порядке в соответствии с действующим законодательством РФ.</w:t>
      </w:r>
    </w:p>
    <w:p w:rsidR="008327CA" w:rsidRPr="00BA5CD4" w:rsidRDefault="008327CA" w:rsidP="008327CA">
      <w:pPr>
        <w:pStyle w:val="ConsPlusNormal"/>
        <w:ind w:firstLine="709"/>
        <w:jc w:val="both"/>
        <w:rPr>
          <w:rFonts w:ascii="Times New Roman" w:hAnsi="Times New Roman" w:cs="Times New Roman"/>
          <w:b/>
          <w:i/>
          <w:sz w:val="24"/>
          <w:szCs w:val="24"/>
        </w:rPr>
      </w:pPr>
      <w:r w:rsidRPr="00BA5CD4">
        <w:rPr>
          <w:rFonts w:ascii="Times New Roman" w:hAnsi="Times New Roman" w:cs="Times New Roman"/>
          <w:b/>
          <w:i/>
          <w:sz w:val="24"/>
          <w:szCs w:val="24"/>
        </w:rPr>
        <w:t>В случае заключения Договора с дочерним обществом или предприятием ОАО «Газпром» п.7.2 излагается в следующей редакции:</w:t>
      </w:r>
    </w:p>
    <w:p w:rsidR="008327CA" w:rsidRPr="00BA5CD4" w:rsidRDefault="008327CA" w:rsidP="008327CA">
      <w:pPr>
        <w:pStyle w:val="ConsPlusNormal"/>
        <w:ind w:firstLine="709"/>
        <w:jc w:val="both"/>
        <w:rPr>
          <w:rFonts w:ascii="Times New Roman" w:hAnsi="Times New Roman" w:cs="Times New Roman"/>
          <w:sz w:val="24"/>
          <w:szCs w:val="24"/>
        </w:rPr>
      </w:pPr>
      <w:r w:rsidRPr="00BA5CD4">
        <w:rPr>
          <w:rFonts w:ascii="Times New Roman" w:hAnsi="Times New Roman" w:cs="Times New Roman"/>
          <w:sz w:val="24"/>
          <w:szCs w:val="24"/>
        </w:rPr>
        <w:t>7.2. Все споры и разногласия, не разрешаемые путем переговоров, подлежат разрешению в Третейском суде «Газпром» в соответствии с его Регламентом. Решение Третейского суда является окончательным.</w:t>
      </w:r>
    </w:p>
    <w:p w:rsidR="008327CA" w:rsidRPr="00BA5CD4" w:rsidRDefault="008327CA" w:rsidP="008327CA">
      <w:pPr>
        <w:pStyle w:val="a7"/>
        <w:widowControl w:val="0"/>
        <w:tabs>
          <w:tab w:val="num" w:pos="900"/>
        </w:tabs>
        <w:jc w:val="center"/>
        <w:rPr>
          <w:b/>
          <w:sz w:val="24"/>
        </w:rPr>
      </w:pPr>
    </w:p>
    <w:p w:rsidR="008327CA" w:rsidRPr="00BA5CD4" w:rsidRDefault="008327CA" w:rsidP="008327CA">
      <w:pPr>
        <w:pStyle w:val="a7"/>
        <w:widowControl w:val="0"/>
        <w:tabs>
          <w:tab w:val="num" w:pos="900"/>
        </w:tabs>
        <w:jc w:val="center"/>
        <w:rPr>
          <w:b/>
          <w:sz w:val="24"/>
        </w:rPr>
      </w:pPr>
      <w:r w:rsidRPr="00BA5CD4">
        <w:rPr>
          <w:b/>
          <w:sz w:val="24"/>
        </w:rPr>
        <w:t>8. Срок действия Договора</w:t>
      </w:r>
    </w:p>
    <w:p w:rsidR="008327CA" w:rsidRPr="00BA5CD4" w:rsidRDefault="008327CA" w:rsidP="008327CA">
      <w:pPr>
        <w:widowControl w:val="0"/>
        <w:spacing w:after="0" w:line="240" w:lineRule="auto"/>
        <w:ind w:firstLine="709"/>
        <w:jc w:val="both"/>
        <w:rPr>
          <w:rFonts w:ascii="Times New Roman" w:hAnsi="Times New Roman" w:cs="Times New Roman"/>
          <w:sz w:val="24"/>
          <w:szCs w:val="24"/>
        </w:rPr>
      </w:pPr>
      <w:r w:rsidRPr="00BA5CD4">
        <w:rPr>
          <w:rFonts w:ascii="Times New Roman" w:hAnsi="Times New Roman" w:cs="Times New Roman"/>
          <w:sz w:val="24"/>
          <w:szCs w:val="24"/>
        </w:rPr>
        <w:t>8.1. Срок осуществления мероприятий по технологическому присоединению составляет 2 года с даты заключения настоящего Договора. Указанный срок может быть увеличен по соглашению Сторон, но не более чем на 2 года.</w:t>
      </w:r>
    </w:p>
    <w:p w:rsidR="008327CA" w:rsidRPr="00BA5CD4" w:rsidRDefault="008327CA" w:rsidP="008327CA">
      <w:pPr>
        <w:pStyle w:val="ad"/>
        <w:widowControl w:val="0"/>
        <w:tabs>
          <w:tab w:val="left" w:pos="851"/>
          <w:tab w:val="left" w:pos="1134"/>
        </w:tabs>
        <w:spacing w:after="0"/>
        <w:ind w:firstLine="720"/>
        <w:jc w:val="both"/>
      </w:pPr>
      <w:r w:rsidRPr="00BA5CD4">
        <w:t>8.2. Настоящий Договор вступает в силу с момента его подписания и действует до полного исполнения Сторонами своих обязательств.</w:t>
      </w:r>
    </w:p>
    <w:p w:rsidR="008327CA" w:rsidRPr="00BA5CD4" w:rsidRDefault="008327CA" w:rsidP="008327CA">
      <w:pPr>
        <w:widowControl w:val="0"/>
        <w:spacing w:after="0" w:line="240" w:lineRule="auto"/>
        <w:ind w:firstLine="720"/>
        <w:jc w:val="both"/>
        <w:rPr>
          <w:rFonts w:ascii="Times New Roman" w:hAnsi="Times New Roman" w:cs="Times New Roman"/>
          <w:sz w:val="24"/>
          <w:szCs w:val="24"/>
        </w:rPr>
      </w:pPr>
      <w:r w:rsidRPr="00BA5CD4">
        <w:rPr>
          <w:rFonts w:ascii="Times New Roman" w:hAnsi="Times New Roman" w:cs="Times New Roman"/>
          <w:sz w:val="24"/>
          <w:szCs w:val="24"/>
        </w:rPr>
        <w:t xml:space="preserve">8.3. Исполнитель вправе расторгнуть Договор в одностороннем порядке в случае: </w:t>
      </w:r>
    </w:p>
    <w:p w:rsidR="008327CA" w:rsidRPr="00BA5CD4" w:rsidRDefault="008327CA" w:rsidP="008327CA">
      <w:pPr>
        <w:widowControl w:val="0"/>
        <w:spacing w:after="0" w:line="240" w:lineRule="auto"/>
        <w:ind w:firstLine="720"/>
        <w:jc w:val="both"/>
        <w:rPr>
          <w:rFonts w:ascii="Times New Roman" w:hAnsi="Times New Roman" w:cs="Times New Roman"/>
          <w:sz w:val="24"/>
          <w:szCs w:val="24"/>
        </w:rPr>
      </w:pPr>
      <w:r w:rsidRPr="00BA5CD4">
        <w:rPr>
          <w:rFonts w:ascii="Times New Roman" w:hAnsi="Times New Roman" w:cs="Times New Roman"/>
          <w:sz w:val="24"/>
          <w:szCs w:val="24"/>
        </w:rPr>
        <w:t>- невыполнения Заявителем обязанности по оплате услуг по технологическому присоединению, установленной разделом 4 настоящего Договора по истечении 30 рабочих дней с момента наступления срока очередного платежа, обязательства по которому не были исполнены;</w:t>
      </w:r>
    </w:p>
    <w:p w:rsidR="008327CA" w:rsidRPr="00BA5CD4" w:rsidRDefault="008327CA" w:rsidP="008327CA">
      <w:pPr>
        <w:widowControl w:val="0"/>
        <w:spacing w:after="0" w:line="240" w:lineRule="auto"/>
        <w:ind w:firstLine="720"/>
        <w:jc w:val="both"/>
        <w:rPr>
          <w:rFonts w:ascii="Times New Roman" w:hAnsi="Times New Roman" w:cs="Times New Roman"/>
          <w:sz w:val="24"/>
          <w:szCs w:val="24"/>
        </w:rPr>
      </w:pPr>
      <w:r w:rsidRPr="00BA5CD4">
        <w:rPr>
          <w:rFonts w:ascii="Times New Roman" w:hAnsi="Times New Roman" w:cs="Times New Roman"/>
          <w:sz w:val="24"/>
          <w:szCs w:val="24"/>
        </w:rPr>
        <w:t xml:space="preserve">- отсутствия обращения Заявителя к Исполнителю за продлением срока действия ТУ в течение 30 рабочих дней с даты окончания срока действия ТУ. </w:t>
      </w:r>
    </w:p>
    <w:p w:rsidR="008327CA" w:rsidRPr="00BA5CD4" w:rsidRDefault="008327CA" w:rsidP="008327CA">
      <w:pPr>
        <w:pStyle w:val="ad"/>
        <w:tabs>
          <w:tab w:val="left" w:pos="567"/>
          <w:tab w:val="right" w:leader="underscore" w:pos="851"/>
          <w:tab w:val="left" w:pos="1134"/>
        </w:tabs>
        <w:spacing w:after="0"/>
        <w:ind w:firstLine="720"/>
        <w:jc w:val="both"/>
      </w:pPr>
      <w:r w:rsidRPr="00BA5CD4">
        <w:t>При досрочном расторжении Договора со стороны Заявителя все денежные средства, полученные Исполнителем к моменту расторжения Договора остаются у Исполнителя в качестве неустойки за досрочное расторжение Договора по вине Заявителя. Заявитель обязан также возместить Исполнителю все фактически понесенные им расходы, связанные с выполнением настоящего Договора на дату его расторжения.</w:t>
      </w:r>
    </w:p>
    <w:p w:rsidR="008327CA" w:rsidRPr="00BA5CD4" w:rsidRDefault="008327CA" w:rsidP="008327CA">
      <w:pPr>
        <w:pStyle w:val="ConsPlusNormal"/>
        <w:widowControl/>
        <w:ind w:firstLine="709"/>
        <w:jc w:val="both"/>
        <w:rPr>
          <w:rFonts w:ascii="Times New Roman" w:hAnsi="Times New Roman" w:cs="Times New Roman"/>
          <w:sz w:val="24"/>
          <w:szCs w:val="24"/>
        </w:rPr>
      </w:pPr>
      <w:r w:rsidRPr="00BA5CD4">
        <w:rPr>
          <w:rFonts w:ascii="Times New Roman" w:hAnsi="Times New Roman" w:cs="Times New Roman"/>
          <w:sz w:val="24"/>
          <w:szCs w:val="24"/>
        </w:rPr>
        <w:t>8.4. Заявитель вправе расторгнуть Договор  в одностороннем порядке в случае нарушения Исполнителем сроков выполнения мероприятий по технологическому присоединению.</w:t>
      </w:r>
    </w:p>
    <w:p w:rsidR="008327CA" w:rsidRPr="00BA5CD4" w:rsidRDefault="008327CA" w:rsidP="008327CA">
      <w:pPr>
        <w:pStyle w:val="ConsPlusNormal"/>
        <w:widowControl/>
        <w:ind w:firstLine="709"/>
        <w:jc w:val="both"/>
        <w:rPr>
          <w:rFonts w:ascii="Times New Roman" w:hAnsi="Times New Roman" w:cs="Times New Roman"/>
          <w:sz w:val="24"/>
          <w:szCs w:val="24"/>
        </w:rPr>
      </w:pPr>
      <w:r w:rsidRPr="00BA5CD4">
        <w:rPr>
          <w:rFonts w:ascii="Times New Roman" w:hAnsi="Times New Roman" w:cs="Times New Roman"/>
          <w:sz w:val="24"/>
          <w:szCs w:val="24"/>
        </w:rPr>
        <w:t>При досрочном расторжении Договора со стороны Заявителя последний обязан возместить Исполнителю все фактически понесенные им расходы, связанные с выполнением настоящего Договора на дату его расторжения.</w:t>
      </w:r>
    </w:p>
    <w:p w:rsidR="008327CA" w:rsidRPr="00BA5CD4" w:rsidRDefault="008327CA" w:rsidP="008327CA">
      <w:pPr>
        <w:pStyle w:val="ad"/>
        <w:tabs>
          <w:tab w:val="left" w:pos="567"/>
          <w:tab w:val="right" w:leader="underscore" w:pos="851"/>
          <w:tab w:val="left" w:pos="1134"/>
        </w:tabs>
        <w:spacing w:after="0"/>
        <w:ind w:firstLine="720"/>
        <w:jc w:val="both"/>
      </w:pPr>
      <w:r w:rsidRPr="00BA5CD4">
        <w:t>8.5. О расторжении договора в одностороннем порядке Исполнитель письменно уведомляет Заявителя не менее, чем за 30 дней до предполагаемой даты расторжения Договора.</w:t>
      </w:r>
    </w:p>
    <w:p w:rsidR="008327CA" w:rsidRPr="00BA5CD4" w:rsidRDefault="008327CA" w:rsidP="008327CA">
      <w:pPr>
        <w:pStyle w:val="a7"/>
        <w:widowControl w:val="0"/>
        <w:tabs>
          <w:tab w:val="num" w:pos="900"/>
        </w:tabs>
        <w:jc w:val="center"/>
        <w:rPr>
          <w:b/>
          <w:sz w:val="24"/>
        </w:rPr>
      </w:pPr>
    </w:p>
    <w:p w:rsidR="008327CA" w:rsidRPr="00BA5CD4" w:rsidRDefault="008327CA" w:rsidP="008327CA">
      <w:pPr>
        <w:pStyle w:val="a7"/>
        <w:widowControl w:val="0"/>
        <w:tabs>
          <w:tab w:val="num" w:pos="900"/>
        </w:tabs>
        <w:jc w:val="center"/>
        <w:rPr>
          <w:b/>
          <w:sz w:val="24"/>
        </w:rPr>
      </w:pPr>
      <w:r w:rsidRPr="00BA5CD4">
        <w:rPr>
          <w:b/>
          <w:sz w:val="24"/>
        </w:rPr>
        <w:t>9. Заключительные положения</w:t>
      </w:r>
    </w:p>
    <w:p w:rsidR="008327CA" w:rsidRPr="00BA5CD4" w:rsidRDefault="008327CA" w:rsidP="008327CA">
      <w:pPr>
        <w:pStyle w:val="ad"/>
        <w:widowControl w:val="0"/>
        <w:tabs>
          <w:tab w:val="left" w:pos="851"/>
          <w:tab w:val="left" w:pos="1134"/>
        </w:tabs>
        <w:spacing w:after="0"/>
        <w:ind w:firstLine="720"/>
        <w:jc w:val="both"/>
      </w:pPr>
      <w:r w:rsidRPr="00BA5CD4">
        <w:t xml:space="preserve">9.1. Обязательства Сторон по осуществлению технологического присоединения считаются выполненными после подписания Сторонами Акта об осуществлении технологического присоединения и Акта об оказании услуг </w:t>
      </w:r>
      <w:r w:rsidRPr="00BA5CD4">
        <w:rPr>
          <w:iCs/>
        </w:rPr>
        <w:t>по выполнению мероприятий по технологическому присоединению</w:t>
      </w:r>
      <w:r w:rsidRPr="00BA5CD4">
        <w:t>.</w:t>
      </w:r>
    </w:p>
    <w:p w:rsidR="008327CA" w:rsidRPr="00BA5CD4" w:rsidRDefault="008327CA" w:rsidP="008327CA">
      <w:pPr>
        <w:pStyle w:val="ad"/>
        <w:widowControl w:val="0"/>
        <w:tabs>
          <w:tab w:val="left" w:pos="0"/>
          <w:tab w:val="left" w:pos="1134"/>
        </w:tabs>
        <w:spacing w:after="0"/>
        <w:ind w:firstLine="720"/>
        <w:jc w:val="both"/>
      </w:pPr>
      <w:r w:rsidRPr="00BA5CD4">
        <w:t>9.2. Все приложения к настоящему Договору являются его неотъемлемой частью.</w:t>
      </w:r>
    </w:p>
    <w:p w:rsidR="008327CA" w:rsidRPr="00BA5CD4" w:rsidRDefault="008327CA" w:rsidP="008327CA">
      <w:pPr>
        <w:pStyle w:val="ad"/>
        <w:widowControl w:val="0"/>
        <w:tabs>
          <w:tab w:val="left" w:pos="0"/>
          <w:tab w:val="left" w:pos="1134"/>
        </w:tabs>
        <w:spacing w:after="0"/>
        <w:ind w:firstLine="720"/>
        <w:jc w:val="both"/>
      </w:pPr>
      <w:r w:rsidRPr="00BA5CD4">
        <w:t xml:space="preserve">9.3. Все изменения и дополнения к настоящему Договору действительны, если они оформлены в письменном виде и подписаны уполномоченными представителями </w:t>
      </w:r>
      <w:r w:rsidRPr="00BA5CD4">
        <w:rPr>
          <w:bCs/>
        </w:rPr>
        <w:t>Сторон</w:t>
      </w:r>
      <w:r w:rsidRPr="00BA5CD4">
        <w:t>.</w:t>
      </w:r>
    </w:p>
    <w:p w:rsidR="008327CA" w:rsidRPr="00BA5CD4" w:rsidRDefault="008327CA" w:rsidP="008327CA">
      <w:pPr>
        <w:pStyle w:val="ad"/>
        <w:widowControl w:val="0"/>
        <w:tabs>
          <w:tab w:val="left" w:pos="0"/>
          <w:tab w:val="left" w:pos="1134"/>
        </w:tabs>
        <w:spacing w:after="0"/>
        <w:ind w:firstLine="720"/>
        <w:jc w:val="both"/>
      </w:pPr>
      <w:r w:rsidRPr="00BA5CD4">
        <w:t>9.4. Во всем остальном, что не предусмотрено настоящим Договором Стороны руководствуются действующим законодательством РФ.</w:t>
      </w:r>
    </w:p>
    <w:p w:rsidR="008327CA" w:rsidRPr="00BA5CD4" w:rsidRDefault="008327CA" w:rsidP="008327CA">
      <w:pPr>
        <w:pStyle w:val="ad"/>
        <w:widowControl w:val="0"/>
        <w:tabs>
          <w:tab w:val="left" w:pos="0"/>
          <w:tab w:val="left" w:pos="1134"/>
        </w:tabs>
        <w:spacing w:after="0"/>
        <w:ind w:firstLine="720"/>
        <w:jc w:val="both"/>
      </w:pPr>
      <w:r w:rsidRPr="00BA5CD4">
        <w:t xml:space="preserve">9.5. Настоящий Договор составлен в двух экземплярах, имеющих одинаковую юридическую силу, по одному для каждой из </w:t>
      </w:r>
      <w:r w:rsidRPr="00BA5CD4">
        <w:rPr>
          <w:bCs/>
        </w:rPr>
        <w:t>Сторон</w:t>
      </w:r>
      <w:r w:rsidRPr="00BA5CD4">
        <w:t>.</w:t>
      </w:r>
    </w:p>
    <w:p w:rsidR="008327CA" w:rsidRPr="00BA5CD4" w:rsidRDefault="008327CA" w:rsidP="008327CA">
      <w:pPr>
        <w:pStyle w:val="ad"/>
        <w:widowControl w:val="0"/>
        <w:tabs>
          <w:tab w:val="left" w:pos="0"/>
          <w:tab w:val="left" w:pos="1134"/>
        </w:tabs>
        <w:spacing w:after="0"/>
        <w:ind w:firstLine="720"/>
        <w:jc w:val="both"/>
        <w:rPr>
          <w:b/>
        </w:rPr>
      </w:pPr>
      <w:r w:rsidRPr="00BA5CD4">
        <w:t>9.6. Стороны</w:t>
      </w:r>
      <w:r w:rsidRPr="00BA5CD4">
        <w:rPr>
          <w:b/>
        </w:rPr>
        <w:t xml:space="preserve"> </w:t>
      </w:r>
      <w:r w:rsidRPr="00BA5CD4">
        <w:t>обязуются письменно уведомлять друг друга об изменениях реквизитов, организационно-правовой формы в течение 10 рабочих дней с момента наступления соответствующих обстоятельств.</w:t>
      </w:r>
    </w:p>
    <w:p w:rsidR="008327CA" w:rsidRPr="00BA5CD4" w:rsidRDefault="008327CA" w:rsidP="008327CA">
      <w:pPr>
        <w:pStyle w:val="210"/>
        <w:tabs>
          <w:tab w:val="num" w:pos="900"/>
          <w:tab w:val="num" w:pos="1080"/>
        </w:tabs>
        <w:spacing w:before="0"/>
        <w:ind w:firstLine="709"/>
        <w:rPr>
          <w:szCs w:val="24"/>
        </w:rPr>
      </w:pPr>
    </w:p>
    <w:p w:rsidR="008327CA" w:rsidRPr="00BA5CD4" w:rsidRDefault="008327CA" w:rsidP="008327CA">
      <w:pPr>
        <w:widowControl w:val="0"/>
        <w:tabs>
          <w:tab w:val="num" w:pos="1080"/>
        </w:tabs>
        <w:spacing w:after="0" w:line="240" w:lineRule="auto"/>
        <w:jc w:val="center"/>
        <w:rPr>
          <w:rFonts w:ascii="Times New Roman" w:hAnsi="Times New Roman" w:cs="Times New Roman"/>
          <w:b/>
          <w:bCs/>
          <w:sz w:val="24"/>
          <w:szCs w:val="24"/>
        </w:rPr>
      </w:pPr>
      <w:r w:rsidRPr="00BA5CD4">
        <w:rPr>
          <w:rFonts w:ascii="Times New Roman" w:hAnsi="Times New Roman" w:cs="Times New Roman"/>
          <w:b/>
          <w:bCs/>
          <w:sz w:val="24"/>
          <w:szCs w:val="24"/>
        </w:rPr>
        <w:t>10. Перечень приложений к настоящему Договору</w:t>
      </w:r>
    </w:p>
    <w:p w:rsidR="008327CA" w:rsidRPr="00BA5CD4" w:rsidRDefault="008327CA" w:rsidP="008327CA">
      <w:pPr>
        <w:pStyle w:val="a"/>
        <w:numPr>
          <w:ilvl w:val="0"/>
          <w:numId w:val="0"/>
        </w:numPr>
        <w:tabs>
          <w:tab w:val="left" w:pos="1134"/>
          <w:tab w:val="num" w:pos="1440"/>
          <w:tab w:val="left" w:pos="1560"/>
        </w:tabs>
        <w:ind w:firstLine="720"/>
        <w:jc w:val="both"/>
      </w:pPr>
      <w:r w:rsidRPr="00BA5CD4">
        <w:t>10.1. Приложение № 1 «Технические условия».</w:t>
      </w:r>
    </w:p>
    <w:p w:rsidR="008327CA" w:rsidRPr="00BA5CD4" w:rsidRDefault="008327CA" w:rsidP="008327CA">
      <w:pPr>
        <w:pStyle w:val="a"/>
        <w:numPr>
          <w:ilvl w:val="0"/>
          <w:numId w:val="0"/>
        </w:numPr>
        <w:tabs>
          <w:tab w:val="left" w:pos="1134"/>
          <w:tab w:val="num" w:pos="1440"/>
          <w:tab w:val="left" w:pos="1560"/>
        </w:tabs>
        <w:ind w:firstLine="720"/>
        <w:jc w:val="both"/>
      </w:pPr>
      <w:r w:rsidRPr="00BA5CD4">
        <w:t>10.1. Приложение № 2 «Форма Акта проверки технических условий Заявителя».</w:t>
      </w:r>
    </w:p>
    <w:p w:rsidR="008327CA" w:rsidRPr="00BA5CD4" w:rsidRDefault="008327CA" w:rsidP="008327CA">
      <w:pPr>
        <w:pStyle w:val="a"/>
        <w:numPr>
          <w:ilvl w:val="0"/>
          <w:numId w:val="0"/>
        </w:numPr>
        <w:tabs>
          <w:tab w:val="left" w:pos="1134"/>
          <w:tab w:val="num" w:pos="1440"/>
          <w:tab w:val="left" w:pos="1560"/>
        </w:tabs>
        <w:ind w:firstLine="720"/>
        <w:jc w:val="both"/>
      </w:pPr>
      <w:r w:rsidRPr="00BA5CD4">
        <w:t>10.2. Приложение № 3 «Форма Акта разграничения балансовой принадлежности сетей и эксплуатационной ответственности сторон».</w:t>
      </w:r>
    </w:p>
    <w:p w:rsidR="008327CA" w:rsidRPr="00BA5CD4" w:rsidRDefault="008327CA" w:rsidP="008327CA">
      <w:pPr>
        <w:pStyle w:val="a"/>
        <w:numPr>
          <w:ilvl w:val="0"/>
          <w:numId w:val="0"/>
        </w:numPr>
        <w:tabs>
          <w:tab w:val="left" w:pos="1134"/>
          <w:tab w:val="num" w:pos="1440"/>
          <w:tab w:val="left" w:pos="1560"/>
        </w:tabs>
        <w:ind w:firstLine="720"/>
        <w:jc w:val="both"/>
      </w:pPr>
      <w:r w:rsidRPr="00BA5CD4">
        <w:t>10.3. Приложение № 4 «Форма Акта об осуществлении технологического присоединения».</w:t>
      </w:r>
    </w:p>
    <w:p w:rsidR="008327CA" w:rsidRPr="00BA5CD4" w:rsidRDefault="008327CA" w:rsidP="008327CA">
      <w:pPr>
        <w:pStyle w:val="a"/>
        <w:numPr>
          <w:ilvl w:val="0"/>
          <w:numId w:val="0"/>
        </w:numPr>
        <w:tabs>
          <w:tab w:val="left" w:pos="1134"/>
          <w:tab w:val="num" w:pos="1440"/>
          <w:tab w:val="left" w:pos="1560"/>
        </w:tabs>
        <w:ind w:firstLine="720"/>
        <w:jc w:val="both"/>
      </w:pPr>
      <w:r w:rsidRPr="00BA5CD4">
        <w:t xml:space="preserve">10.4. Приложение № 5 «Форма Акта об оказании услуг </w:t>
      </w:r>
      <w:r w:rsidRPr="00BA5CD4">
        <w:rPr>
          <w:iCs/>
        </w:rPr>
        <w:t>по выполнению мероприятий по технологическому присоединению энергетических установок</w:t>
      </w:r>
      <w:r w:rsidRPr="00BA5CD4">
        <w:t xml:space="preserve"> Заявителя</w:t>
      </w:r>
      <w:r w:rsidRPr="00BA5CD4">
        <w:rPr>
          <w:iCs/>
        </w:rPr>
        <w:t xml:space="preserve"> к электрическим сетям Исполнителя».</w:t>
      </w:r>
    </w:p>
    <w:p w:rsidR="008327CA" w:rsidRPr="00BA5CD4" w:rsidRDefault="008327CA" w:rsidP="008327CA">
      <w:pPr>
        <w:widowControl w:val="0"/>
        <w:spacing w:after="0" w:line="240" w:lineRule="auto"/>
        <w:jc w:val="center"/>
        <w:rPr>
          <w:rFonts w:ascii="Times New Roman" w:hAnsi="Times New Roman" w:cs="Times New Roman"/>
          <w:b/>
          <w:sz w:val="24"/>
          <w:szCs w:val="24"/>
        </w:rPr>
      </w:pPr>
    </w:p>
    <w:p w:rsidR="008327CA" w:rsidRPr="00BA5CD4" w:rsidRDefault="008327CA" w:rsidP="008327CA">
      <w:pPr>
        <w:widowControl w:val="0"/>
        <w:spacing w:after="0" w:line="240" w:lineRule="auto"/>
        <w:jc w:val="center"/>
        <w:rPr>
          <w:rFonts w:ascii="Times New Roman" w:hAnsi="Times New Roman" w:cs="Times New Roman"/>
          <w:b/>
          <w:sz w:val="24"/>
          <w:szCs w:val="24"/>
        </w:rPr>
      </w:pPr>
      <w:r w:rsidRPr="00BA5CD4">
        <w:rPr>
          <w:rFonts w:ascii="Times New Roman" w:hAnsi="Times New Roman" w:cs="Times New Roman"/>
          <w:b/>
          <w:sz w:val="24"/>
          <w:szCs w:val="24"/>
        </w:rPr>
        <w:t>11. Юридические адреса, реквизиты и подписи Сторон</w:t>
      </w:r>
    </w:p>
    <w:p w:rsidR="008327CA" w:rsidRPr="00BA5CD4" w:rsidRDefault="008327CA" w:rsidP="008327CA">
      <w:pPr>
        <w:pStyle w:val="ad"/>
        <w:spacing w:after="0"/>
        <w:rPr>
          <w:b/>
        </w:rPr>
      </w:pPr>
    </w:p>
    <w:tbl>
      <w:tblPr>
        <w:tblW w:w="0" w:type="auto"/>
        <w:tblLook w:val="01E0"/>
      </w:tblPr>
      <w:tblGrid>
        <w:gridCol w:w="5088"/>
        <w:gridCol w:w="4483"/>
      </w:tblGrid>
      <w:tr w:rsidR="008327CA" w:rsidRPr="00BA5CD4" w:rsidTr="00690339">
        <w:tc>
          <w:tcPr>
            <w:tcW w:w="5508" w:type="dxa"/>
          </w:tcPr>
          <w:p w:rsidR="008327CA" w:rsidRPr="00BA5CD4" w:rsidRDefault="008327CA" w:rsidP="00690339">
            <w:pPr>
              <w:spacing w:after="0" w:line="240" w:lineRule="auto"/>
              <w:rPr>
                <w:rFonts w:ascii="Times New Roman" w:hAnsi="Times New Roman" w:cs="Times New Roman"/>
                <w:b/>
                <w:sz w:val="24"/>
                <w:szCs w:val="24"/>
              </w:rPr>
            </w:pPr>
            <w:r w:rsidRPr="00BA5CD4">
              <w:rPr>
                <w:rFonts w:ascii="Times New Roman" w:hAnsi="Times New Roman" w:cs="Times New Roman"/>
                <w:b/>
                <w:sz w:val="24"/>
                <w:szCs w:val="24"/>
              </w:rPr>
              <w:t>Исполнитель:</w:t>
            </w:r>
          </w:p>
          <w:p w:rsidR="008327CA" w:rsidRPr="00BA5CD4" w:rsidRDefault="008327CA" w:rsidP="00690339">
            <w:pPr>
              <w:spacing w:after="0" w:line="240" w:lineRule="auto"/>
              <w:rPr>
                <w:rFonts w:ascii="Times New Roman" w:hAnsi="Times New Roman" w:cs="Times New Roman"/>
                <w:b/>
                <w:sz w:val="24"/>
                <w:szCs w:val="24"/>
              </w:rPr>
            </w:pPr>
            <w:r w:rsidRPr="00BA5CD4">
              <w:rPr>
                <w:rFonts w:ascii="Times New Roman" w:hAnsi="Times New Roman" w:cs="Times New Roman"/>
                <w:b/>
                <w:sz w:val="24"/>
                <w:szCs w:val="24"/>
              </w:rPr>
              <w:t>ООО «Газпром энерго»</w:t>
            </w:r>
          </w:p>
          <w:p w:rsidR="008327CA" w:rsidRPr="00BA5CD4" w:rsidRDefault="008327CA" w:rsidP="00690339">
            <w:pPr>
              <w:spacing w:after="0" w:line="240" w:lineRule="auto"/>
              <w:rPr>
                <w:rFonts w:ascii="Times New Roman" w:hAnsi="Times New Roman" w:cs="Times New Roman"/>
                <w:sz w:val="24"/>
                <w:szCs w:val="24"/>
              </w:rPr>
            </w:pPr>
            <w:r w:rsidRPr="00BA5CD4">
              <w:rPr>
                <w:rFonts w:ascii="Times New Roman" w:hAnsi="Times New Roman" w:cs="Times New Roman"/>
                <w:sz w:val="24"/>
                <w:szCs w:val="24"/>
              </w:rPr>
              <w:t>Адрес местонахождения:</w:t>
            </w:r>
          </w:p>
          <w:p w:rsidR="008327CA" w:rsidRPr="00BA5CD4" w:rsidRDefault="008327CA" w:rsidP="00690339">
            <w:pPr>
              <w:spacing w:after="0" w:line="240" w:lineRule="auto"/>
              <w:rPr>
                <w:rFonts w:ascii="Times New Roman" w:hAnsi="Times New Roman" w:cs="Times New Roman"/>
                <w:sz w:val="24"/>
                <w:szCs w:val="24"/>
              </w:rPr>
            </w:pPr>
            <w:r w:rsidRPr="00BA5CD4">
              <w:rPr>
                <w:rFonts w:ascii="Times New Roman" w:hAnsi="Times New Roman" w:cs="Times New Roman"/>
                <w:sz w:val="24"/>
                <w:szCs w:val="24"/>
              </w:rPr>
              <w:t>Почтовый адрес:</w:t>
            </w:r>
          </w:p>
          <w:p w:rsidR="008327CA" w:rsidRPr="00BA5CD4" w:rsidRDefault="008327CA" w:rsidP="00690339">
            <w:pPr>
              <w:spacing w:after="0" w:line="240" w:lineRule="auto"/>
              <w:rPr>
                <w:rFonts w:ascii="Times New Roman" w:hAnsi="Times New Roman" w:cs="Times New Roman"/>
                <w:sz w:val="24"/>
                <w:szCs w:val="24"/>
              </w:rPr>
            </w:pPr>
            <w:r w:rsidRPr="00BA5CD4">
              <w:rPr>
                <w:rFonts w:ascii="Times New Roman" w:hAnsi="Times New Roman" w:cs="Times New Roman"/>
                <w:sz w:val="24"/>
                <w:szCs w:val="24"/>
              </w:rPr>
              <w:t>ИНН/КПП</w:t>
            </w:r>
          </w:p>
          <w:p w:rsidR="008327CA" w:rsidRPr="00BA5CD4" w:rsidRDefault="008327CA" w:rsidP="00690339">
            <w:pPr>
              <w:spacing w:after="0" w:line="240" w:lineRule="auto"/>
              <w:rPr>
                <w:rFonts w:ascii="Times New Roman" w:hAnsi="Times New Roman" w:cs="Times New Roman"/>
                <w:sz w:val="24"/>
                <w:szCs w:val="24"/>
              </w:rPr>
            </w:pPr>
            <w:r w:rsidRPr="00BA5CD4">
              <w:rPr>
                <w:rFonts w:ascii="Times New Roman" w:hAnsi="Times New Roman" w:cs="Times New Roman"/>
                <w:sz w:val="24"/>
                <w:szCs w:val="24"/>
              </w:rPr>
              <w:t xml:space="preserve">Р/сч </w:t>
            </w:r>
          </w:p>
          <w:p w:rsidR="008327CA" w:rsidRPr="00BA5CD4" w:rsidRDefault="008327CA" w:rsidP="00690339">
            <w:pPr>
              <w:spacing w:after="0" w:line="240" w:lineRule="auto"/>
              <w:rPr>
                <w:rFonts w:ascii="Times New Roman" w:hAnsi="Times New Roman" w:cs="Times New Roman"/>
                <w:sz w:val="24"/>
                <w:szCs w:val="24"/>
              </w:rPr>
            </w:pPr>
            <w:r w:rsidRPr="00BA5CD4">
              <w:rPr>
                <w:rFonts w:ascii="Times New Roman" w:hAnsi="Times New Roman" w:cs="Times New Roman"/>
                <w:sz w:val="24"/>
                <w:szCs w:val="24"/>
              </w:rPr>
              <w:t>в банк</w:t>
            </w:r>
          </w:p>
          <w:p w:rsidR="008327CA" w:rsidRPr="00BA5CD4" w:rsidRDefault="008327CA" w:rsidP="00690339">
            <w:pPr>
              <w:spacing w:after="0" w:line="240" w:lineRule="auto"/>
              <w:rPr>
                <w:rFonts w:ascii="Times New Roman" w:hAnsi="Times New Roman" w:cs="Times New Roman"/>
                <w:sz w:val="24"/>
                <w:szCs w:val="24"/>
              </w:rPr>
            </w:pPr>
            <w:r w:rsidRPr="00BA5CD4">
              <w:rPr>
                <w:rFonts w:ascii="Times New Roman" w:hAnsi="Times New Roman" w:cs="Times New Roman"/>
                <w:sz w:val="24"/>
                <w:szCs w:val="24"/>
              </w:rPr>
              <w:t>БИК</w:t>
            </w:r>
          </w:p>
          <w:p w:rsidR="008327CA" w:rsidRPr="00BA5CD4" w:rsidRDefault="008327CA" w:rsidP="00690339">
            <w:pPr>
              <w:spacing w:after="0" w:line="240" w:lineRule="auto"/>
              <w:rPr>
                <w:rFonts w:ascii="Times New Roman" w:hAnsi="Times New Roman" w:cs="Times New Roman"/>
                <w:sz w:val="24"/>
                <w:szCs w:val="24"/>
              </w:rPr>
            </w:pPr>
            <w:r w:rsidRPr="00BA5CD4">
              <w:rPr>
                <w:rFonts w:ascii="Times New Roman" w:hAnsi="Times New Roman" w:cs="Times New Roman"/>
                <w:sz w:val="24"/>
                <w:szCs w:val="24"/>
              </w:rPr>
              <w:t xml:space="preserve">К/сч </w:t>
            </w:r>
          </w:p>
          <w:p w:rsidR="008327CA" w:rsidRPr="00BA5CD4" w:rsidRDefault="008327CA" w:rsidP="00690339">
            <w:pPr>
              <w:spacing w:after="0" w:line="240" w:lineRule="auto"/>
              <w:rPr>
                <w:rFonts w:ascii="Times New Roman" w:hAnsi="Times New Roman" w:cs="Times New Roman"/>
                <w:sz w:val="24"/>
                <w:szCs w:val="24"/>
              </w:rPr>
            </w:pPr>
            <w:r w:rsidRPr="00BA5CD4">
              <w:rPr>
                <w:rFonts w:ascii="Times New Roman" w:hAnsi="Times New Roman" w:cs="Times New Roman"/>
                <w:sz w:val="24"/>
                <w:szCs w:val="24"/>
              </w:rPr>
              <w:t>Тел/факс:</w:t>
            </w:r>
          </w:p>
          <w:p w:rsidR="008327CA" w:rsidRPr="00BA5CD4" w:rsidRDefault="008327CA" w:rsidP="00690339">
            <w:pPr>
              <w:spacing w:after="0" w:line="240" w:lineRule="auto"/>
              <w:rPr>
                <w:rFonts w:ascii="Times New Roman" w:hAnsi="Times New Roman" w:cs="Times New Roman"/>
                <w:b/>
                <w:sz w:val="24"/>
                <w:szCs w:val="24"/>
              </w:rPr>
            </w:pPr>
          </w:p>
          <w:p w:rsidR="008327CA" w:rsidRPr="00BA5CD4" w:rsidRDefault="008327CA" w:rsidP="00690339">
            <w:pPr>
              <w:pStyle w:val="ad"/>
              <w:spacing w:after="0"/>
              <w:rPr>
                <w:b/>
              </w:rPr>
            </w:pPr>
            <w:r w:rsidRPr="00BA5CD4">
              <w:rPr>
                <w:b/>
              </w:rPr>
              <w:t>_______________/ ________________ /</w:t>
            </w:r>
          </w:p>
        </w:tc>
        <w:tc>
          <w:tcPr>
            <w:tcW w:w="4791" w:type="dxa"/>
          </w:tcPr>
          <w:p w:rsidR="008327CA" w:rsidRPr="00BA5CD4" w:rsidRDefault="008327CA" w:rsidP="00690339">
            <w:pPr>
              <w:pStyle w:val="ad"/>
              <w:spacing w:after="0"/>
            </w:pPr>
            <w:r w:rsidRPr="00BA5CD4">
              <w:rPr>
                <w:b/>
              </w:rPr>
              <w:t>Заявитель</w:t>
            </w:r>
            <w:r w:rsidRPr="00BA5CD4">
              <w:t>:</w:t>
            </w:r>
          </w:p>
          <w:p w:rsidR="008327CA" w:rsidRPr="00BA5CD4" w:rsidRDefault="008327CA" w:rsidP="00690339">
            <w:pPr>
              <w:pStyle w:val="ad"/>
              <w:spacing w:after="0"/>
            </w:pPr>
          </w:p>
          <w:p w:rsidR="008327CA" w:rsidRPr="00BA5CD4" w:rsidRDefault="008327CA" w:rsidP="00690339">
            <w:pPr>
              <w:pStyle w:val="ad"/>
              <w:spacing w:after="0"/>
              <w:rPr>
                <w:b/>
              </w:rPr>
            </w:pPr>
          </w:p>
          <w:p w:rsidR="008327CA" w:rsidRPr="00BA5CD4" w:rsidRDefault="008327CA" w:rsidP="00690339">
            <w:pPr>
              <w:pStyle w:val="ad"/>
              <w:spacing w:after="0"/>
              <w:rPr>
                <w:b/>
              </w:rPr>
            </w:pPr>
          </w:p>
          <w:p w:rsidR="008327CA" w:rsidRPr="00BA5CD4" w:rsidRDefault="008327CA" w:rsidP="00690339">
            <w:pPr>
              <w:pStyle w:val="ad"/>
              <w:spacing w:after="0"/>
              <w:rPr>
                <w:b/>
              </w:rPr>
            </w:pPr>
          </w:p>
          <w:p w:rsidR="008327CA" w:rsidRPr="00BA5CD4" w:rsidRDefault="008327CA" w:rsidP="00690339">
            <w:pPr>
              <w:pStyle w:val="ad"/>
              <w:spacing w:after="0"/>
              <w:rPr>
                <w:b/>
              </w:rPr>
            </w:pPr>
          </w:p>
          <w:p w:rsidR="008327CA" w:rsidRPr="00BA5CD4" w:rsidRDefault="008327CA" w:rsidP="00690339">
            <w:pPr>
              <w:pStyle w:val="ad"/>
              <w:spacing w:after="0"/>
              <w:rPr>
                <w:b/>
              </w:rPr>
            </w:pPr>
          </w:p>
          <w:p w:rsidR="008327CA" w:rsidRPr="00BA5CD4" w:rsidRDefault="008327CA" w:rsidP="00690339">
            <w:pPr>
              <w:pStyle w:val="ad"/>
              <w:spacing w:after="0"/>
              <w:rPr>
                <w:b/>
              </w:rPr>
            </w:pPr>
          </w:p>
          <w:p w:rsidR="008327CA" w:rsidRPr="00BA5CD4" w:rsidRDefault="008327CA" w:rsidP="00690339">
            <w:pPr>
              <w:pStyle w:val="ad"/>
              <w:spacing w:after="0"/>
              <w:rPr>
                <w:b/>
              </w:rPr>
            </w:pPr>
          </w:p>
          <w:p w:rsidR="008327CA" w:rsidRPr="00BA5CD4" w:rsidRDefault="008327CA" w:rsidP="00690339">
            <w:pPr>
              <w:pStyle w:val="ad"/>
              <w:spacing w:after="0"/>
              <w:rPr>
                <w:b/>
              </w:rPr>
            </w:pPr>
          </w:p>
          <w:p w:rsidR="008327CA" w:rsidRPr="00BA5CD4" w:rsidRDefault="008327CA" w:rsidP="00690339">
            <w:pPr>
              <w:pStyle w:val="ad"/>
              <w:spacing w:after="0"/>
              <w:rPr>
                <w:b/>
              </w:rPr>
            </w:pPr>
          </w:p>
          <w:p w:rsidR="008327CA" w:rsidRPr="00BA5CD4" w:rsidRDefault="008327CA" w:rsidP="00690339">
            <w:pPr>
              <w:pStyle w:val="ad"/>
              <w:spacing w:after="0"/>
              <w:rPr>
                <w:b/>
              </w:rPr>
            </w:pPr>
            <w:r w:rsidRPr="00BA5CD4">
              <w:rPr>
                <w:b/>
              </w:rPr>
              <w:t>______________/ _________________/</w:t>
            </w:r>
          </w:p>
          <w:p w:rsidR="008327CA" w:rsidRPr="00BA5CD4" w:rsidRDefault="008327CA" w:rsidP="00690339">
            <w:pPr>
              <w:pStyle w:val="ad"/>
              <w:spacing w:after="0"/>
              <w:rPr>
                <w:b/>
              </w:rPr>
            </w:pPr>
          </w:p>
        </w:tc>
      </w:tr>
    </w:tbl>
    <w:p w:rsidR="008327CA" w:rsidRPr="00BA5CD4" w:rsidRDefault="008327CA" w:rsidP="008327CA">
      <w:pPr>
        <w:spacing w:after="0" w:line="240" w:lineRule="auto"/>
        <w:jc w:val="both"/>
        <w:rPr>
          <w:rFonts w:ascii="Times New Roman" w:hAnsi="Times New Roman" w:cs="Times New Roman"/>
          <w:sz w:val="24"/>
          <w:szCs w:val="24"/>
        </w:rPr>
      </w:pPr>
    </w:p>
    <w:p w:rsidR="008327CA" w:rsidRPr="00BA5CD4" w:rsidRDefault="008327CA" w:rsidP="008327CA">
      <w:pPr>
        <w:spacing w:after="0" w:line="240" w:lineRule="auto"/>
        <w:jc w:val="both"/>
        <w:rPr>
          <w:rFonts w:ascii="Times New Roman" w:hAnsi="Times New Roman" w:cs="Times New Roman"/>
          <w:sz w:val="24"/>
          <w:szCs w:val="24"/>
        </w:rPr>
      </w:pPr>
    </w:p>
    <w:p w:rsidR="008327CA" w:rsidRPr="00BA5CD4" w:rsidRDefault="008327CA" w:rsidP="008327CA">
      <w:pPr>
        <w:spacing w:after="0" w:line="240" w:lineRule="auto"/>
        <w:jc w:val="both"/>
        <w:rPr>
          <w:rFonts w:ascii="Times New Roman" w:hAnsi="Times New Roman" w:cs="Times New Roman"/>
          <w:sz w:val="24"/>
          <w:szCs w:val="24"/>
        </w:rPr>
      </w:pPr>
    </w:p>
    <w:p w:rsidR="009A3447" w:rsidRPr="00310EB5" w:rsidRDefault="008327CA" w:rsidP="00310EB5">
      <w:pPr>
        <w:autoSpaceDE w:val="0"/>
        <w:autoSpaceDN w:val="0"/>
        <w:adjustRightInd w:val="0"/>
        <w:spacing w:after="0" w:line="240" w:lineRule="auto"/>
        <w:jc w:val="both"/>
        <w:rPr>
          <w:rFonts w:ascii="Calibri" w:hAnsi="Calibri" w:cs="Calibri"/>
        </w:rPr>
      </w:pPr>
      <w:r w:rsidRPr="00BA5CD4">
        <w:rPr>
          <w:sz w:val="24"/>
          <w:szCs w:val="24"/>
        </w:rPr>
        <w:br w:type="page"/>
      </w:r>
    </w:p>
    <w:p w:rsidR="009A3447" w:rsidRDefault="00780419" w:rsidP="00BA5CD4">
      <w:pPr>
        <w:shd w:val="clear" w:color="auto" w:fill="FFFFFF"/>
        <w:spacing w:after="0" w:line="240" w:lineRule="auto"/>
        <w:ind w:right="14"/>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Форма № 6</w:t>
      </w:r>
    </w:p>
    <w:p w:rsidR="00780419" w:rsidRPr="00BA5CD4" w:rsidRDefault="00780419" w:rsidP="00BA5CD4">
      <w:pPr>
        <w:shd w:val="clear" w:color="auto" w:fill="FFFFFF"/>
        <w:spacing w:after="0" w:line="240" w:lineRule="auto"/>
        <w:ind w:right="14"/>
        <w:jc w:val="center"/>
        <w:rPr>
          <w:rFonts w:ascii="Times New Roman" w:hAnsi="Times New Roman" w:cs="Times New Roman"/>
          <w:b/>
          <w:color w:val="000000"/>
          <w:sz w:val="24"/>
          <w:szCs w:val="24"/>
        </w:rPr>
      </w:pPr>
    </w:p>
    <w:p w:rsidR="009A3447" w:rsidRPr="00BA5CD4" w:rsidRDefault="009A3447" w:rsidP="00BA5CD4">
      <w:pPr>
        <w:shd w:val="clear" w:color="auto" w:fill="FFFFFF"/>
        <w:spacing w:after="0" w:line="240" w:lineRule="auto"/>
        <w:ind w:right="14"/>
        <w:jc w:val="center"/>
        <w:rPr>
          <w:rFonts w:ascii="Times New Roman" w:hAnsi="Times New Roman" w:cs="Times New Roman"/>
          <w:b/>
          <w:color w:val="000000"/>
          <w:sz w:val="24"/>
          <w:szCs w:val="24"/>
        </w:rPr>
      </w:pPr>
      <w:r w:rsidRPr="00BA5CD4">
        <w:rPr>
          <w:rFonts w:ascii="Times New Roman" w:hAnsi="Times New Roman" w:cs="Times New Roman"/>
          <w:b/>
          <w:color w:val="000000"/>
          <w:sz w:val="24"/>
          <w:szCs w:val="24"/>
        </w:rPr>
        <w:t>ДОГОВОР № _________</w:t>
      </w:r>
    </w:p>
    <w:p w:rsidR="009A3447" w:rsidRPr="00BA5CD4" w:rsidRDefault="009A3447" w:rsidP="00BA5CD4">
      <w:pPr>
        <w:shd w:val="clear" w:color="auto" w:fill="FFFFFF"/>
        <w:spacing w:after="0" w:line="240" w:lineRule="auto"/>
        <w:ind w:right="14"/>
        <w:jc w:val="center"/>
        <w:rPr>
          <w:rFonts w:ascii="Times New Roman" w:hAnsi="Times New Roman" w:cs="Times New Roman"/>
          <w:b/>
          <w:color w:val="000000"/>
          <w:sz w:val="24"/>
          <w:szCs w:val="24"/>
        </w:rPr>
      </w:pPr>
      <w:r w:rsidRPr="00BA5CD4">
        <w:rPr>
          <w:rFonts w:ascii="Times New Roman" w:hAnsi="Times New Roman" w:cs="Times New Roman"/>
          <w:b/>
          <w:color w:val="000000"/>
          <w:sz w:val="24"/>
          <w:szCs w:val="24"/>
        </w:rPr>
        <w:t>оказания услуг по передаче электрической энергии</w:t>
      </w:r>
    </w:p>
    <w:p w:rsidR="009A3447" w:rsidRPr="00BA5CD4" w:rsidRDefault="009A3447" w:rsidP="00BA5CD4">
      <w:pPr>
        <w:shd w:val="clear" w:color="auto" w:fill="FFFFFF"/>
        <w:spacing w:after="0" w:line="240" w:lineRule="auto"/>
        <w:ind w:right="14"/>
        <w:jc w:val="center"/>
        <w:rPr>
          <w:rFonts w:ascii="Times New Roman" w:hAnsi="Times New Roman" w:cs="Times New Roman"/>
          <w:b/>
          <w:color w:val="000000"/>
          <w:sz w:val="24"/>
          <w:szCs w:val="24"/>
        </w:rPr>
      </w:pPr>
      <w:r w:rsidRPr="00BA5CD4">
        <w:rPr>
          <w:rFonts w:ascii="Times New Roman" w:hAnsi="Times New Roman" w:cs="Times New Roman"/>
          <w:b/>
          <w:color w:val="000000"/>
          <w:sz w:val="24"/>
          <w:szCs w:val="24"/>
        </w:rPr>
        <w:t>(с конечным потребителем услуг)</w:t>
      </w:r>
    </w:p>
    <w:p w:rsidR="009A3447" w:rsidRPr="00BA5CD4" w:rsidRDefault="009A3447" w:rsidP="00BA5CD4">
      <w:pPr>
        <w:shd w:val="clear" w:color="auto" w:fill="FFFFFF"/>
        <w:spacing w:after="0" w:line="240" w:lineRule="auto"/>
        <w:ind w:right="14"/>
        <w:jc w:val="center"/>
        <w:rPr>
          <w:rFonts w:ascii="Times New Roman" w:hAnsi="Times New Roman" w:cs="Times New Roman"/>
          <w:color w:val="000000"/>
          <w:sz w:val="24"/>
          <w:szCs w:val="24"/>
        </w:rPr>
      </w:pPr>
    </w:p>
    <w:p w:rsidR="009A3447" w:rsidRPr="00BA5CD4" w:rsidRDefault="009A3447" w:rsidP="00BA5CD4">
      <w:pPr>
        <w:shd w:val="clear" w:color="auto" w:fill="FFFFFF"/>
        <w:spacing w:after="0" w:line="240" w:lineRule="auto"/>
        <w:ind w:right="14"/>
        <w:jc w:val="center"/>
        <w:rPr>
          <w:rFonts w:ascii="Times New Roman" w:hAnsi="Times New Roman" w:cs="Times New Roman"/>
          <w:color w:val="000000"/>
          <w:sz w:val="24"/>
          <w:szCs w:val="24"/>
        </w:rPr>
      </w:pPr>
      <w:r w:rsidRPr="00BA5CD4">
        <w:rPr>
          <w:rFonts w:ascii="Times New Roman" w:hAnsi="Times New Roman" w:cs="Times New Roman"/>
          <w:color w:val="000000"/>
          <w:sz w:val="24"/>
          <w:szCs w:val="24"/>
        </w:rPr>
        <w:br/>
        <w:t>г. Москва</w:t>
      </w:r>
      <w:r w:rsidRPr="00BA5CD4">
        <w:rPr>
          <w:rFonts w:ascii="Times New Roman" w:hAnsi="Times New Roman" w:cs="Times New Roman"/>
          <w:color w:val="000000"/>
          <w:sz w:val="24"/>
          <w:szCs w:val="24"/>
        </w:rPr>
        <w:tab/>
      </w:r>
      <w:r w:rsidRPr="00BA5CD4">
        <w:rPr>
          <w:rFonts w:ascii="Times New Roman" w:hAnsi="Times New Roman" w:cs="Times New Roman"/>
          <w:color w:val="000000"/>
          <w:sz w:val="24"/>
          <w:szCs w:val="24"/>
        </w:rPr>
        <w:tab/>
      </w:r>
      <w:r w:rsidRPr="00BA5CD4">
        <w:rPr>
          <w:rFonts w:ascii="Times New Roman" w:hAnsi="Times New Roman" w:cs="Times New Roman"/>
          <w:color w:val="000000"/>
          <w:sz w:val="24"/>
          <w:szCs w:val="24"/>
        </w:rPr>
        <w:tab/>
      </w:r>
      <w:r w:rsidRPr="00BA5CD4">
        <w:rPr>
          <w:rFonts w:ascii="Times New Roman" w:hAnsi="Times New Roman" w:cs="Times New Roman"/>
          <w:color w:val="000000"/>
          <w:sz w:val="24"/>
          <w:szCs w:val="24"/>
        </w:rPr>
        <w:tab/>
      </w:r>
      <w:r w:rsidRPr="00BA5CD4">
        <w:rPr>
          <w:rFonts w:ascii="Times New Roman" w:hAnsi="Times New Roman" w:cs="Times New Roman"/>
          <w:color w:val="000000"/>
          <w:sz w:val="24"/>
          <w:szCs w:val="24"/>
        </w:rPr>
        <w:tab/>
      </w:r>
      <w:r w:rsidRPr="00BA5CD4">
        <w:rPr>
          <w:rFonts w:ascii="Times New Roman" w:hAnsi="Times New Roman" w:cs="Times New Roman"/>
          <w:color w:val="000000"/>
          <w:sz w:val="24"/>
          <w:szCs w:val="24"/>
        </w:rPr>
        <w:tab/>
      </w:r>
      <w:r w:rsidRPr="00BA5CD4">
        <w:rPr>
          <w:rFonts w:ascii="Times New Roman" w:hAnsi="Times New Roman" w:cs="Times New Roman"/>
          <w:color w:val="000000"/>
          <w:sz w:val="24"/>
          <w:szCs w:val="24"/>
        </w:rPr>
        <w:tab/>
        <w:t xml:space="preserve">                               «___» ________ 20__ г.</w:t>
      </w:r>
    </w:p>
    <w:p w:rsidR="009A3447" w:rsidRPr="00BA5CD4" w:rsidRDefault="009A3447" w:rsidP="00BA5CD4">
      <w:pPr>
        <w:shd w:val="clear" w:color="auto" w:fill="FFFFFF"/>
        <w:tabs>
          <w:tab w:val="left" w:pos="6490"/>
          <w:tab w:val="left" w:leader="dot" w:pos="8179"/>
        </w:tabs>
        <w:spacing w:after="0" w:line="240" w:lineRule="auto"/>
        <w:ind w:left="744" w:right="518" w:firstLine="1661"/>
        <w:rPr>
          <w:rFonts w:ascii="Times New Roman" w:hAnsi="Times New Roman" w:cs="Times New Roman"/>
          <w:color w:val="000000"/>
          <w:sz w:val="24"/>
          <w:szCs w:val="24"/>
        </w:rPr>
      </w:pPr>
    </w:p>
    <w:p w:rsidR="009A3447" w:rsidRPr="00BA5CD4" w:rsidRDefault="009A3447" w:rsidP="00BA5CD4">
      <w:pPr>
        <w:shd w:val="clear" w:color="auto" w:fill="FFFFFF"/>
        <w:spacing w:after="0" w:line="240" w:lineRule="auto"/>
        <w:ind w:left="10" w:firstLine="710"/>
        <w:jc w:val="both"/>
        <w:rPr>
          <w:rFonts w:ascii="Times New Roman" w:hAnsi="Times New Roman" w:cs="Times New Roman"/>
          <w:color w:val="000000"/>
          <w:sz w:val="24"/>
          <w:szCs w:val="24"/>
        </w:rPr>
      </w:pPr>
      <w:r w:rsidRPr="00BA5CD4">
        <w:rPr>
          <w:rFonts w:ascii="Times New Roman" w:hAnsi="Times New Roman" w:cs="Times New Roman"/>
          <w:b/>
          <w:color w:val="000000"/>
          <w:sz w:val="24"/>
          <w:szCs w:val="24"/>
        </w:rPr>
        <w:t>_________________________________________</w:t>
      </w:r>
      <w:r w:rsidRPr="00BA5CD4">
        <w:rPr>
          <w:rFonts w:ascii="Times New Roman" w:hAnsi="Times New Roman" w:cs="Times New Roman"/>
          <w:color w:val="000000"/>
          <w:sz w:val="24"/>
          <w:szCs w:val="24"/>
        </w:rPr>
        <w:t xml:space="preserve">, именуемое в дальнейшем </w:t>
      </w:r>
      <w:r w:rsidRPr="00BA5CD4">
        <w:rPr>
          <w:rFonts w:ascii="Times New Roman" w:hAnsi="Times New Roman" w:cs="Times New Roman"/>
          <w:b/>
          <w:color w:val="000000"/>
          <w:sz w:val="24"/>
          <w:szCs w:val="24"/>
        </w:rPr>
        <w:t>«Потребитель</w:t>
      </w:r>
      <w:r w:rsidRPr="00BA5CD4">
        <w:rPr>
          <w:rFonts w:ascii="Times New Roman" w:hAnsi="Times New Roman" w:cs="Times New Roman"/>
          <w:color w:val="000000"/>
          <w:sz w:val="24"/>
          <w:szCs w:val="24"/>
        </w:rPr>
        <w:t xml:space="preserve"> </w:t>
      </w:r>
      <w:r w:rsidRPr="00BA5CD4">
        <w:rPr>
          <w:rFonts w:ascii="Times New Roman" w:hAnsi="Times New Roman" w:cs="Times New Roman"/>
          <w:b/>
          <w:color w:val="000000"/>
          <w:sz w:val="24"/>
          <w:szCs w:val="24"/>
        </w:rPr>
        <w:t>услуг»</w:t>
      </w:r>
      <w:r w:rsidRPr="00BA5CD4">
        <w:rPr>
          <w:rFonts w:ascii="Times New Roman" w:hAnsi="Times New Roman" w:cs="Times New Roman"/>
          <w:color w:val="000000"/>
          <w:sz w:val="24"/>
          <w:szCs w:val="24"/>
        </w:rPr>
        <w:t>, в лице</w:t>
      </w:r>
      <w:r w:rsidRPr="00BA5CD4">
        <w:rPr>
          <w:rFonts w:ascii="Times New Roman" w:hAnsi="Times New Roman" w:cs="Times New Roman"/>
          <w:b/>
          <w:sz w:val="24"/>
          <w:szCs w:val="24"/>
        </w:rPr>
        <w:t>__________________</w:t>
      </w:r>
      <w:r w:rsidRPr="00BA5CD4">
        <w:rPr>
          <w:rFonts w:ascii="Times New Roman" w:hAnsi="Times New Roman" w:cs="Times New Roman"/>
          <w:sz w:val="24"/>
          <w:szCs w:val="24"/>
        </w:rPr>
        <w:t xml:space="preserve">, действующего на основании _______________________, </w:t>
      </w:r>
      <w:r w:rsidRPr="00BA5CD4">
        <w:rPr>
          <w:rFonts w:ascii="Times New Roman" w:hAnsi="Times New Roman" w:cs="Times New Roman"/>
          <w:color w:val="000000"/>
          <w:sz w:val="24"/>
          <w:szCs w:val="24"/>
        </w:rPr>
        <w:t xml:space="preserve">с одной стороны, и </w:t>
      </w:r>
      <w:r w:rsidRPr="00BA5CD4">
        <w:rPr>
          <w:rFonts w:ascii="Times New Roman" w:hAnsi="Times New Roman" w:cs="Times New Roman"/>
          <w:b/>
          <w:color w:val="000000"/>
          <w:sz w:val="24"/>
          <w:szCs w:val="24"/>
        </w:rPr>
        <w:t>Общество с ограниченной ответственностью «Газпром энерго» (ООО «Газпром энерго»)</w:t>
      </w:r>
      <w:r w:rsidRPr="00BA5CD4">
        <w:rPr>
          <w:rFonts w:ascii="Times New Roman" w:hAnsi="Times New Roman" w:cs="Times New Roman"/>
          <w:color w:val="000000"/>
          <w:sz w:val="24"/>
          <w:szCs w:val="24"/>
        </w:rPr>
        <w:t xml:space="preserve">, именуемое в дальнейшем </w:t>
      </w:r>
      <w:r w:rsidRPr="00BA5CD4">
        <w:rPr>
          <w:rFonts w:ascii="Times New Roman" w:hAnsi="Times New Roman" w:cs="Times New Roman"/>
          <w:b/>
          <w:color w:val="000000"/>
          <w:sz w:val="24"/>
          <w:szCs w:val="24"/>
        </w:rPr>
        <w:t>«Сетевая</w:t>
      </w:r>
      <w:r w:rsidRPr="00BA5CD4">
        <w:rPr>
          <w:rFonts w:ascii="Times New Roman" w:hAnsi="Times New Roman" w:cs="Times New Roman"/>
          <w:color w:val="000000"/>
          <w:sz w:val="24"/>
          <w:szCs w:val="24"/>
        </w:rPr>
        <w:t xml:space="preserve"> </w:t>
      </w:r>
      <w:r w:rsidRPr="00BA5CD4">
        <w:rPr>
          <w:rFonts w:ascii="Times New Roman" w:hAnsi="Times New Roman" w:cs="Times New Roman"/>
          <w:b/>
          <w:color w:val="000000"/>
          <w:sz w:val="24"/>
          <w:szCs w:val="24"/>
        </w:rPr>
        <w:t>организация»</w:t>
      </w:r>
      <w:r w:rsidRPr="00BA5CD4">
        <w:rPr>
          <w:rFonts w:ascii="Times New Roman" w:hAnsi="Times New Roman" w:cs="Times New Roman"/>
          <w:color w:val="000000"/>
          <w:sz w:val="24"/>
          <w:szCs w:val="24"/>
        </w:rPr>
        <w:t xml:space="preserve">, в лице </w:t>
      </w:r>
      <w:r w:rsidRPr="00BA5CD4">
        <w:rPr>
          <w:rFonts w:ascii="Times New Roman" w:hAnsi="Times New Roman" w:cs="Times New Roman"/>
          <w:b/>
          <w:color w:val="000000"/>
          <w:sz w:val="24"/>
          <w:szCs w:val="24"/>
        </w:rPr>
        <w:t>____________________,</w:t>
      </w:r>
      <w:r w:rsidRPr="00BA5CD4">
        <w:rPr>
          <w:rFonts w:ascii="Times New Roman" w:hAnsi="Times New Roman" w:cs="Times New Roman"/>
          <w:color w:val="000000"/>
          <w:sz w:val="24"/>
          <w:szCs w:val="24"/>
        </w:rPr>
        <w:t xml:space="preserve"> действующего на основании _______________________, с другой стороны, совместно именуемые </w:t>
      </w:r>
      <w:r w:rsidRPr="00BA5CD4">
        <w:rPr>
          <w:rFonts w:ascii="Times New Roman" w:hAnsi="Times New Roman" w:cs="Times New Roman"/>
          <w:b/>
          <w:color w:val="000000"/>
          <w:sz w:val="24"/>
          <w:szCs w:val="24"/>
        </w:rPr>
        <w:t>«Стороны»</w:t>
      </w:r>
      <w:r w:rsidRPr="00BA5CD4">
        <w:rPr>
          <w:rFonts w:ascii="Times New Roman" w:hAnsi="Times New Roman" w:cs="Times New Roman"/>
          <w:color w:val="000000"/>
          <w:sz w:val="24"/>
          <w:szCs w:val="24"/>
        </w:rPr>
        <w:t>, заключили настоящий Договор о нижеследующем:</w:t>
      </w:r>
    </w:p>
    <w:p w:rsidR="009A3447" w:rsidRPr="00BA5CD4" w:rsidRDefault="009A3447" w:rsidP="00BA5CD4">
      <w:pPr>
        <w:shd w:val="clear" w:color="auto" w:fill="FFFFFF"/>
        <w:spacing w:after="0" w:line="240" w:lineRule="auto"/>
        <w:ind w:left="10" w:firstLine="710"/>
        <w:jc w:val="both"/>
        <w:rPr>
          <w:rFonts w:ascii="Times New Roman" w:hAnsi="Times New Roman" w:cs="Times New Roman"/>
          <w:color w:val="000000"/>
          <w:sz w:val="24"/>
          <w:szCs w:val="24"/>
        </w:rPr>
      </w:pPr>
    </w:p>
    <w:p w:rsidR="009A3447" w:rsidRPr="00BA5CD4" w:rsidRDefault="009A3447" w:rsidP="00BA5CD4">
      <w:pPr>
        <w:spacing w:after="0" w:line="240" w:lineRule="auto"/>
        <w:ind w:left="425"/>
        <w:jc w:val="center"/>
        <w:rPr>
          <w:rFonts w:ascii="Times New Roman" w:hAnsi="Times New Roman" w:cs="Times New Roman"/>
          <w:b/>
          <w:color w:val="000000"/>
          <w:sz w:val="24"/>
          <w:szCs w:val="24"/>
          <w:lang w:val="en-US"/>
        </w:rPr>
      </w:pPr>
      <w:r w:rsidRPr="00BA5CD4">
        <w:rPr>
          <w:rFonts w:ascii="Times New Roman" w:hAnsi="Times New Roman" w:cs="Times New Roman"/>
          <w:b/>
          <w:color w:val="000000"/>
          <w:sz w:val="24"/>
          <w:szCs w:val="24"/>
        </w:rPr>
        <w:t>1. ОБЩИЕ ПОЛОЖЕНИЯ</w:t>
      </w:r>
    </w:p>
    <w:p w:rsidR="009A3447" w:rsidRPr="00BA5CD4" w:rsidRDefault="009A3447" w:rsidP="00BA5CD4">
      <w:pPr>
        <w:widowControl w:val="0"/>
        <w:numPr>
          <w:ilvl w:val="1"/>
          <w:numId w:val="3"/>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 xml:space="preserve">Для целей настоящего Договора используются следующие основные понятия и термины: </w:t>
      </w:r>
    </w:p>
    <w:p w:rsidR="009A3447" w:rsidRPr="00BA5CD4" w:rsidRDefault="009A3447" w:rsidP="00BA5CD4">
      <w:pPr>
        <w:spacing w:after="0" w:line="240" w:lineRule="auto"/>
        <w:ind w:firstLine="36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u w:val="single"/>
        </w:rPr>
        <w:t>Услуги по передаче электрической энергии</w:t>
      </w:r>
      <w:r w:rsidRPr="00BA5CD4">
        <w:rPr>
          <w:rFonts w:ascii="Times New Roman" w:hAnsi="Times New Roman" w:cs="Times New Roman"/>
          <w:color w:val="000000"/>
          <w:sz w:val="24"/>
          <w:szCs w:val="24"/>
        </w:rPr>
        <w:t xml:space="preserve"> (мощности) –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принадлежащих Сетевой организации на праве собственности или ином законном основании. </w:t>
      </w:r>
    </w:p>
    <w:p w:rsidR="009A3447" w:rsidRPr="00BA5CD4" w:rsidRDefault="009A3447" w:rsidP="00BA5CD4">
      <w:pPr>
        <w:spacing w:after="0" w:line="240" w:lineRule="auto"/>
        <w:ind w:firstLine="36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u w:val="single"/>
        </w:rPr>
        <w:t>Точка поставки  (точка присоединения, точка отпуска)</w:t>
      </w:r>
      <w:r w:rsidRPr="00BA5CD4">
        <w:rPr>
          <w:rFonts w:ascii="Times New Roman" w:hAnsi="Times New Roman" w:cs="Times New Roman"/>
          <w:color w:val="000000"/>
          <w:sz w:val="24"/>
          <w:szCs w:val="24"/>
        </w:rPr>
        <w:t xml:space="preserve"> – место в электрической сети, находящееся на границе балансовой принадлежности энергопринимающих устройств Потребителя услуг и Сетевой организации, являющееся местом исполнения обязательства по поставке электрической энергии и (или) оказанию услуг по передаче электрической энергии, используемым для определения объема взаимных обязательств Сторон по Договору оказания услуг по передаче электрической энергии.</w:t>
      </w:r>
    </w:p>
    <w:p w:rsidR="009A3447" w:rsidRPr="00BA5CD4" w:rsidRDefault="009A3447" w:rsidP="00BA5CD4">
      <w:pPr>
        <w:spacing w:after="0" w:line="240" w:lineRule="auto"/>
        <w:ind w:firstLine="426"/>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Перечень точек поставки электрической энергии определен в  Приложении № 1 к настоящему Договору.</w:t>
      </w:r>
    </w:p>
    <w:p w:rsidR="009A3447" w:rsidRPr="00BA5CD4" w:rsidRDefault="009A3447" w:rsidP="00BA5CD4">
      <w:pPr>
        <w:spacing w:after="0" w:line="240" w:lineRule="auto"/>
        <w:ind w:firstLine="426"/>
        <w:jc w:val="both"/>
        <w:rPr>
          <w:rFonts w:ascii="Times New Roman" w:hAnsi="Times New Roman" w:cs="Times New Roman"/>
          <w:color w:val="000000"/>
          <w:sz w:val="24"/>
          <w:szCs w:val="24"/>
        </w:rPr>
      </w:pPr>
      <w:r w:rsidRPr="00BA5CD4">
        <w:rPr>
          <w:rFonts w:ascii="Times New Roman" w:hAnsi="Times New Roman" w:cs="Times New Roman"/>
          <w:sz w:val="24"/>
          <w:szCs w:val="24"/>
          <w:u w:val="single"/>
        </w:rPr>
        <w:t>Приборы учета (средства учета)</w:t>
      </w:r>
      <w:r w:rsidRPr="00BA5CD4">
        <w:rPr>
          <w:rFonts w:ascii="Times New Roman" w:hAnsi="Times New Roman" w:cs="Times New Roman"/>
          <w:sz w:val="24"/>
          <w:szCs w:val="24"/>
        </w:rPr>
        <w:t xml:space="preserve"> – совокупность устройств, обеспечивающих измерение и учет электрической энергии (измерительные трансформаторы тока и напряжения, счетчики электрической энергии, телеметрические датчики, информационно - измерительные системы и их линии связи) соединенные между собой по установленной схеме.</w:t>
      </w:r>
      <w:r w:rsidRPr="00BA5CD4">
        <w:rPr>
          <w:rFonts w:ascii="Times New Roman" w:hAnsi="Times New Roman" w:cs="Times New Roman"/>
          <w:color w:val="000000"/>
          <w:sz w:val="24"/>
          <w:szCs w:val="24"/>
        </w:rPr>
        <w:t xml:space="preserve"> </w:t>
      </w:r>
    </w:p>
    <w:p w:rsidR="009A3447" w:rsidRPr="00BA5CD4" w:rsidRDefault="009A3447" w:rsidP="00BA5CD4">
      <w:pPr>
        <w:spacing w:after="0" w:line="240" w:lineRule="auto"/>
        <w:ind w:firstLine="426"/>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Перечень приборов учета в точках поставки электроэнергии определен в Приложении № 2 к настоящему Договору.</w:t>
      </w:r>
    </w:p>
    <w:p w:rsidR="009A3447" w:rsidRPr="00BA5CD4" w:rsidRDefault="009A3447" w:rsidP="00BA5CD4">
      <w:pPr>
        <w:shd w:val="clear" w:color="auto" w:fill="FFFFFF"/>
        <w:tabs>
          <w:tab w:val="left" w:pos="826"/>
        </w:tabs>
        <w:spacing w:after="0" w:line="240" w:lineRule="auto"/>
        <w:jc w:val="both"/>
        <w:rPr>
          <w:rFonts w:ascii="Times New Roman" w:hAnsi="Times New Roman" w:cs="Times New Roman"/>
          <w:color w:val="000000"/>
          <w:sz w:val="24"/>
          <w:szCs w:val="24"/>
        </w:rPr>
      </w:pPr>
    </w:p>
    <w:p w:rsidR="009A3447" w:rsidRPr="00BA5CD4" w:rsidRDefault="009A3447" w:rsidP="00BA5CD4">
      <w:pPr>
        <w:shd w:val="clear" w:color="auto" w:fill="FFFFFF"/>
        <w:spacing w:after="0" w:line="240" w:lineRule="auto"/>
        <w:ind w:left="17"/>
        <w:jc w:val="center"/>
        <w:rPr>
          <w:rFonts w:ascii="Times New Roman" w:hAnsi="Times New Roman" w:cs="Times New Roman"/>
          <w:b/>
          <w:color w:val="000000"/>
          <w:sz w:val="24"/>
          <w:szCs w:val="24"/>
        </w:rPr>
      </w:pPr>
      <w:r w:rsidRPr="00BA5CD4">
        <w:rPr>
          <w:rFonts w:ascii="Times New Roman" w:hAnsi="Times New Roman" w:cs="Times New Roman"/>
          <w:b/>
          <w:color w:val="000000"/>
          <w:sz w:val="24"/>
          <w:szCs w:val="24"/>
        </w:rPr>
        <w:t>2. ПРЕДМЕТ ДОГОВОРА</w:t>
      </w:r>
    </w:p>
    <w:p w:rsidR="009A3447" w:rsidRPr="00BA5CD4" w:rsidRDefault="009A3447" w:rsidP="00BA5CD4">
      <w:pPr>
        <w:suppressAutoHyphens/>
        <w:spacing w:after="0" w:line="240" w:lineRule="auto"/>
        <w:jc w:val="both"/>
        <w:rPr>
          <w:rFonts w:ascii="Times New Roman" w:hAnsi="Times New Roman" w:cs="Times New Roman"/>
          <w:sz w:val="24"/>
          <w:szCs w:val="24"/>
        </w:rPr>
      </w:pPr>
      <w:r w:rsidRPr="00BA5CD4">
        <w:rPr>
          <w:rFonts w:ascii="Times New Roman" w:hAnsi="Times New Roman" w:cs="Times New Roman"/>
          <w:sz w:val="24"/>
          <w:szCs w:val="24"/>
        </w:rPr>
        <w:t>2.1. Сетевая организация обязуется оказывать Потребителю услуг услуги по передаче электрической энергии (мощности), обеспечивающие передачу электрической энергии (мощности) через технические устройства электрических сетей</w:t>
      </w:r>
      <w:r w:rsidRPr="00BA5CD4">
        <w:rPr>
          <w:rFonts w:ascii="Times New Roman" w:hAnsi="Times New Roman" w:cs="Times New Roman"/>
          <w:color w:val="000000"/>
          <w:sz w:val="24"/>
          <w:szCs w:val="24"/>
        </w:rPr>
        <w:t xml:space="preserve"> в согласованных объемах (Приложение № 3 к настоящему Договору)</w:t>
      </w:r>
      <w:r w:rsidRPr="00BA5CD4">
        <w:rPr>
          <w:rFonts w:ascii="Times New Roman" w:hAnsi="Times New Roman" w:cs="Times New Roman"/>
          <w:sz w:val="24"/>
          <w:szCs w:val="24"/>
        </w:rPr>
        <w:t>, а Потребитель услуг – оплатить их</w:t>
      </w:r>
      <w:r w:rsidRPr="00BA5CD4">
        <w:rPr>
          <w:rFonts w:ascii="Times New Roman" w:hAnsi="Times New Roman" w:cs="Times New Roman"/>
          <w:color w:val="000000"/>
          <w:sz w:val="24"/>
          <w:szCs w:val="24"/>
        </w:rPr>
        <w:t xml:space="preserve"> </w:t>
      </w:r>
      <w:r w:rsidRPr="00BA5CD4">
        <w:rPr>
          <w:rFonts w:ascii="Times New Roman" w:hAnsi="Times New Roman" w:cs="Times New Roman"/>
          <w:sz w:val="24"/>
          <w:szCs w:val="24"/>
        </w:rPr>
        <w:t>в порядке, установленном настоящим Договором.</w:t>
      </w:r>
    </w:p>
    <w:p w:rsidR="009A3447" w:rsidRPr="00BA5CD4" w:rsidRDefault="009A3447" w:rsidP="00BA5CD4">
      <w:pPr>
        <w:suppressAutoHyphens/>
        <w:spacing w:after="0" w:line="240" w:lineRule="auto"/>
        <w:jc w:val="both"/>
        <w:rPr>
          <w:rFonts w:ascii="Times New Roman" w:hAnsi="Times New Roman" w:cs="Times New Roman"/>
          <w:sz w:val="24"/>
          <w:szCs w:val="24"/>
        </w:rPr>
      </w:pPr>
      <w:r w:rsidRPr="00BA5CD4">
        <w:rPr>
          <w:rFonts w:ascii="Times New Roman" w:hAnsi="Times New Roman" w:cs="Times New Roman"/>
          <w:sz w:val="24"/>
          <w:szCs w:val="24"/>
        </w:rPr>
        <w:t xml:space="preserve">2.2. Стороны определили следующие существенные условия настоящего Договора: </w:t>
      </w:r>
    </w:p>
    <w:p w:rsidR="009A3447" w:rsidRPr="00BA5CD4" w:rsidRDefault="009A3447" w:rsidP="00BA5CD4">
      <w:pPr>
        <w:numPr>
          <w:ilvl w:val="0"/>
          <w:numId w:val="10"/>
        </w:numPr>
        <w:tabs>
          <w:tab w:val="clear" w:pos="1429"/>
          <w:tab w:val="num" w:pos="0"/>
          <w:tab w:val="left" w:pos="540"/>
          <w:tab w:val="left" w:pos="1134"/>
        </w:tabs>
        <w:spacing w:after="0" w:line="240" w:lineRule="auto"/>
        <w:ind w:left="0" w:firstLine="720"/>
        <w:jc w:val="both"/>
        <w:rPr>
          <w:rFonts w:ascii="Times New Roman" w:hAnsi="Times New Roman" w:cs="Times New Roman"/>
          <w:sz w:val="24"/>
          <w:szCs w:val="24"/>
        </w:rPr>
      </w:pPr>
      <w:r w:rsidRPr="00BA5CD4">
        <w:rPr>
          <w:rFonts w:ascii="Times New Roman" w:hAnsi="Times New Roman" w:cs="Times New Roman"/>
          <w:sz w:val="24"/>
          <w:szCs w:val="24"/>
        </w:rPr>
        <w:t xml:space="preserve">плановый (договорный) объем электрической энергии, в пределах которой Сетевая организация принимает на себя обязательства обеспечить передачу электрической энергии в соответствующих точках присоединения (точках поставки) (Приложение № 3 к настоящему Договору); </w:t>
      </w:r>
    </w:p>
    <w:p w:rsidR="009A3447" w:rsidRPr="00BA5CD4" w:rsidRDefault="009A3447" w:rsidP="00BA5CD4">
      <w:pPr>
        <w:numPr>
          <w:ilvl w:val="0"/>
          <w:numId w:val="10"/>
        </w:numPr>
        <w:tabs>
          <w:tab w:val="clear" w:pos="1429"/>
          <w:tab w:val="num" w:pos="0"/>
          <w:tab w:val="left" w:pos="540"/>
          <w:tab w:val="left" w:pos="1134"/>
        </w:tabs>
        <w:spacing w:after="0" w:line="240" w:lineRule="auto"/>
        <w:ind w:left="0" w:firstLine="720"/>
        <w:jc w:val="both"/>
        <w:rPr>
          <w:rFonts w:ascii="Times New Roman" w:hAnsi="Times New Roman" w:cs="Times New Roman"/>
          <w:sz w:val="24"/>
          <w:szCs w:val="24"/>
        </w:rPr>
      </w:pPr>
      <w:r w:rsidRPr="00BA5CD4">
        <w:rPr>
          <w:rFonts w:ascii="Times New Roman" w:hAnsi="Times New Roman" w:cs="Times New Roman"/>
          <w:sz w:val="24"/>
          <w:szCs w:val="24"/>
        </w:rPr>
        <w:lastRenderedPageBreak/>
        <w:t xml:space="preserve">величина максимальной мощности энергопринимающих устройств Потребителя услуг, технологически присоединенных в установленном законодательством Российской Федерации порядке к электрической сети Сетевой организации, с распределением указанной величины по каждой точке поставке электрической энергии из сети Сетевой организации (Приложение № 1 к настоящему Договору); </w:t>
      </w:r>
    </w:p>
    <w:p w:rsidR="009A3447" w:rsidRPr="00BA5CD4" w:rsidRDefault="009A3447" w:rsidP="00BA5CD4">
      <w:pPr>
        <w:pStyle w:val="ad"/>
        <w:numPr>
          <w:ilvl w:val="0"/>
          <w:numId w:val="10"/>
        </w:numPr>
        <w:tabs>
          <w:tab w:val="clear" w:pos="1429"/>
          <w:tab w:val="num" w:pos="0"/>
          <w:tab w:val="num" w:pos="1134"/>
          <w:tab w:val="left" w:pos="1200"/>
        </w:tabs>
        <w:suppressAutoHyphens/>
        <w:spacing w:after="0"/>
        <w:ind w:left="0" w:firstLine="720"/>
        <w:jc w:val="both"/>
      </w:pPr>
      <w:r w:rsidRPr="00BA5CD4">
        <w:t>величина заявленной мощности, в пределах которой Сетевая организация  принимает на себя обязательства обеспечить передачу электрической энергии в указанных в настоящем Договоре точках (группах точек) поставки электрической энергии из сети Сетевой организации (Приложение № 1 к настоящему Договору);</w:t>
      </w:r>
    </w:p>
    <w:p w:rsidR="009A3447" w:rsidRPr="00BA5CD4" w:rsidRDefault="009A3447" w:rsidP="00BA5CD4">
      <w:pPr>
        <w:pStyle w:val="ad"/>
        <w:numPr>
          <w:ilvl w:val="0"/>
          <w:numId w:val="10"/>
        </w:numPr>
        <w:tabs>
          <w:tab w:val="clear" w:pos="1429"/>
          <w:tab w:val="num" w:pos="0"/>
          <w:tab w:val="num" w:pos="1134"/>
          <w:tab w:val="left" w:pos="1200"/>
        </w:tabs>
        <w:suppressAutoHyphens/>
        <w:spacing w:after="0"/>
        <w:ind w:left="0" w:firstLine="720"/>
        <w:jc w:val="both"/>
      </w:pPr>
      <w:r w:rsidRPr="00BA5CD4">
        <w:t xml:space="preserve">Обязательства сторон по оборудованию точек присоединения средствами измерения электрической энергии, в том числе измерительными приборами, соответствующими установленным действующим законодательством Российской Федерации требованиям, определены в разделе 3 настоящего Договора. </w:t>
      </w:r>
    </w:p>
    <w:p w:rsidR="009A3447" w:rsidRPr="00BA5CD4" w:rsidRDefault="009A3447" w:rsidP="00BA5CD4">
      <w:pPr>
        <w:pStyle w:val="ad"/>
        <w:tabs>
          <w:tab w:val="num" w:pos="1134"/>
          <w:tab w:val="left" w:pos="1200"/>
        </w:tabs>
        <w:suppressAutoHyphens/>
        <w:spacing w:after="0"/>
        <w:ind w:firstLine="709"/>
        <w:jc w:val="both"/>
      </w:pPr>
      <w:r w:rsidRPr="00BA5CD4">
        <w:t>Перечень приборов учета электрической энергии в точках поставки электрической энергии определен в Приложении № 2 к настоящему Договору)</w:t>
      </w:r>
    </w:p>
    <w:p w:rsidR="009A3447" w:rsidRPr="00BA5CD4" w:rsidRDefault="009A3447" w:rsidP="00BA5CD4">
      <w:pPr>
        <w:pStyle w:val="ad"/>
        <w:spacing w:after="0"/>
        <w:ind w:firstLine="708"/>
        <w:jc w:val="both"/>
      </w:pPr>
      <w:r w:rsidRPr="00BA5CD4">
        <w:t>До исполнения обязательств по оборудованию точек присоединения приборами учета стороны применяют согласованный ими расчетный способ учета электрической энергии (мощности), применяемый при определении объемов переданной электрической энергии (мощности) (Приложения № 11 к настоящему Договору).</w:t>
      </w:r>
    </w:p>
    <w:p w:rsidR="009A3447" w:rsidRPr="00BA5CD4" w:rsidRDefault="009A3447" w:rsidP="00BA5CD4">
      <w:pPr>
        <w:numPr>
          <w:ilvl w:val="0"/>
          <w:numId w:val="10"/>
        </w:numPr>
        <w:tabs>
          <w:tab w:val="clear" w:pos="1429"/>
          <w:tab w:val="num" w:pos="0"/>
          <w:tab w:val="left" w:pos="540"/>
          <w:tab w:val="left" w:pos="1134"/>
        </w:tabs>
        <w:spacing w:after="0" w:line="240" w:lineRule="auto"/>
        <w:ind w:left="0" w:firstLine="720"/>
        <w:jc w:val="both"/>
        <w:rPr>
          <w:rFonts w:ascii="Times New Roman" w:hAnsi="Times New Roman" w:cs="Times New Roman"/>
          <w:sz w:val="24"/>
          <w:szCs w:val="24"/>
        </w:rPr>
      </w:pPr>
      <w:r w:rsidRPr="00BA5CD4">
        <w:rPr>
          <w:rFonts w:ascii="Times New Roman" w:hAnsi="Times New Roman" w:cs="Times New Roman"/>
          <w:sz w:val="24"/>
          <w:szCs w:val="24"/>
        </w:rPr>
        <w:t>порядок осуществления расчетов за оказанные услуги (раздел 6 настоящего Договора);</w:t>
      </w:r>
    </w:p>
    <w:p w:rsidR="009A3447" w:rsidRPr="00BA5CD4" w:rsidRDefault="009A3447" w:rsidP="00BA5CD4">
      <w:pPr>
        <w:numPr>
          <w:ilvl w:val="0"/>
          <w:numId w:val="10"/>
        </w:numPr>
        <w:tabs>
          <w:tab w:val="clear" w:pos="1429"/>
          <w:tab w:val="num" w:pos="0"/>
          <w:tab w:val="left" w:pos="540"/>
          <w:tab w:val="left" w:pos="1134"/>
        </w:tabs>
        <w:spacing w:after="0" w:line="240" w:lineRule="auto"/>
        <w:ind w:left="0" w:firstLine="720"/>
        <w:jc w:val="both"/>
        <w:rPr>
          <w:rFonts w:ascii="Times New Roman" w:hAnsi="Times New Roman" w:cs="Times New Roman"/>
          <w:sz w:val="24"/>
          <w:szCs w:val="24"/>
        </w:rPr>
      </w:pPr>
      <w:r w:rsidRPr="00BA5CD4">
        <w:rPr>
          <w:rFonts w:ascii="Times New Roman" w:hAnsi="Times New Roman" w:cs="Times New Roman"/>
          <w:color w:val="000000"/>
          <w:sz w:val="24"/>
          <w:szCs w:val="24"/>
        </w:rPr>
        <w:t>границы раздела балансовой принадлежности и эксплуатационной ответственности Сторон, определяемые в соответствии с Актами разграничения балансовой принадлежности электросетей и эксплуатационной ответственности между Сетевой организацией и Потребителем услуг (Приложение № 4 к настоящему Договору);</w:t>
      </w:r>
    </w:p>
    <w:p w:rsidR="009A3447" w:rsidRPr="00BA5CD4" w:rsidRDefault="009A3447" w:rsidP="00BA5CD4">
      <w:pPr>
        <w:numPr>
          <w:ilvl w:val="0"/>
          <w:numId w:val="10"/>
        </w:numPr>
        <w:tabs>
          <w:tab w:val="clear" w:pos="1429"/>
          <w:tab w:val="num" w:pos="0"/>
          <w:tab w:val="left" w:pos="540"/>
          <w:tab w:val="left" w:pos="1134"/>
        </w:tabs>
        <w:spacing w:after="0" w:line="240" w:lineRule="auto"/>
        <w:ind w:left="0" w:firstLine="720"/>
        <w:jc w:val="both"/>
        <w:rPr>
          <w:rFonts w:ascii="Times New Roman" w:hAnsi="Times New Roman" w:cs="Times New Roman"/>
          <w:sz w:val="24"/>
          <w:szCs w:val="24"/>
        </w:rPr>
      </w:pPr>
      <w:r w:rsidRPr="00BA5CD4">
        <w:rPr>
          <w:rFonts w:ascii="Times New Roman" w:hAnsi="Times New Roman" w:cs="Times New Roman"/>
          <w:sz w:val="24"/>
          <w:szCs w:val="24"/>
        </w:rPr>
        <w:t xml:space="preserve">величина аварийной и технологической брони в отношении отдельных объектов Потребителя услуг фиксируется в акте аварийной и технологической брони </w:t>
      </w:r>
      <w:r w:rsidRPr="00BA5CD4">
        <w:rPr>
          <w:rFonts w:ascii="Times New Roman" w:hAnsi="Times New Roman" w:cs="Times New Roman"/>
          <w:color w:val="000000"/>
          <w:sz w:val="24"/>
          <w:szCs w:val="24"/>
        </w:rPr>
        <w:t xml:space="preserve">(Приложение № 5 к настоящему Договору); </w:t>
      </w:r>
    </w:p>
    <w:p w:rsidR="009A3447" w:rsidRPr="00BA5CD4" w:rsidRDefault="009A3447" w:rsidP="00BA5CD4">
      <w:pPr>
        <w:numPr>
          <w:ilvl w:val="0"/>
          <w:numId w:val="10"/>
        </w:numPr>
        <w:tabs>
          <w:tab w:val="clear" w:pos="1429"/>
          <w:tab w:val="num" w:pos="0"/>
          <w:tab w:val="left" w:pos="540"/>
          <w:tab w:val="left" w:pos="1134"/>
        </w:tabs>
        <w:spacing w:after="0" w:line="240" w:lineRule="auto"/>
        <w:ind w:left="0" w:firstLine="720"/>
        <w:jc w:val="both"/>
        <w:rPr>
          <w:rFonts w:ascii="Times New Roman" w:hAnsi="Times New Roman" w:cs="Times New Roman"/>
          <w:sz w:val="24"/>
          <w:szCs w:val="24"/>
        </w:rPr>
      </w:pPr>
      <w:r w:rsidRPr="00BA5CD4">
        <w:rPr>
          <w:rFonts w:ascii="Times New Roman" w:hAnsi="Times New Roman" w:cs="Times New Roman"/>
          <w:sz w:val="24"/>
          <w:szCs w:val="24"/>
        </w:rPr>
        <w:t xml:space="preserve">значение соотношения потребления активной и реактивной мощности определяемое для отдельных энергопринимающих устройств (групп энергопринимающих устройств) устанавливается равным </w:t>
      </w:r>
      <w:r w:rsidRPr="00BA5CD4">
        <w:rPr>
          <w:rFonts w:ascii="Times New Roman" w:hAnsi="Times New Roman" w:cs="Times New Roman"/>
          <w:sz w:val="24"/>
          <w:szCs w:val="24"/>
          <w:lang w:val="en-US"/>
        </w:rPr>
        <w:t>tg</w:t>
      </w:r>
      <w:r w:rsidRPr="00BA5CD4">
        <w:rPr>
          <w:rFonts w:ascii="Times New Roman" w:hAnsi="Times New Roman" w:cs="Times New Roman"/>
          <w:sz w:val="24"/>
          <w:szCs w:val="24"/>
        </w:rPr>
        <w:t xml:space="preserve"> φ=____</w:t>
      </w:r>
      <w:r w:rsidRPr="00BA5CD4">
        <w:rPr>
          <w:rFonts w:ascii="Times New Roman" w:hAnsi="Times New Roman" w:cs="Times New Roman"/>
          <w:i/>
          <w:sz w:val="24"/>
          <w:szCs w:val="24"/>
        </w:rPr>
        <w:t>либо привести значение, либо сослаться на источник, в котором таковое определено либо в справке-обосновании указать по какой причине такое значение не указывается</w:t>
      </w:r>
      <w:r w:rsidRPr="00BA5CD4">
        <w:rPr>
          <w:rFonts w:ascii="Times New Roman" w:hAnsi="Times New Roman" w:cs="Times New Roman"/>
          <w:sz w:val="24"/>
          <w:szCs w:val="24"/>
        </w:rPr>
        <w:t xml:space="preserve">. </w:t>
      </w:r>
    </w:p>
    <w:p w:rsidR="009A3447" w:rsidRPr="00BA5CD4" w:rsidRDefault="009A3447" w:rsidP="00BA5CD4">
      <w:pPr>
        <w:pStyle w:val="ad"/>
        <w:tabs>
          <w:tab w:val="left" w:pos="720"/>
          <w:tab w:val="left" w:pos="900"/>
        </w:tabs>
        <w:spacing w:after="0"/>
        <w:ind w:firstLine="709"/>
        <w:jc w:val="both"/>
      </w:pPr>
      <w:r w:rsidRPr="00BA5CD4">
        <w:t>О любых изменениях существенных условий, указанных в настоящем пункте Договора, Стороны уведомляют друг друга заблаговременно в разумные сроки, путем направления писем любым способом, обеспечивающим подтверждение их получения, с последующим оформлением соответствующего дополнительного соглашения.</w:t>
      </w:r>
    </w:p>
    <w:p w:rsidR="009A3447" w:rsidRPr="00BA5CD4" w:rsidRDefault="009A3447" w:rsidP="00BA5CD4">
      <w:pPr>
        <w:pStyle w:val="ad"/>
        <w:widowControl w:val="0"/>
        <w:numPr>
          <w:ilvl w:val="1"/>
          <w:numId w:val="11"/>
        </w:numPr>
        <w:tabs>
          <w:tab w:val="left" w:pos="720"/>
          <w:tab w:val="left" w:pos="900"/>
        </w:tabs>
        <w:autoSpaceDN w:val="0"/>
        <w:adjustRightInd w:val="0"/>
        <w:spacing w:after="0"/>
        <w:ind w:left="0" w:firstLine="0"/>
        <w:jc w:val="both"/>
      </w:pPr>
      <w:r w:rsidRPr="00BA5CD4">
        <w:rPr>
          <w:color w:val="000000"/>
        </w:rPr>
        <w:t>Потребителю устанавливается _______ категория надежности снабжения электрической энергией, при этом Потребителю устанавливается __________ часов допустимых отключений в год (аварийных отключений).</w:t>
      </w:r>
    </w:p>
    <w:p w:rsidR="009A3447" w:rsidRPr="00BA5CD4" w:rsidRDefault="009A3447" w:rsidP="00BA5CD4">
      <w:pPr>
        <w:pStyle w:val="ad"/>
        <w:widowControl w:val="0"/>
        <w:numPr>
          <w:ilvl w:val="1"/>
          <w:numId w:val="11"/>
        </w:numPr>
        <w:tabs>
          <w:tab w:val="left" w:pos="720"/>
          <w:tab w:val="left" w:pos="900"/>
        </w:tabs>
        <w:autoSpaceDN w:val="0"/>
        <w:adjustRightInd w:val="0"/>
        <w:spacing w:after="0"/>
        <w:ind w:left="0" w:firstLine="0"/>
        <w:jc w:val="both"/>
      </w:pPr>
      <w:r w:rsidRPr="00BA5CD4">
        <w:t xml:space="preserve">Взаимодействие Сетевой организации и Потребителя услуг при полном (частичном) ограничении режима потребления электроэнергии и при его возобновлении определяются Регламентом взаимодействия Сетевой организации и Потребителя услуг при полном (частичном) ограничении режима потребления электроэнергии и при его возобновлении (Приложение № 6 к настоящему Договору). </w:t>
      </w:r>
    </w:p>
    <w:p w:rsidR="009A3447" w:rsidRPr="00BA5CD4" w:rsidRDefault="009A3447" w:rsidP="00BA5CD4">
      <w:pPr>
        <w:shd w:val="clear" w:color="auto" w:fill="FFFFFF"/>
        <w:spacing w:after="0" w:line="240" w:lineRule="auto"/>
        <w:ind w:left="14"/>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2.5. Взаимодействие оперативного (оперативно-ремонтного) персонала Сторон с соблюдением условий подчиненности субъектов оперативно-диспетчерского управления нижестоящего уровня субъектам оперативно-диспетчерского управления вышестоящего уровня</w:t>
      </w:r>
      <w:r w:rsidRPr="00BA5CD4" w:rsidDel="00324C1E">
        <w:rPr>
          <w:rFonts w:ascii="Times New Roman" w:hAnsi="Times New Roman" w:cs="Times New Roman"/>
          <w:color w:val="000000"/>
          <w:sz w:val="24"/>
          <w:szCs w:val="24"/>
        </w:rPr>
        <w:t xml:space="preserve"> </w:t>
      </w:r>
      <w:r w:rsidRPr="00BA5CD4">
        <w:rPr>
          <w:rFonts w:ascii="Times New Roman" w:hAnsi="Times New Roman" w:cs="Times New Roman"/>
          <w:color w:val="000000"/>
          <w:sz w:val="24"/>
          <w:szCs w:val="24"/>
        </w:rPr>
        <w:t>осуществляется в соответствии с Положением «О взаимоотношениях оперативного персонала Сторон» (Приложение № 12 к настоящему Договору)</w:t>
      </w:r>
      <w:r w:rsidRPr="00BA5CD4">
        <w:rPr>
          <w:rFonts w:ascii="Times New Roman" w:hAnsi="Times New Roman" w:cs="Times New Roman"/>
          <w:i/>
          <w:color w:val="000000"/>
          <w:sz w:val="24"/>
          <w:szCs w:val="24"/>
        </w:rPr>
        <w:t>.</w:t>
      </w:r>
    </w:p>
    <w:p w:rsidR="009A3447" w:rsidRPr="00BA5CD4" w:rsidRDefault="009A3447" w:rsidP="00BA5CD4">
      <w:pPr>
        <w:shd w:val="clear" w:color="auto" w:fill="FFFFFF"/>
        <w:spacing w:after="0" w:line="240" w:lineRule="auto"/>
        <w:ind w:left="590" w:right="3110" w:firstLine="2741"/>
        <w:rPr>
          <w:rFonts w:ascii="Times New Roman" w:hAnsi="Times New Roman" w:cs="Times New Roman"/>
          <w:color w:val="000000"/>
          <w:sz w:val="24"/>
          <w:szCs w:val="24"/>
        </w:rPr>
      </w:pPr>
    </w:p>
    <w:p w:rsidR="009A3447" w:rsidRPr="00BA5CD4" w:rsidRDefault="009A3447" w:rsidP="00BA5CD4">
      <w:pPr>
        <w:shd w:val="clear" w:color="auto" w:fill="FFFFFF"/>
        <w:spacing w:after="0" w:line="240" w:lineRule="auto"/>
        <w:ind w:left="590" w:right="3107" w:firstLine="2242"/>
        <w:jc w:val="center"/>
        <w:rPr>
          <w:rFonts w:ascii="Times New Roman" w:hAnsi="Times New Roman" w:cs="Times New Roman"/>
          <w:b/>
          <w:color w:val="000000"/>
          <w:sz w:val="24"/>
          <w:szCs w:val="24"/>
        </w:rPr>
      </w:pPr>
      <w:r w:rsidRPr="00BA5CD4">
        <w:rPr>
          <w:rFonts w:ascii="Times New Roman" w:hAnsi="Times New Roman" w:cs="Times New Roman"/>
          <w:b/>
          <w:color w:val="000000"/>
          <w:sz w:val="24"/>
          <w:szCs w:val="24"/>
        </w:rPr>
        <w:t>3. ОБЯЗАННОСТИ СТОРОН</w:t>
      </w:r>
    </w:p>
    <w:p w:rsidR="009A3447" w:rsidRPr="00BA5CD4" w:rsidRDefault="009A3447" w:rsidP="00BA5CD4">
      <w:pPr>
        <w:suppressAutoHyphens/>
        <w:spacing w:after="0" w:line="240" w:lineRule="auto"/>
        <w:jc w:val="both"/>
        <w:rPr>
          <w:rFonts w:ascii="Times New Roman" w:hAnsi="Times New Roman" w:cs="Times New Roman"/>
          <w:b/>
          <w:color w:val="000000"/>
          <w:sz w:val="24"/>
          <w:szCs w:val="24"/>
        </w:rPr>
      </w:pPr>
      <w:r w:rsidRPr="00BA5CD4">
        <w:rPr>
          <w:rFonts w:ascii="Times New Roman" w:hAnsi="Times New Roman" w:cs="Times New Roman"/>
          <w:b/>
          <w:color w:val="000000"/>
          <w:sz w:val="24"/>
          <w:szCs w:val="24"/>
        </w:rPr>
        <w:lastRenderedPageBreak/>
        <w:t>3.1. Сетевая организация обязуется:</w:t>
      </w:r>
    </w:p>
    <w:p w:rsidR="009A3447" w:rsidRPr="00BA5CD4" w:rsidRDefault="009A3447" w:rsidP="00BA5CD4">
      <w:pPr>
        <w:spacing w:after="0" w:line="240" w:lineRule="auto"/>
        <w:jc w:val="both"/>
        <w:rPr>
          <w:rFonts w:ascii="Times New Roman" w:hAnsi="Times New Roman" w:cs="Times New Roman"/>
          <w:color w:val="000000"/>
          <w:sz w:val="24"/>
          <w:szCs w:val="24"/>
        </w:rPr>
      </w:pPr>
      <w:r w:rsidRPr="00BA5CD4">
        <w:rPr>
          <w:rFonts w:ascii="Times New Roman" w:hAnsi="Times New Roman" w:cs="Times New Roman"/>
          <w:sz w:val="24"/>
          <w:szCs w:val="24"/>
        </w:rPr>
        <w:t xml:space="preserve">3.1.1. </w:t>
      </w:r>
      <w:r w:rsidRPr="00BA5CD4">
        <w:rPr>
          <w:rFonts w:ascii="Times New Roman" w:hAnsi="Times New Roman" w:cs="Times New Roman"/>
          <w:color w:val="000000"/>
          <w:sz w:val="24"/>
          <w:szCs w:val="24"/>
        </w:rPr>
        <w:t>Оказывать услуги по передаче электрической энергии в объемах, согласованных Сторонами.</w:t>
      </w:r>
    </w:p>
    <w:p w:rsidR="009A3447" w:rsidRPr="00BA5CD4" w:rsidRDefault="009A3447" w:rsidP="00BA5CD4">
      <w:pPr>
        <w:spacing w:after="0" w:line="240" w:lineRule="auto"/>
        <w:jc w:val="both"/>
        <w:rPr>
          <w:rFonts w:ascii="Times New Roman" w:hAnsi="Times New Roman" w:cs="Times New Roman"/>
          <w:sz w:val="24"/>
          <w:szCs w:val="24"/>
        </w:rPr>
      </w:pPr>
      <w:r w:rsidRPr="00BA5CD4">
        <w:rPr>
          <w:rFonts w:ascii="Times New Roman" w:hAnsi="Times New Roman" w:cs="Times New Roman"/>
          <w:color w:val="000000"/>
          <w:sz w:val="24"/>
          <w:szCs w:val="24"/>
        </w:rPr>
        <w:t>3.1.2.</w:t>
      </w:r>
      <w:r w:rsidRPr="00BA5CD4">
        <w:rPr>
          <w:rFonts w:ascii="Times New Roman" w:hAnsi="Times New Roman" w:cs="Times New Roman"/>
          <w:sz w:val="24"/>
          <w:szCs w:val="24"/>
        </w:rPr>
        <w:t xml:space="preserve"> Обеспечить передачу электрической энергии в точке присоединения энергопринимающих устройств Потребителя услуг к электрической сети, качество и параметры которой должны соответствовать техническим регламентам.</w:t>
      </w:r>
    </w:p>
    <w:p w:rsidR="009A3447" w:rsidRPr="00BA5CD4" w:rsidRDefault="009A3447" w:rsidP="00BA5CD4">
      <w:pPr>
        <w:spacing w:after="0" w:line="240" w:lineRule="auto"/>
        <w:jc w:val="both"/>
        <w:rPr>
          <w:rFonts w:ascii="Times New Roman" w:hAnsi="Times New Roman" w:cs="Times New Roman"/>
          <w:sz w:val="24"/>
          <w:szCs w:val="24"/>
        </w:rPr>
      </w:pPr>
      <w:r w:rsidRPr="00BA5CD4">
        <w:rPr>
          <w:rFonts w:ascii="Times New Roman" w:hAnsi="Times New Roman" w:cs="Times New Roman"/>
          <w:sz w:val="24"/>
          <w:szCs w:val="24"/>
        </w:rPr>
        <w:t>3.1.3. Осуществлять передачу электрической энергии в соответствии с согласованной категорией надежности энергопринимающих устройств Потребителя услуг.</w:t>
      </w:r>
    </w:p>
    <w:p w:rsidR="009A3447" w:rsidRPr="00BA5CD4" w:rsidRDefault="009A3447" w:rsidP="00BA5CD4">
      <w:pPr>
        <w:widowControl w:val="0"/>
        <w:numPr>
          <w:ilvl w:val="2"/>
          <w:numId w:val="16"/>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sz w:val="24"/>
          <w:szCs w:val="24"/>
        </w:rPr>
        <w:t>Беспрепятственно допускать уполномоченных представителей Потребителя услуг в пункты контроля и учета электрической энергии,  в порядке и случаях, установленных Договором.</w:t>
      </w:r>
    </w:p>
    <w:p w:rsidR="009A3447" w:rsidRPr="00BA5CD4" w:rsidRDefault="009A3447" w:rsidP="00BA5CD4">
      <w:pPr>
        <w:widowControl w:val="0"/>
        <w:numPr>
          <w:ilvl w:val="2"/>
          <w:numId w:val="16"/>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Обеспечить учет электрической энергии для определения фактического объема переданной электрической энергии.</w:t>
      </w:r>
    </w:p>
    <w:p w:rsidR="009A3447" w:rsidRPr="00BA5CD4" w:rsidRDefault="009A3447" w:rsidP="00BA5CD4">
      <w:pPr>
        <w:widowControl w:val="0"/>
        <w:numPr>
          <w:ilvl w:val="2"/>
          <w:numId w:val="16"/>
        </w:numPr>
        <w:shd w:val="clear" w:color="auto" w:fill="FFFFFF"/>
        <w:tabs>
          <w:tab w:val="num" w:pos="72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Производить ограничение и прекращение подачи электрической энергии, в соответствии с письменной заявкой Потребителя услуг в порядке, установленном Приложением № 6 к настоящему Договору.</w:t>
      </w:r>
    </w:p>
    <w:p w:rsidR="009A3447" w:rsidRPr="00BA5CD4" w:rsidRDefault="009A3447" w:rsidP="00BA5CD4">
      <w:pPr>
        <w:widowControl w:val="0"/>
        <w:numPr>
          <w:ilvl w:val="2"/>
          <w:numId w:val="16"/>
        </w:numPr>
        <w:shd w:val="clear" w:color="auto" w:fill="FFFFFF"/>
        <w:tabs>
          <w:tab w:val="num" w:pos="72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Передавать электрическую энергию непрерывно, кроме случаев полного или частичного ограничения режима потребления электрической энергии, а также обстоятельств непреодолимой силы, оговоренных в п. 7.3 настоящего Договора.</w:t>
      </w:r>
    </w:p>
    <w:p w:rsidR="009A3447" w:rsidRPr="00BA5CD4" w:rsidRDefault="009A3447" w:rsidP="00BA5CD4">
      <w:pPr>
        <w:widowControl w:val="0"/>
        <w:numPr>
          <w:ilvl w:val="2"/>
          <w:numId w:val="16"/>
        </w:numPr>
        <w:shd w:val="clear" w:color="auto" w:fill="FFFFFF"/>
        <w:tabs>
          <w:tab w:val="num" w:pos="72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 xml:space="preserve">Поддерживать в технически исправном состоянии принадлежащее ему электрооборудование и сети. </w:t>
      </w:r>
    </w:p>
    <w:p w:rsidR="009A3447" w:rsidRPr="00BA5CD4" w:rsidRDefault="009A3447" w:rsidP="00BA5CD4">
      <w:pPr>
        <w:widowControl w:val="0"/>
        <w:numPr>
          <w:ilvl w:val="2"/>
          <w:numId w:val="16"/>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С предварительного письменного уведомления Потребителя услуг обеспечить замену и обслуживание элементов расчетного измерительного комплекса учета электрической энергии, поверку приборов учета электрической энергии, находящихся у Сетевой организации в собственности или на ином законном основании. Замена приборов учета производится в присутствии представителей Потребителя услуг и с обязательным составлением Акта замены электросчетчиков и проверки схем учета в двух экземплярах.</w:t>
      </w:r>
    </w:p>
    <w:p w:rsidR="009A3447" w:rsidRPr="00BA5CD4" w:rsidRDefault="009A3447" w:rsidP="00BA5CD4">
      <w:pPr>
        <w:widowControl w:val="0"/>
        <w:numPr>
          <w:ilvl w:val="2"/>
          <w:numId w:val="16"/>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Незамедлительно (в суточный срок с момента обнаружения неисправности в зоне эксплуатационной ответственности Сетевой организации) сообщать Потребителю услуг обо всех нарушениях в схемах и неисправностях в работе приборов учета электрической энергии.</w:t>
      </w:r>
    </w:p>
    <w:p w:rsidR="009A3447" w:rsidRPr="00BA5CD4" w:rsidRDefault="009A3447" w:rsidP="00BA5CD4">
      <w:pPr>
        <w:widowControl w:val="0"/>
        <w:numPr>
          <w:ilvl w:val="2"/>
          <w:numId w:val="16"/>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Письменно уведомлять Потребителя услуг не позднее, чем за тридцать дней, о переходе права владения электрическими сетями и иными объектами электросетевого хозяйства к третьему лицу, а также о реорганизации Сетевой организации.</w:t>
      </w:r>
    </w:p>
    <w:p w:rsidR="009A3447" w:rsidRPr="00BA5CD4" w:rsidRDefault="009A3447" w:rsidP="00BA5CD4">
      <w:pPr>
        <w:numPr>
          <w:ilvl w:val="2"/>
          <w:numId w:val="16"/>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sz w:val="24"/>
          <w:szCs w:val="24"/>
        </w:rPr>
        <w:t>Информировать Потребителя услуг об аварийных ситуациях в электрических сетях, ремонтных и профилактических работах, влияющих на исполнение обязательств по Договору (п.2.5 настоящего Договора).</w:t>
      </w:r>
    </w:p>
    <w:p w:rsidR="009A3447" w:rsidRPr="00BA5CD4" w:rsidRDefault="009A3447" w:rsidP="00BA5CD4">
      <w:pPr>
        <w:numPr>
          <w:ilvl w:val="2"/>
          <w:numId w:val="16"/>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 xml:space="preserve">Согласовывать с Потребителем услуг сроки и продолжительность отключений, ограничений или снижения уровня надежности при передаче электрической энергии для проведения плановых работ по ремонту электрооборудования Сетевой организации в порядке, установленном в Приложении № 6 к настоящему Договору. </w:t>
      </w:r>
    </w:p>
    <w:p w:rsidR="009A3447" w:rsidRPr="00BA5CD4" w:rsidRDefault="009A3447" w:rsidP="00BA5CD4">
      <w:pPr>
        <w:numPr>
          <w:ilvl w:val="2"/>
          <w:numId w:val="16"/>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Вводить аварийное ограничение (полное и (или) частичное ограничение режима потребления) в случае невозможности предотвращения обстоятельств возникновения (угрозы возникновения) аварийных электроэнергетических режимов в случаях, установленных в Приложении № 6 к настоящему договору.</w:t>
      </w:r>
    </w:p>
    <w:p w:rsidR="009A3447" w:rsidRPr="00BA5CD4" w:rsidRDefault="009A3447" w:rsidP="00BA5CD4">
      <w:pPr>
        <w:numPr>
          <w:ilvl w:val="2"/>
          <w:numId w:val="16"/>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 xml:space="preserve">Ежемесячно до 5-го числа месяца, следующего за отчётным, оформлять и направлять для подписания Потребителю услуг </w:t>
      </w:r>
      <w:r w:rsidRPr="00BA5CD4">
        <w:rPr>
          <w:rFonts w:ascii="Times New Roman" w:hAnsi="Times New Roman" w:cs="Times New Roman"/>
          <w:sz w:val="24"/>
          <w:szCs w:val="24"/>
        </w:rPr>
        <w:t xml:space="preserve">Акт об объемах переданной электрической энергии (Приложение № 7 к настоящему договору), </w:t>
      </w:r>
      <w:r w:rsidRPr="00BA5CD4">
        <w:rPr>
          <w:rFonts w:ascii="Times New Roman" w:hAnsi="Times New Roman" w:cs="Times New Roman"/>
          <w:color w:val="000000"/>
          <w:sz w:val="24"/>
          <w:szCs w:val="24"/>
        </w:rPr>
        <w:t xml:space="preserve">составленный на основании Акта снятия показаний приборов учета по отпуску электрической энергии (Приложение № 8 к настоящему договору), представленного Потребителем услуг. </w:t>
      </w:r>
    </w:p>
    <w:p w:rsidR="009A3447" w:rsidRPr="00BA5CD4" w:rsidRDefault="009A3447" w:rsidP="00BA5CD4">
      <w:pPr>
        <w:numPr>
          <w:ilvl w:val="2"/>
          <w:numId w:val="16"/>
        </w:numPr>
        <w:shd w:val="clear" w:color="auto" w:fill="FFFFFF"/>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lastRenderedPageBreak/>
        <w:t>В течении 3 (трех) дней с даты заключения настоящего договора направить Потребителю услуг письменное уведомление с указанием ФИО и должности лица, уполномоченного на подписание Акта снятия показаний приборов учета .</w:t>
      </w:r>
    </w:p>
    <w:p w:rsidR="009A3447" w:rsidRPr="00BA5CD4" w:rsidRDefault="009A3447" w:rsidP="00BA5CD4">
      <w:pPr>
        <w:shd w:val="clear" w:color="auto" w:fill="FFFFFF"/>
        <w:spacing w:after="0" w:line="240" w:lineRule="auto"/>
        <w:jc w:val="both"/>
        <w:rPr>
          <w:rFonts w:ascii="Times New Roman" w:hAnsi="Times New Roman" w:cs="Times New Roman"/>
          <w:color w:val="000000"/>
          <w:sz w:val="24"/>
          <w:szCs w:val="24"/>
        </w:rPr>
      </w:pPr>
      <w:r w:rsidRPr="00BA5CD4">
        <w:rPr>
          <w:rFonts w:ascii="Times New Roman" w:hAnsi="Times New Roman" w:cs="Times New Roman"/>
          <w:b/>
          <w:color w:val="000000"/>
          <w:sz w:val="24"/>
          <w:szCs w:val="24"/>
        </w:rPr>
        <w:t xml:space="preserve">3.2. Потребитель услуг обязуется: </w:t>
      </w:r>
    </w:p>
    <w:p w:rsidR="009A3447" w:rsidRPr="00BA5CD4" w:rsidRDefault="009A3447" w:rsidP="00BA5CD4">
      <w:pPr>
        <w:shd w:val="clear" w:color="auto" w:fill="FFFFFF"/>
        <w:spacing w:after="0" w:line="240" w:lineRule="auto"/>
        <w:ind w:left="1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 xml:space="preserve">3.2.1. </w:t>
      </w:r>
      <w:r w:rsidRPr="00BA5CD4">
        <w:rPr>
          <w:rFonts w:ascii="Times New Roman" w:hAnsi="Times New Roman" w:cs="Times New Roman"/>
          <w:sz w:val="24"/>
          <w:szCs w:val="24"/>
        </w:rPr>
        <w:t>Оплачивать услуги Сетевой организации по передаче электрической энергии в размере и сроки, установленные настоящим Договором.</w:t>
      </w:r>
      <w:r w:rsidRPr="00BA5CD4">
        <w:rPr>
          <w:rFonts w:ascii="Times New Roman" w:hAnsi="Times New Roman" w:cs="Times New Roman"/>
          <w:color w:val="000000"/>
          <w:sz w:val="24"/>
          <w:szCs w:val="24"/>
        </w:rPr>
        <w:t xml:space="preserve"> </w:t>
      </w:r>
    </w:p>
    <w:p w:rsidR="009A3447" w:rsidRPr="00BA5CD4" w:rsidRDefault="009A3447" w:rsidP="00BA5CD4">
      <w:pPr>
        <w:shd w:val="clear" w:color="auto" w:fill="FFFFFF"/>
        <w:spacing w:after="0" w:line="240" w:lineRule="auto"/>
        <w:ind w:left="1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 xml:space="preserve">3.2.2. Соблюдать установленные настоящим Договором режим потребления электрической энергии (величину отпуска электрической энергии и соотношение активной и реактивной мощности). </w:t>
      </w:r>
    </w:p>
    <w:p w:rsidR="009A3447" w:rsidRPr="00BA5CD4" w:rsidRDefault="009A3447" w:rsidP="00BA5CD4">
      <w:pPr>
        <w:shd w:val="clear" w:color="auto" w:fill="FFFFFF"/>
        <w:spacing w:after="0" w:line="240" w:lineRule="auto"/>
        <w:ind w:left="1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3.2.3. Поддерживать на границе балансовой принадлежности с Сетевой организацией показатели качества электрической энергии в соответствии с ГОСТ и иными обязательными требованиями.</w:t>
      </w:r>
    </w:p>
    <w:p w:rsidR="009A3447" w:rsidRPr="00BA5CD4" w:rsidRDefault="009A3447" w:rsidP="00BA5CD4">
      <w:pPr>
        <w:shd w:val="clear" w:color="auto" w:fill="FFFFFF"/>
        <w:spacing w:after="0" w:line="240" w:lineRule="auto"/>
        <w:ind w:left="1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3.2.4. Обеспечить учет электрической энергии для определения фактического объема переданной электрической энергии.</w:t>
      </w:r>
    </w:p>
    <w:p w:rsidR="009A3447" w:rsidRPr="00BA5CD4" w:rsidRDefault="009A3447" w:rsidP="00BA5CD4">
      <w:pPr>
        <w:shd w:val="clear" w:color="auto" w:fill="FFFFFF"/>
        <w:spacing w:after="0" w:line="240" w:lineRule="auto"/>
        <w:ind w:left="10"/>
        <w:jc w:val="both"/>
        <w:rPr>
          <w:rFonts w:ascii="Times New Roman" w:hAnsi="Times New Roman" w:cs="Times New Roman"/>
          <w:sz w:val="24"/>
          <w:szCs w:val="24"/>
        </w:rPr>
      </w:pPr>
      <w:r w:rsidRPr="00BA5CD4">
        <w:rPr>
          <w:rFonts w:ascii="Times New Roman" w:hAnsi="Times New Roman" w:cs="Times New Roman"/>
          <w:sz w:val="24"/>
          <w:szCs w:val="24"/>
        </w:rPr>
        <w:t>3.2.5.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w:t>
      </w:r>
    </w:p>
    <w:p w:rsidR="009A3447" w:rsidRPr="00BA5CD4" w:rsidRDefault="009A3447" w:rsidP="00BA5CD4">
      <w:pPr>
        <w:shd w:val="clear" w:color="auto" w:fill="FFFFFF"/>
        <w:spacing w:after="0" w:line="240" w:lineRule="auto"/>
        <w:ind w:left="10"/>
        <w:jc w:val="both"/>
        <w:rPr>
          <w:rFonts w:ascii="Times New Roman" w:hAnsi="Times New Roman" w:cs="Times New Roman"/>
          <w:sz w:val="24"/>
          <w:szCs w:val="24"/>
        </w:rPr>
      </w:pPr>
      <w:r w:rsidRPr="00BA5CD4">
        <w:rPr>
          <w:rFonts w:ascii="Times New Roman" w:hAnsi="Times New Roman" w:cs="Times New Roman"/>
          <w:sz w:val="24"/>
          <w:szCs w:val="24"/>
        </w:rPr>
        <w:t>3.2.6.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 настоящим Договором.</w:t>
      </w:r>
    </w:p>
    <w:p w:rsidR="009A3447" w:rsidRPr="00BA5CD4" w:rsidRDefault="009A3447" w:rsidP="00BA5CD4">
      <w:pPr>
        <w:shd w:val="clear" w:color="auto" w:fill="FFFFFF"/>
        <w:spacing w:after="0" w:line="240" w:lineRule="auto"/>
        <w:ind w:left="10"/>
        <w:jc w:val="both"/>
        <w:rPr>
          <w:rFonts w:ascii="Times New Roman" w:hAnsi="Times New Roman" w:cs="Times New Roman"/>
          <w:sz w:val="24"/>
          <w:szCs w:val="24"/>
        </w:rPr>
      </w:pPr>
      <w:r w:rsidRPr="00BA5CD4">
        <w:rPr>
          <w:rFonts w:ascii="Times New Roman" w:hAnsi="Times New Roman" w:cs="Times New Roman"/>
          <w:sz w:val="24"/>
          <w:szCs w:val="24"/>
        </w:rPr>
        <w:t>3.2.7.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9A3447" w:rsidRPr="00BA5CD4" w:rsidRDefault="009A3447" w:rsidP="00BA5CD4">
      <w:pPr>
        <w:shd w:val="clear" w:color="auto" w:fill="FFFFFF"/>
        <w:spacing w:after="0" w:line="240" w:lineRule="auto"/>
        <w:ind w:left="10"/>
        <w:jc w:val="both"/>
        <w:rPr>
          <w:rFonts w:ascii="Times New Roman" w:hAnsi="Times New Roman" w:cs="Times New Roman"/>
          <w:sz w:val="24"/>
          <w:szCs w:val="24"/>
        </w:rPr>
      </w:pPr>
      <w:r w:rsidRPr="00BA5CD4">
        <w:rPr>
          <w:rFonts w:ascii="Times New Roman" w:hAnsi="Times New Roman" w:cs="Times New Roman"/>
          <w:sz w:val="24"/>
          <w:szCs w:val="24"/>
        </w:rPr>
        <w:t>3.2.8.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9A3447" w:rsidRPr="00BA5CD4" w:rsidRDefault="009A3447" w:rsidP="00BA5CD4">
      <w:pPr>
        <w:shd w:val="clear" w:color="auto" w:fill="FFFFFF"/>
        <w:spacing w:after="0" w:line="240" w:lineRule="auto"/>
        <w:ind w:left="10"/>
        <w:jc w:val="both"/>
        <w:rPr>
          <w:rFonts w:ascii="Times New Roman" w:hAnsi="Times New Roman" w:cs="Times New Roman"/>
          <w:sz w:val="24"/>
          <w:szCs w:val="24"/>
        </w:rPr>
      </w:pPr>
      <w:r w:rsidRPr="00BA5CD4">
        <w:rPr>
          <w:rFonts w:ascii="Times New Roman" w:hAnsi="Times New Roman" w:cs="Times New Roman"/>
          <w:sz w:val="24"/>
          <w:szCs w:val="24"/>
        </w:rPr>
        <w:t>3.2.9. Выполнять требования Сетевой организации о полном или частичном ограничении режима потребления электрической энергии, порядок которого установлен в Приложении № 6 к настоящему Договору.</w:t>
      </w:r>
    </w:p>
    <w:p w:rsidR="009A3447" w:rsidRPr="00BA5CD4" w:rsidRDefault="009A3447" w:rsidP="00BA5CD4">
      <w:pPr>
        <w:shd w:val="clear" w:color="auto" w:fill="FFFFFF"/>
        <w:spacing w:after="0" w:line="240" w:lineRule="auto"/>
        <w:ind w:left="10"/>
        <w:jc w:val="both"/>
        <w:rPr>
          <w:rFonts w:ascii="Times New Roman" w:hAnsi="Times New Roman" w:cs="Times New Roman"/>
          <w:sz w:val="24"/>
          <w:szCs w:val="24"/>
        </w:rPr>
      </w:pPr>
      <w:r w:rsidRPr="00BA5CD4">
        <w:rPr>
          <w:rFonts w:ascii="Times New Roman" w:hAnsi="Times New Roman" w:cs="Times New Roman"/>
          <w:sz w:val="24"/>
          <w:szCs w:val="24"/>
        </w:rPr>
        <w:t>3.2.10. Представлять Сетевой организации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A3447" w:rsidRPr="00BA5CD4" w:rsidRDefault="009A3447" w:rsidP="00BA5CD4">
      <w:pPr>
        <w:shd w:val="clear" w:color="auto" w:fill="FFFFFF"/>
        <w:spacing w:after="0" w:line="240" w:lineRule="auto"/>
        <w:jc w:val="both"/>
        <w:rPr>
          <w:rFonts w:ascii="Times New Roman" w:hAnsi="Times New Roman" w:cs="Times New Roman"/>
          <w:color w:val="000000"/>
          <w:sz w:val="24"/>
          <w:szCs w:val="24"/>
        </w:rPr>
      </w:pPr>
      <w:r w:rsidRPr="00BA5CD4">
        <w:rPr>
          <w:rFonts w:ascii="Times New Roman" w:hAnsi="Times New Roman" w:cs="Times New Roman"/>
          <w:sz w:val="24"/>
          <w:szCs w:val="24"/>
        </w:rPr>
        <w:t xml:space="preserve">3.2.11. </w:t>
      </w:r>
      <w:r w:rsidRPr="00BA5CD4">
        <w:rPr>
          <w:rFonts w:ascii="Times New Roman" w:hAnsi="Times New Roman" w:cs="Times New Roman"/>
          <w:color w:val="000000"/>
          <w:sz w:val="24"/>
          <w:szCs w:val="24"/>
        </w:rPr>
        <w:t>Согласовывать с Сетевой организацией сроки и продолжительность отключений для проведения плановых работ по ремонту электрооборудования Сетевой организации, посредством которого осуществляется передача электрической энергии.</w:t>
      </w:r>
    </w:p>
    <w:p w:rsidR="009A3447" w:rsidRPr="00BA5CD4" w:rsidRDefault="009A3447" w:rsidP="00BA5CD4">
      <w:pPr>
        <w:shd w:val="clear" w:color="auto" w:fill="FFFFFF"/>
        <w:spacing w:after="0" w:line="240" w:lineRule="auto"/>
        <w:jc w:val="both"/>
        <w:rPr>
          <w:rFonts w:ascii="Times New Roman" w:hAnsi="Times New Roman" w:cs="Times New Roman"/>
          <w:sz w:val="24"/>
          <w:szCs w:val="24"/>
        </w:rPr>
      </w:pPr>
      <w:r w:rsidRPr="00BA5CD4">
        <w:rPr>
          <w:rFonts w:ascii="Times New Roman" w:hAnsi="Times New Roman" w:cs="Times New Roman"/>
          <w:color w:val="000000"/>
          <w:sz w:val="24"/>
          <w:szCs w:val="24"/>
        </w:rPr>
        <w:t xml:space="preserve">3.2.12. Информировать Сетевую организацию об аварийных ситуациях на энергетических объектах Потребителя услуг, а также о плановом, текущем и капитальном ремонте на них в порядке, установленном настоящим Договором (Приложение №6).  </w:t>
      </w:r>
    </w:p>
    <w:p w:rsidR="009A3447" w:rsidRPr="00BA5CD4" w:rsidRDefault="009A3447" w:rsidP="00BA5CD4">
      <w:pPr>
        <w:shd w:val="clear" w:color="auto" w:fill="FFFFFF"/>
        <w:spacing w:after="0" w:line="240" w:lineRule="auto"/>
        <w:ind w:left="10"/>
        <w:jc w:val="both"/>
        <w:rPr>
          <w:rFonts w:ascii="Times New Roman" w:hAnsi="Times New Roman" w:cs="Times New Roman"/>
          <w:sz w:val="24"/>
          <w:szCs w:val="24"/>
        </w:rPr>
      </w:pPr>
      <w:r w:rsidRPr="00BA5CD4">
        <w:rPr>
          <w:rFonts w:ascii="Times New Roman" w:hAnsi="Times New Roman" w:cs="Times New Roman"/>
          <w:sz w:val="24"/>
          <w:szCs w:val="24"/>
        </w:rPr>
        <w:t xml:space="preserve">3.2.13.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w:t>
      </w:r>
      <w:r w:rsidRPr="00BA5CD4">
        <w:rPr>
          <w:rFonts w:ascii="Times New Roman" w:hAnsi="Times New Roman" w:cs="Times New Roman"/>
          <w:sz w:val="24"/>
          <w:szCs w:val="24"/>
        </w:rPr>
        <w:lastRenderedPageBreak/>
        <w:t>также о перечне и мощности токоприемников потребителя услуг, которые могут быть отключены устройствами противоаварийной автоматики.</w:t>
      </w:r>
    </w:p>
    <w:p w:rsidR="009A3447" w:rsidRPr="00BA5CD4" w:rsidRDefault="009A3447" w:rsidP="00BA5CD4">
      <w:pPr>
        <w:shd w:val="clear" w:color="auto" w:fill="FFFFFF"/>
        <w:spacing w:after="0" w:line="240" w:lineRule="auto"/>
        <w:ind w:left="10"/>
        <w:jc w:val="both"/>
        <w:rPr>
          <w:rFonts w:ascii="Times New Roman" w:hAnsi="Times New Roman" w:cs="Times New Roman"/>
          <w:sz w:val="24"/>
          <w:szCs w:val="24"/>
        </w:rPr>
      </w:pPr>
      <w:r w:rsidRPr="00BA5CD4">
        <w:rPr>
          <w:rFonts w:ascii="Times New Roman" w:hAnsi="Times New Roman" w:cs="Times New Roman"/>
          <w:sz w:val="24"/>
          <w:szCs w:val="24"/>
        </w:rPr>
        <w:t>3.2.14.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9A3447" w:rsidRPr="00BA5CD4" w:rsidRDefault="009A3447" w:rsidP="00BA5CD4">
      <w:pPr>
        <w:shd w:val="clear" w:color="auto" w:fill="FFFFFF"/>
        <w:spacing w:after="0" w:line="240" w:lineRule="auto"/>
        <w:ind w:left="10"/>
        <w:jc w:val="both"/>
        <w:rPr>
          <w:rFonts w:ascii="Times New Roman" w:hAnsi="Times New Roman" w:cs="Times New Roman"/>
          <w:sz w:val="24"/>
          <w:szCs w:val="24"/>
        </w:rPr>
      </w:pPr>
      <w:r w:rsidRPr="00BA5CD4">
        <w:rPr>
          <w:rFonts w:ascii="Times New Roman" w:hAnsi="Times New Roman" w:cs="Times New Roman"/>
          <w:sz w:val="24"/>
          <w:szCs w:val="24"/>
        </w:rPr>
        <w:t xml:space="preserve">3.2.15. </w:t>
      </w:r>
      <w:r w:rsidRPr="00BA5CD4">
        <w:rPr>
          <w:rFonts w:ascii="Times New Roman" w:hAnsi="Times New Roman" w:cs="Times New Roman"/>
          <w:color w:val="000000"/>
          <w:sz w:val="24"/>
          <w:szCs w:val="24"/>
        </w:rPr>
        <w:t>С предварительного письменного согласия Сетевой организации обеспечить за свой счет замену, обслуживание и поверку элементов расчетного измерительного  комплекса учета электрической энергии, находящихся у него в собственности или на ином законном основании, в установленные Госстандартом сроки или при их повреждении. Замена приборов учета осуществляется в присутствии представителей Сетевой организации с составлением Акта замены приборов учета и проверки схем учета в двух экземплярах.</w:t>
      </w:r>
    </w:p>
    <w:p w:rsidR="009A3447" w:rsidRPr="00BA5CD4" w:rsidRDefault="009A3447" w:rsidP="00BA5CD4">
      <w:pPr>
        <w:shd w:val="clear" w:color="auto" w:fill="FFFFFF"/>
        <w:spacing w:after="0" w:line="240" w:lineRule="auto"/>
        <w:jc w:val="both"/>
        <w:rPr>
          <w:rFonts w:ascii="Times New Roman" w:hAnsi="Times New Roman" w:cs="Times New Roman"/>
          <w:sz w:val="24"/>
          <w:szCs w:val="24"/>
        </w:rPr>
      </w:pPr>
      <w:r w:rsidRPr="00BA5CD4">
        <w:rPr>
          <w:rFonts w:ascii="Times New Roman" w:hAnsi="Times New Roman" w:cs="Times New Roman"/>
          <w:color w:val="000000"/>
          <w:sz w:val="24"/>
          <w:szCs w:val="24"/>
        </w:rPr>
        <w:t>3.2.16. Незамедлительно, (в суточный срок с момента обнаружения неисправности в зоне эксплуатационной ответственности Потребителя услуг) сообщать в Сетевую организацию обо всех нарушениях схем и неисправностях в работе приборов учета, а также о работах во  вторичных цепях, которые могут повлиять на правильность показаний приборов учета электроэнергии, связанных с исполнением настоящего Договора, с последующим письменным уведомлением в течение одних суток.</w:t>
      </w:r>
    </w:p>
    <w:p w:rsidR="009A3447" w:rsidRPr="00BA5CD4" w:rsidRDefault="009A3447" w:rsidP="00BA5CD4">
      <w:pPr>
        <w:shd w:val="clear" w:color="auto" w:fill="FFFFFF"/>
        <w:spacing w:after="0" w:line="240" w:lineRule="auto"/>
        <w:jc w:val="both"/>
        <w:rPr>
          <w:rFonts w:ascii="Times New Roman" w:hAnsi="Times New Roman" w:cs="Times New Roman"/>
          <w:sz w:val="24"/>
          <w:szCs w:val="24"/>
        </w:rPr>
      </w:pPr>
      <w:r w:rsidRPr="00BA5CD4">
        <w:rPr>
          <w:rFonts w:ascii="Times New Roman" w:hAnsi="Times New Roman" w:cs="Times New Roman"/>
          <w:color w:val="000000"/>
          <w:sz w:val="24"/>
          <w:szCs w:val="24"/>
        </w:rPr>
        <w:t>3.2.17. Представлять ориентировочные заявки на величину передачи электрической энергии по сетям Сетевой организации на следующий год с разбивкой по месяцам, уровням напряжения и регионам не позднее 15 апреля, уточненные не позднее 01 октября текущего года.</w:t>
      </w:r>
    </w:p>
    <w:p w:rsidR="009A3447" w:rsidRPr="00BA5CD4" w:rsidRDefault="009A3447" w:rsidP="00BA5CD4">
      <w:pPr>
        <w:shd w:val="clear" w:color="auto" w:fill="FFFFFF"/>
        <w:spacing w:after="0" w:line="240" w:lineRule="auto"/>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 xml:space="preserve">3.2.18. Ежемесячно, до 3 числа месяца, следующего за расчетным, передавать в письменном виде по установленной форме в Сетевую организацию Акт снятия показаний приборов учета электрической энергии находящихся на балансе Потребителя услуг по отпуску электрической энергии за расчетный период </w:t>
      </w:r>
      <w:r w:rsidRPr="00BA5CD4">
        <w:rPr>
          <w:rFonts w:ascii="Times New Roman" w:hAnsi="Times New Roman" w:cs="Times New Roman"/>
          <w:sz w:val="24"/>
          <w:szCs w:val="24"/>
        </w:rPr>
        <w:t>(Приложение № 8).</w:t>
      </w:r>
      <w:r w:rsidRPr="00BA5CD4">
        <w:rPr>
          <w:rFonts w:ascii="Times New Roman" w:hAnsi="Times New Roman" w:cs="Times New Roman"/>
          <w:color w:val="000000"/>
          <w:sz w:val="24"/>
          <w:szCs w:val="24"/>
        </w:rPr>
        <w:t xml:space="preserve"> Акты снятия показаний приборов учета по переданной электрической энергии за расчетный период передаются по факсимильной связи с последующим направлением оригинала в течение суток нарочным или заказным письмом с уведомлением о вручении.</w:t>
      </w:r>
    </w:p>
    <w:p w:rsidR="009A3447" w:rsidRPr="00BA5CD4" w:rsidRDefault="009A3447" w:rsidP="00BA5CD4">
      <w:pPr>
        <w:shd w:val="clear" w:color="auto" w:fill="FFFFFF"/>
        <w:spacing w:after="0" w:line="240" w:lineRule="auto"/>
        <w:jc w:val="both"/>
        <w:rPr>
          <w:rFonts w:ascii="Times New Roman" w:hAnsi="Times New Roman" w:cs="Times New Roman"/>
          <w:sz w:val="24"/>
          <w:szCs w:val="24"/>
        </w:rPr>
      </w:pPr>
      <w:r w:rsidRPr="00BA5CD4">
        <w:rPr>
          <w:rFonts w:ascii="Times New Roman" w:hAnsi="Times New Roman" w:cs="Times New Roman"/>
          <w:sz w:val="24"/>
          <w:szCs w:val="24"/>
        </w:rPr>
        <w:t>3.2.19. В течении 3 (трех) дней с даты заключения настоящего договора направить Сетевой организации письменное уведомление с указанием ФИО и должности лица, уполномоченного на подписание Акта снятия показаний приборов учета.</w:t>
      </w:r>
    </w:p>
    <w:p w:rsidR="009A3447" w:rsidRPr="00BA5CD4" w:rsidRDefault="009A3447" w:rsidP="00BA5CD4">
      <w:pPr>
        <w:shd w:val="clear" w:color="auto" w:fill="FFFFFF"/>
        <w:spacing w:after="0" w:line="240" w:lineRule="auto"/>
        <w:jc w:val="both"/>
        <w:rPr>
          <w:rFonts w:ascii="Times New Roman" w:hAnsi="Times New Roman" w:cs="Times New Roman"/>
          <w:sz w:val="24"/>
          <w:szCs w:val="24"/>
        </w:rPr>
      </w:pPr>
      <w:r w:rsidRPr="00BA5CD4">
        <w:rPr>
          <w:rFonts w:ascii="Times New Roman" w:hAnsi="Times New Roman" w:cs="Times New Roman"/>
          <w:color w:val="000000"/>
          <w:sz w:val="24"/>
          <w:szCs w:val="24"/>
        </w:rPr>
        <w:t>3.2.20. Поддерживать в исправном состоянии находящиеся у него в собственности или на ином законном основании средства релейной защиты и противоаварийной автоматики, приборы учета электроэнергии и мощности, а также иные устройства, необходимые для поддержания требуемых параметров надежности и качества электрической энергии.</w:t>
      </w:r>
    </w:p>
    <w:p w:rsidR="009A3447" w:rsidRPr="00BA5CD4" w:rsidRDefault="009A3447" w:rsidP="00BA5CD4">
      <w:pPr>
        <w:shd w:val="clear" w:color="auto" w:fill="FFFFFF"/>
        <w:spacing w:after="0" w:line="240" w:lineRule="auto"/>
        <w:jc w:val="both"/>
        <w:rPr>
          <w:rFonts w:ascii="Times New Roman" w:hAnsi="Times New Roman" w:cs="Times New Roman"/>
          <w:sz w:val="24"/>
          <w:szCs w:val="24"/>
        </w:rPr>
      </w:pPr>
      <w:r w:rsidRPr="00BA5CD4">
        <w:rPr>
          <w:rFonts w:ascii="Times New Roman" w:hAnsi="Times New Roman" w:cs="Times New Roman"/>
          <w:sz w:val="24"/>
          <w:szCs w:val="24"/>
        </w:rPr>
        <w:t>3.2.21. Оборудовать точки присоединения, учет электроэнергии в которых организован (или должен быть организован в соответствии с требованиями Правил устройства электроустановок) в границах балансовой принадлежности Потребителя услуг, средствами измерения электрической энергии, в том числе измерительными приборами, соответствующими установленным действующим законодательством Российской Федерации требованиям.</w:t>
      </w:r>
    </w:p>
    <w:p w:rsidR="009A3447" w:rsidRPr="00BA5CD4" w:rsidRDefault="009A3447" w:rsidP="00BA5CD4">
      <w:pPr>
        <w:shd w:val="clear" w:color="auto" w:fill="FFFFFF"/>
        <w:spacing w:after="0" w:line="240" w:lineRule="auto"/>
        <w:jc w:val="both"/>
        <w:rPr>
          <w:rFonts w:ascii="Times New Roman" w:hAnsi="Times New Roman" w:cs="Times New Roman"/>
          <w:sz w:val="24"/>
          <w:szCs w:val="24"/>
        </w:rPr>
      </w:pPr>
      <w:r w:rsidRPr="00BA5CD4">
        <w:rPr>
          <w:rFonts w:ascii="Times New Roman" w:hAnsi="Times New Roman" w:cs="Times New Roman"/>
          <w:sz w:val="24"/>
          <w:szCs w:val="24"/>
        </w:rPr>
        <w:t>3.2.22. Осуществлять обслуживание, контроль технического состояния и замену приборов (средств измерения)  учета, в соответствии с границами ответственности за состояние и обслуживание электрооборудования, воздушных и кабельных линий электропередач, приборов учета электрической энергии, установленными актами разграничения балансовой принадлежности и эксплуатационной ответственности в присутствии Сетевой организации.</w:t>
      </w:r>
    </w:p>
    <w:p w:rsidR="009A3447" w:rsidRPr="00BA5CD4" w:rsidRDefault="009A3447" w:rsidP="00BA5CD4">
      <w:pPr>
        <w:shd w:val="clear" w:color="auto" w:fill="FFFFFF"/>
        <w:spacing w:after="0" w:line="240" w:lineRule="auto"/>
        <w:ind w:right="-20"/>
        <w:rPr>
          <w:rFonts w:ascii="Times New Roman" w:hAnsi="Times New Roman" w:cs="Times New Roman"/>
          <w:b/>
          <w:color w:val="000000"/>
          <w:sz w:val="24"/>
          <w:szCs w:val="24"/>
        </w:rPr>
      </w:pPr>
      <w:r w:rsidRPr="00BA5CD4">
        <w:rPr>
          <w:rFonts w:ascii="Times New Roman" w:hAnsi="Times New Roman" w:cs="Times New Roman"/>
          <w:b/>
          <w:color w:val="000000"/>
          <w:sz w:val="24"/>
          <w:szCs w:val="24"/>
        </w:rPr>
        <w:t>3.3. Стороны обязуются:</w:t>
      </w:r>
    </w:p>
    <w:p w:rsidR="009A3447" w:rsidRPr="00BA5CD4" w:rsidRDefault="009A3447" w:rsidP="00BA5CD4">
      <w:pPr>
        <w:pStyle w:val="ad"/>
        <w:spacing w:after="0"/>
        <w:ind w:right="-57"/>
        <w:jc w:val="both"/>
        <w:rPr>
          <w:color w:val="000000"/>
        </w:rPr>
      </w:pPr>
      <w:r w:rsidRPr="00BA5CD4">
        <w:rPr>
          <w:color w:val="000000"/>
        </w:rPr>
        <w:t>3.3.1.</w:t>
      </w:r>
      <w:r w:rsidRPr="00BA5CD4">
        <w:rPr>
          <w:color w:val="000000"/>
        </w:rPr>
        <w:tab/>
        <w:t>При исполнении обязательств по настоящему Договору руководствоваться действующим законодательством Российской Федерации.</w:t>
      </w:r>
    </w:p>
    <w:p w:rsidR="009A3447" w:rsidRPr="00BA5CD4" w:rsidRDefault="009A3447" w:rsidP="00BA5CD4">
      <w:pPr>
        <w:pStyle w:val="ad"/>
        <w:spacing w:after="0"/>
        <w:ind w:right="-57"/>
        <w:jc w:val="both"/>
        <w:rPr>
          <w:color w:val="000000"/>
        </w:rPr>
      </w:pPr>
      <w:r w:rsidRPr="00BA5CD4">
        <w:rPr>
          <w:color w:val="000000"/>
        </w:rPr>
        <w:lastRenderedPageBreak/>
        <w:t>3.3.2.</w:t>
      </w:r>
      <w:r w:rsidRPr="00BA5CD4">
        <w:rPr>
          <w:color w:val="000000"/>
        </w:rPr>
        <w:tab/>
        <w:t>Производить взаимную сверку финансовых расчетов путем составления «Акта сверки расчетов» не позднее  20 числа месяца, следующего за месяцем оказания услуг.</w:t>
      </w:r>
    </w:p>
    <w:p w:rsidR="009A3447" w:rsidRPr="00BA5CD4" w:rsidRDefault="009A3447" w:rsidP="00BA5CD4">
      <w:pPr>
        <w:pStyle w:val="ad"/>
        <w:spacing w:after="0"/>
        <w:ind w:right="-57"/>
        <w:jc w:val="both"/>
        <w:rPr>
          <w:color w:val="000000"/>
        </w:rPr>
      </w:pPr>
      <w:r w:rsidRPr="00BA5CD4">
        <w:rPr>
          <w:color w:val="000000"/>
        </w:rPr>
        <w:t>3.3.3.</w:t>
      </w:r>
      <w:r w:rsidRPr="00BA5CD4">
        <w:rPr>
          <w:color w:val="000000"/>
        </w:rPr>
        <w:tab/>
        <w:t>Соблюдать требования Системного оператора и его региональных подразделений, касающиеся оперативно-диспетчерского управления процессами производства, передачи, распределения и потребления электроэнергии при исполнении настоящего Договора.</w:t>
      </w:r>
    </w:p>
    <w:p w:rsidR="009A3447" w:rsidRPr="00BA5CD4" w:rsidRDefault="009A3447" w:rsidP="00BA5CD4">
      <w:pPr>
        <w:pStyle w:val="ad"/>
        <w:spacing w:after="0"/>
        <w:ind w:right="-57"/>
        <w:jc w:val="both"/>
        <w:rPr>
          <w:color w:val="000000"/>
        </w:rPr>
      </w:pPr>
      <w:r w:rsidRPr="00BA5CD4">
        <w:rPr>
          <w:color w:val="000000"/>
        </w:rPr>
        <w:t>3.3.4. Нести ответственность за состояние и обслуживание объектов электросетевого хозяйства, которая определяется их балансовой принадлежностью.</w:t>
      </w:r>
    </w:p>
    <w:p w:rsidR="009A3447" w:rsidRPr="00BA5CD4" w:rsidRDefault="009A3447" w:rsidP="00BA5CD4">
      <w:pPr>
        <w:pStyle w:val="ad"/>
        <w:spacing w:after="0"/>
        <w:ind w:right="-57"/>
        <w:jc w:val="both"/>
        <w:rPr>
          <w:color w:val="000000"/>
        </w:rPr>
      </w:pPr>
    </w:p>
    <w:p w:rsidR="009A3447" w:rsidRPr="00BA5CD4" w:rsidRDefault="009A3447" w:rsidP="00BA5CD4">
      <w:pPr>
        <w:shd w:val="clear" w:color="auto" w:fill="FFFFFF"/>
        <w:spacing w:after="0" w:line="240" w:lineRule="auto"/>
        <w:ind w:left="6"/>
        <w:jc w:val="center"/>
        <w:rPr>
          <w:rFonts w:ascii="Times New Roman" w:hAnsi="Times New Roman" w:cs="Times New Roman"/>
          <w:b/>
          <w:color w:val="000000"/>
          <w:sz w:val="24"/>
          <w:szCs w:val="24"/>
        </w:rPr>
      </w:pPr>
      <w:r w:rsidRPr="00BA5CD4">
        <w:rPr>
          <w:rFonts w:ascii="Times New Roman" w:hAnsi="Times New Roman" w:cs="Times New Roman"/>
          <w:b/>
          <w:color w:val="000000"/>
          <w:sz w:val="24"/>
          <w:szCs w:val="24"/>
        </w:rPr>
        <w:t>4. ПРАВА СТОРОН</w:t>
      </w:r>
    </w:p>
    <w:p w:rsidR="009A3447" w:rsidRPr="00BA5CD4" w:rsidRDefault="009A3447" w:rsidP="00BA5CD4">
      <w:pPr>
        <w:shd w:val="clear" w:color="auto" w:fill="FFFFFF"/>
        <w:tabs>
          <w:tab w:val="left" w:pos="0"/>
        </w:tabs>
        <w:spacing w:after="0" w:line="240" w:lineRule="auto"/>
        <w:rPr>
          <w:rFonts w:ascii="Times New Roman" w:hAnsi="Times New Roman" w:cs="Times New Roman"/>
          <w:b/>
          <w:color w:val="000000"/>
          <w:sz w:val="24"/>
          <w:szCs w:val="24"/>
        </w:rPr>
      </w:pPr>
      <w:r w:rsidRPr="00BA5CD4">
        <w:rPr>
          <w:rFonts w:ascii="Times New Roman" w:hAnsi="Times New Roman" w:cs="Times New Roman"/>
          <w:b/>
          <w:color w:val="000000"/>
          <w:sz w:val="24"/>
          <w:szCs w:val="24"/>
        </w:rPr>
        <w:t>4.1. Сетевая организация имеет право:</w:t>
      </w:r>
    </w:p>
    <w:p w:rsidR="009A3447" w:rsidRPr="00BA5CD4" w:rsidRDefault="009A3447" w:rsidP="00BA5CD4">
      <w:pPr>
        <w:widowControl w:val="0"/>
        <w:numPr>
          <w:ilvl w:val="2"/>
          <w:numId w:val="4"/>
        </w:numPr>
        <w:shd w:val="clear" w:color="auto" w:fill="FFFFFF"/>
        <w:tabs>
          <w:tab w:val="num" w:pos="54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Требовать от Потребителя услуг надлежащего выполнения принятых на себя обязательств, предусмотренных настоящим Договором.</w:t>
      </w:r>
    </w:p>
    <w:p w:rsidR="009A3447" w:rsidRPr="00BA5CD4" w:rsidRDefault="009A3447" w:rsidP="00BA5CD4">
      <w:pPr>
        <w:widowControl w:val="0"/>
        <w:numPr>
          <w:ilvl w:val="2"/>
          <w:numId w:val="4"/>
        </w:numPr>
        <w:shd w:val="clear" w:color="auto" w:fill="FFFFFF"/>
        <w:tabs>
          <w:tab w:val="left" w:pos="567"/>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Требовать от Потребителя услуг поддержания на границе балансовой принадлежности электросети показателей качества электрической энергии в соответствии с ГОСТ 13109-97 и иными обязательными требованиями.</w:t>
      </w:r>
    </w:p>
    <w:p w:rsidR="009A3447" w:rsidRPr="00BA5CD4" w:rsidRDefault="009A3447" w:rsidP="00BA5CD4">
      <w:pPr>
        <w:widowControl w:val="0"/>
        <w:numPr>
          <w:ilvl w:val="2"/>
          <w:numId w:val="4"/>
        </w:numPr>
        <w:shd w:val="clear" w:color="auto" w:fill="FFFFFF"/>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Получать от Потребителя услуг информацию, необходимую для выполнения условий настоящего Договора.</w:t>
      </w:r>
    </w:p>
    <w:p w:rsidR="009A3447" w:rsidRPr="00BA5CD4" w:rsidRDefault="009A3447" w:rsidP="00BA5CD4">
      <w:pPr>
        <w:widowControl w:val="0"/>
        <w:numPr>
          <w:ilvl w:val="2"/>
          <w:numId w:val="4"/>
        </w:numPr>
        <w:shd w:val="clear" w:color="auto" w:fill="FFFFFF"/>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color w:val="000000"/>
          <w:sz w:val="24"/>
          <w:szCs w:val="24"/>
        </w:rPr>
        <w:t>Осуществлять контрольные проверки приборов учета Потребителя услуг не реже одного раза в полгода.</w:t>
      </w:r>
    </w:p>
    <w:p w:rsidR="009A3447" w:rsidRPr="00BA5CD4" w:rsidRDefault="009A3447" w:rsidP="00BA5CD4">
      <w:pPr>
        <w:widowControl w:val="0"/>
        <w:numPr>
          <w:ilvl w:val="2"/>
          <w:numId w:val="4"/>
        </w:numPr>
        <w:shd w:val="clear" w:color="auto" w:fill="FFFFFF"/>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Проводить проверки соблюдения Потребителем услуг условий настоящего Договора, определяющих порядок учета поставляемой электрической энергии, а также наличия у Потребителя услуг оснований для потребления электрической энергии.</w:t>
      </w:r>
    </w:p>
    <w:p w:rsidR="009A3447" w:rsidRPr="00BA5CD4" w:rsidRDefault="009A3447" w:rsidP="00BA5CD4">
      <w:pPr>
        <w:shd w:val="clear" w:color="auto" w:fill="FFFFFF"/>
        <w:spacing w:after="0" w:line="240" w:lineRule="auto"/>
        <w:jc w:val="both"/>
        <w:rPr>
          <w:rFonts w:ascii="Times New Roman" w:hAnsi="Times New Roman" w:cs="Times New Roman"/>
          <w:b/>
          <w:color w:val="000000"/>
          <w:sz w:val="24"/>
          <w:szCs w:val="24"/>
        </w:rPr>
      </w:pPr>
      <w:r w:rsidRPr="00BA5CD4">
        <w:rPr>
          <w:rFonts w:ascii="Times New Roman" w:hAnsi="Times New Roman" w:cs="Times New Roman"/>
          <w:b/>
          <w:color w:val="000000"/>
          <w:sz w:val="24"/>
          <w:szCs w:val="24"/>
        </w:rPr>
        <w:t>4.2. Потребитель услуг имеет право:</w:t>
      </w:r>
    </w:p>
    <w:p w:rsidR="009A3447" w:rsidRPr="00BA5CD4" w:rsidRDefault="009A3447" w:rsidP="00BA5CD4">
      <w:pPr>
        <w:widowControl w:val="0"/>
        <w:numPr>
          <w:ilvl w:val="2"/>
          <w:numId w:val="5"/>
        </w:numPr>
        <w:shd w:val="clear" w:color="auto" w:fill="FFFFFF"/>
        <w:tabs>
          <w:tab w:val="clear" w:pos="1440"/>
          <w:tab w:val="num" w:pos="540"/>
          <w:tab w:val="left" w:pos="567"/>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Требовать от Сетевой организации выполнения условий, принятых настоящим Договором.</w:t>
      </w:r>
    </w:p>
    <w:p w:rsidR="009A3447" w:rsidRPr="00BA5CD4" w:rsidRDefault="009A3447" w:rsidP="00BA5CD4">
      <w:pPr>
        <w:widowControl w:val="0"/>
        <w:numPr>
          <w:ilvl w:val="2"/>
          <w:numId w:val="5"/>
        </w:numPr>
        <w:shd w:val="clear" w:color="auto" w:fill="FFFFFF"/>
        <w:tabs>
          <w:tab w:val="left" w:pos="567"/>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 xml:space="preserve">Определять режимы подачи электрической энергии на свои объекты и требовать от Сетевой организации их выполнения; </w:t>
      </w:r>
    </w:p>
    <w:p w:rsidR="009A3447" w:rsidRPr="00BA5CD4" w:rsidRDefault="009A3447" w:rsidP="00BA5CD4">
      <w:pPr>
        <w:widowControl w:val="0"/>
        <w:numPr>
          <w:ilvl w:val="2"/>
          <w:numId w:val="5"/>
        </w:numPr>
        <w:shd w:val="clear" w:color="auto" w:fill="FFFFFF"/>
        <w:tabs>
          <w:tab w:val="left" w:pos="567"/>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Требовать от Сетевой организации поддержания  на  границе балансовой принадлежности электросети показателей качества электрической энергии в соответствии с ГОСТ 13109-97 и иным обязательным требованиям;</w:t>
      </w:r>
    </w:p>
    <w:p w:rsidR="009A3447" w:rsidRPr="00BA5CD4" w:rsidRDefault="009A3447" w:rsidP="00BA5CD4">
      <w:pPr>
        <w:widowControl w:val="0"/>
        <w:numPr>
          <w:ilvl w:val="2"/>
          <w:numId w:val="5"/>
        </w:numPr>
        <w:shd w:val="clear" w:color="auto" w:fill="FFFFFF"/>
        <w:tabs>
          <w:tab w:val="left" w:pos="567"/>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 xml:space="preserve">Изменять договорные объемы, по согласованию с Сетевой организацией, в т.ч. в случае присоединения вновь вводимых электроустановок Потребителя услуг к сетям Сетевой организации. В случае изменения объемов в Сторону увеличения подачи энергии и мощности, данное увеличение осуществляется в соответствии с Постановлением Правительства РФ от 27.12.2004 г. № 861. </w:t>
      </w:r>
    </w:p>
    <w:p w:rsidR="009A3447" w:rsidRPr="00BA5CD4" w:rsidRDefault="009A3447" w:rsidP="00BA5CD4">
      <w:pPr>
        <w:widowControl w:val="0"/>
        <w:numPr>
          <w:ilvl w:val="2"/>
          <w:numId w:val="5"/>
        </w:numPr>
        <w:shd w:val="clear" w:color="auto" w:fill="FFFFFF"/>
        <w:tabs>
          <w:tab w:val="left" w:pos="567"/>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Давать Сетевой организации обязательные для нее письменные распоряжения по введению режимов ограничений (снятию режимов ограничений) подачи электрической энергии до уровня технологической и аварийной брони.</w:t>
      </w:r>
    </w:p>
    <w:p w:rsidR="009A3447" w:rsidRPr="00BA5CD4" w:rsidRDefault="009A3447" w:rsidP="00BA5CD4">
      <w:pPr>
        <w:shd w:val="clear" w:color="auto" w:fill="FFFFFF"/>
        <w:spacing w:after="0" w:line="240" w:lineRule="auto"/>
        <w:ind w:left="14" w:right="110"/>
        <w:jc w:val="both"/>
        <w:rPr>
          <w:rFonts w:ascii="Times New Roman" w:hAnsi="Times New Roman" w:cs="Times New Roman"/>
          <w:color w:val="000000"/>
          <w:sz w:val="24"/>
          <w:szCs w:val="24"/>
        </w:rPr>
      </w:pPr>
    </w:p>
    <w:p w:rsidR="009A3447" w:rsidRPr="00BA5CD4" w:rsidRDefault="009A3447" w:rsidP="00BA5CD4">
      <w:pPr>
        <w:shd w:val="clear" w:color="auto" w:fill="FFFFFF"/>
        <w:spacing w:after="0" w:line="240" w:lineRule="auto"/>
        <w:ind w:right="91"/>
        <w:jc w:val="center"/>
        <w:rPr>
          <w:rFonts w:ascii="Times New Roman" w:hAnsi="Times New Roman" w:cs="Times New Roman"/>
          <w:b/>
          <w:color w:val="000000"/>
          <w:sz w:val="24"/>
          <w:szCs w:val="24"/>
          <w:lang w:val="en-US"/>
        </w:rPr>
      </w:pPr>
      <w:r w:rsidRPr="00BA5CD4">
        <w:rPr>
          <w:rFonts w:ascii="Times New Roman" w:hAnsi="Times New Roman" w:cs="Times New Roman"/>
          <w:b/>
          <w:color w:val="000000"/>
          <w:sz w:val="24"/>
          <w:szCs w:val="24"/>
        </w:rPr>
        <w:t>5. УЧЕТ ЭЛЕКТРИЧЕСКОЙ ЭНЕРГИИ</w:t>
      </w:r>
    </w:p>
    <w:p w:rsidR="009A3447" w:rsidRPr="00BA5CD4" w:rsidRDefault="009A3447" w:rsidP="00BA5CD4">
      <w:pPr>
        <w:widowControl w:val="0"/>
        <w:numPr>
          <w:ilvl w:val="1"/>
          <w:numId w:val="6"/>
        </w:numPr>
        <w:shd w:val="clear" w:color="auto" w:fill="FFFFFF"/>
        <w:tabs>
          <w:tab w:val="left" w:pos="54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Расчетным периодом для учета объемов передаваемой электрической энергии по настоящему Договору является календарный месяц.</w:t>
      </w:r>
    </w:p>
    <w:p w:rsidR="009A3447" w:rsidRPr="00BA5CD4" w:rsidRDefault="009A3447" w:rsidP="00BA5CD4">
      <w:pPr>
        <w:widowControl w:val="0"/>
        <w:numPr>
          <w:ilvl w:val="1"/>
          <w:numId w:val="6"/>
        </w:numPr>
        <w:shd w:val="clear" w:color="auto" w:fill="FFFFFF"/>
        <w:tabs>
          <w:tab w:val="left" w:pos="54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Учет электрической энергии, передаваемой по сетям Сетевой организации, осуществляется приборами учета и системами учета. Балансовая принадлежность приборов учета, информационных измерительных систем учета электроэнергии указана в Приложениях № 2 к настоящему Договору. При отсутствии приборов учета, информационных измерительных систем учета электроэнергии</w:t>
      </w:r>
      <w:r w:rsidRPr="00BA5CD4">
        <w:rPr>
          <w:rFonts w:ascii="Times New Roman" w:hAnsi="Times New Roman" w:cs="Times New Roman"/>
          <w:i/>
          <w:color w:val="000000"/>
          <w:sz w:val="24"/>
          <w:szCs w:val="24"/>
        </w:rPr>
        <w:t xml:space="preserve"> </w:t>
      </w:r>
      <w:r w:rsidRPr="00BA5CD4">
        <w:rPr>
          <w:rFonts w:ascii="Times New Roman" w:hAnsi="Times New Roman" w:cs="Times New Roman"/>
          <w:color w:val="000000"/>
          <w:sz w:val="24"/>
          <w:szCs w:val="24"/>
        </w:rPr>
        <w:t>стороны применяют согласованный ими расчетный способ учета электрической энергии (мощности) для определения объемов переданной электрической энергии (мощности) (Приложение № 11 к настоящему Договору).</w:t>
      </w:r>
    </w:p>
    <w:p w:rsidR="009A3447" w:rsidRPr="00BA5CD4" w:rsidRDefault="009A3447" w:rsidP="00BA5CD4">
      <w:pPr>
        <w:widowControl w:val="0"/>
        <w:numPr>
          <w:ilvl w:val="1"/>
          <w:numId w:val="6"/>
        </w:numPr>
        <w:shd w:val="clear" w:color="auto" w:fill="FFFFFF"/>
        <w:tabs>
          <w:tab w:val="left" w:pos="54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 xml:space="preserve">Количество фактически передаваемой электрической энергии определяется по показаниям приборов учета, установленным на границах балансовой принадлежности </w:t>
      </w:r>
      <w:r w:rsidRPr="00BA5CD4">
        <w:rPr>
          <w:rFonts w:ascii="Times New Roman" w:hAnsi="Times New Roman" w:cs="Times New Roman"/>
          <w:color w:val="000000"/>
          <w:sz w:val="24"/>
          <w:szCs w:val="24"/>
        </w:rPr>
        <w:lastRenderedPageBreak/>
        <w:t>Сетевой организации и Потребителя услуг, снятым на 24 часа последних суток расчетного периода.</w:t>
      </w:r>
    </w:p>
    <w:p w:rsidR="009A3447" w:rsidRPr="00BA5CD4" w:rsidRDefault="009A3447" w:rsidP="00BA5CD4">
      <w:pPr>
        <w:tabs>
          <w:tab w:val="left" w:pos="1134"/>
        </w:tabs>
        <w:spacing w:after="0" w:line="240" w:lineRule="auto"/>
        <w:ind w:firstLine="567"/>
        <w:jc w:val="both"/>
        <w:rPr>
          <w:rFonts w:ascii="Times New Roman" w:hAnsi="Times New Roman" w:cs="Times New Roman"/>
          <w:sz w:val="24"/>
          <w:szCs w:val="24"/>
        </w:rPr>
      </w:pPr>
      <w:r w:rsidRPr="00BA5CD4">
        <w:rPr>
          <w:rFonts w:ascii="Times New Roman" w:hAnsi="Times New Roman" w:cs="Times New Roman"/>
          <w:sz w:val="24"/>
          <w:szCs w:val="24"/>
        </w:rPr>
        <w:t xml:space="preserve">В случае установки приборов учёта не на границе балансовой принадлежности, объем электроэнергии, переданной Сетевой организацией Потребителю услуг, определяется с учётом нормативных потерь в сетях от места установки прибора учёта до точки отпуска (границы балансовой принадлежности Сетевой организации). Расчёт указанных потерь производится индивидуально по каждой точке отпуска энергии Потребителю услуг  </w:t>
      </w:r>
      <w:r w:rsidRPr="00BA5CD4">
        <w:rPr>
          <w:rFonts w:ascii="Times New Roman" w:hAnsi="Times New Roman" w:cs="Times New Roman"/>
          <w:snapToGrid w:val="0"/>
          <w:spacing w:val="-4"/>
          <w:sz w:val="24"/>
          <w:szCs w:val="24"/>
        </w:rPr>
        <w:t>в соответствии с Методикой расчета нормативных потерь электроэнергии в электрических сетях, утвержденной приказом Министерства энергетики РФ от 30 декабря 2008г. № 326 «Об организации в Министерстве энергетики Российской Федерации работы по утверждению нормативов технологических потерь электроэнергии при ее передаче по электрическим сетям»</w:t>
      </w:r>
      <w:r w:rsidRPr="00BA5CD4">
        <w:rPr>
          <w:rFonts w:ascii="Times New Roman" w:hAnsi="Times New Roman" w:cs="Times New Roman"/>
          <w:sz w:val="24"/>
          <w:szCs w:val="24"/>
        </w:rPr>
        <w:t xml:space="preserve">. </w:t>
      </w:r>
    </w:p>
    <w:p w:rsidR="009A3447" w:rsidRPr="00BA5CD4" w:rsidRDefault="009A3447" w:rsidP="00BA5CD4">
      <w:pPr>
        <w:widowControl w:val="0"/>
        <w:numPr>
          <w:ilvl w:val="1"/>
          <w:numId w:val="6"/>
        </w:numPr>
        <w:shd w:val="clear" w:color="auto" w:fill="FFFFFF"/>
        <w:tabs>
          <w:tab w:val="left" w:pos="54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Потребитель услуг ежемесячно, до 3 числа месяца, следующего за расчетным, осуществляет передачу в Сетевую организацию Акт снятия показаний приборов учета электрической энергии, находящихся на балансе Потребителя услуг за расчетный период</w:t>
      </w:r>
      <w:r w:rsidRPr="00BA5CD4">
        <w:rPr>
          <w:rFonts w:ascii="Times New Roman" w:hAnsi="Times New Roman" w:cs="Times New Roman"/>
          <w:sz w:val="24"/>
          <w:szCs w:val="24"/>
        </w:rPr>
        <w:t>.</w:t>
      </w:r>
    </w:p>
    <w:p w:rsidR="009A3447" w:rsidRPr="00BA5CD4" w:rsidRDefault="009A3447" w:rsidP="00BA5CD4">
      <w:pPr>
        <w:widowControl w:val="0"/>
        <w:numPr>
          <w:ilvl w:val="1"/>
          <w:numId w:val="6"/>
        </w:numPr>
        <w:shd w:val="clear" w:color="auto" w:fill="FFFFFF"/>
        <w:tabs>
          <w:tab w:val="left" w:pos="54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sz w:val="24"/>
          <w:szCs w:val="24"/>
        </w:rPr>
        <w:t xml:space="preserve">В случае не предоставления показаний приборов учета в установленный срок, а также при неисправности приборов учёта Потребителя услуг, количество переданной электрической энергии определяются  согласно </w:t>
      </w:r>
      <w:r w:rsidRPr="00BA5CD4">
        <w:rPr>
          <w:rFonts w:ascii="Times New Roman" w:hAnsi="Times New Roman" w:cs="Times New Roman"/>
          <w:color w:val="000000"/>
          <w:sz w:val="24"/>
          <w:szCs w:val="24"/>
        </w:rPr>
        <w:t>Приложения № 11 к настоящему Договору</w:t>
      </w:r>
      <w:r w:rsidRPr="00BA5CD4">
        <w:rPr>
          <w:rFonts w:ascii="Times New Roman" w:hAnsi="Times New Roman" w:cs="Times New Roman"/>
          <w:sz w:val="24"/>
          <w:szCs w:val="24"/>
        </w:rPr>
        <w:t>.</w:t>
      </w:r>
    </w:p>
    <w:p w:rsidR="009A3447" w:rsidRPr="00BA5CD4" w:rsidRDefault="009A3447" w:rsidP="00BA5CD4">
      <w:pPr>
        <w:widowControl w:val="0"/>
        <w:numPr>
          <w:ilvl w:val="1"/>
          <w:numId w:val="6"/>
        </w:numPr>
        <w:shd w:val="clear" w:color="auto" w:fill="FFFFFF"/>
        <w:tabs>
          <w:tab w:val="left" w:pos="54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sz w:val="24"/>
          <w:szCs w:val="24"/>
        </w:rPr>
        <w:t>На основании показаний приборов учета, снятых в соответствии с Приложением №11 к настоящему Договору  Сетевая организация в срок не позднее 5 числа расчетного месяца направляет Потребителю услуг Акт об объемах переданной электрической энергии за расчетный месяц (Приложение № 7 к настоящему Договору). Потребитель услуг обязуется подписать и передать Сетевой организации подписанный со своей стороны Акт об объемах переданной электроэнергии (мощности) в срок не позднее 3 рабочих дней с даты его получения. В случае неполучения Сетевой организацией подписанного Потребителем услуг Акта об объемах переданной электрической энергии в указанный срок и отсутствия мотивированных возражений от его подписания электрическая энергия считается переданной Сетевой организацией и принятой Потребителем услуг в полном объеме.</w:t>
      </w:r>
    </w:p>
    <w:p w:rsidR="009A3447" w:rsidRPr="00BA5CD4" w:rsidRDefault="009A3447" w:rsidP="00BA5CD4">
      <w:pPr>
        <w:widowControl w:val="0"/>
        <w:numPr>
          <w:ilvl w:val="1"/>
          <w:numId w:val="6"/>
        </w:numPr>
        <w:shd w:val="clear" w:color="auto" w:fill="FFFFFF"/>
        <w:tabs>
          <w:tab w:val="left" w:pos="54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Стороны имеют право обоснованно требовать внеплановой проверки средств учета электрической энергии. В случае, если требования окажутся необоснованными, расходы по проведению проверки оплачивает Сторона, по требованию которой производилась внеплановая проверка. В случае если требования обоснованы – другая Сторона.</w:t>
      </w:r>
    </w:p>
    <w:p w:rsidR="009A3447" w:rsidRPr="00BA5CD4" w:rsidRDefault="009A3447" w:rsidP="00BA5CD4">
      <w:pPr>
        <w:widowControl w:val="0"/>
        <w:numPr>
          <w:ilvl w:val="1"/>
          <w:numId w:val="6"/>
        </w:numPr>
        <w:shd w:val="clear" w:color="auto" w:fill="FFFFFF"/>
        <w:tabs>
          <w:tab w:val="left" w:pos="54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 xml:space="preserve">При временном нарушении учета не по вине Потребителя услуг, расчет потребленной электрической энергии производится, </w:t>
      </w:r>
      <w:r w:rsidRPr="00BA5CD4">
        <w:rPr>
          <w:rFonts w:ascii="Times New Roman" w:hAnsi="Times New Roman" w:cs="Times New Roman"/>
          <w:sz w:val="24"/>
          <w:szCs w:val="24"/>
        </w:rPr>
        <w:t xml:space="preserve">согласно </w:t>
      </w:r>
      <w:r w:rsidRPr="00BA5CD4">
        <w:rPr>
          <w:rFonts w:ascii="Times New Roman" w:hAnsi="Times New Roman" w:cs="Times New Roman"/>
          <w:color w:val="000000"/>
          <w:sz w:val="24"/>
          <w:szCs w:val="24"/>
        </w:rPr>
        <w:t>Приложения № 11 к настоящему Договору</w:t>
      </w:r>
      <w:r w:rsidRPr="00BA5CD4">
        <w:rPr>
          <w:rFonts w:ascii="Times New Roman" w:hAnsi="Times New Roman" w:cs="Times New Roman"/>
          <w:sz w:val="24"/>
          <w:szCs w:val="24"/>
        </w:rPr>
        <w:t>.</w:t>
      </w:r>
    </w:p>
    <w:p w:rsidR="009A3447" w:rsidRPr="00BA5CD4" w:rsidRDefault="009A3447" w:rsidP="00BA5CD4">
      <w:pPr>
        <w:widowControl w:val="0"/>
        <w:numPr>
          <w:ilvl w:val="1"/>
          <w:numId w:val="6"/>
        </w:numPr>
        <w:shd w:val="clear" w:color="auto" w:fill="FFFFFF"/>
        <w:tabs>
          <w:tab w:val="num" w:pos="0"/>
          <w:tab w:val="num" w:pos="567"/>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Обслуживание, контроль технического состояния, замена неисправных приборов учета осуществляется Сторонами в соответствии с границами эксплуатационной ответственности Сторон.</w:t>
      </w:r>
    </w:p>
    <w:p w:rsidR="009A3447" w:rsidRPr="00BA5CD4" w:rsidRDefault="009A3447" w:rsidP="00BA5CD4">
      <w:pPr>
        <w:shd w:val="clear" w:color="auto" w:fill="FFFFFF"/>
        <w:tabs>
          <w:tab w:val="num" w:pos="858"/>
          <w:tab w:val="num" w:pos="1920"/>
        </w:tabs>
        <w:spacing w:after="0" w:line="240" w:lineRule="auto"/>
        <w:jc w:val="both"/>
        <w:rPr>
          <w:rFonts w:ascii="Times New Roman" w:hAnsi="Times New Roman" w:cs="Times New Roman"/>
          <w:color w:val="000000"/>
          <w:sz w:val="24"/>
          <w:szCs w:val="24"/>
        </w:rPr>
      </w:pPr>
    </w:p>
    <w:p w:rsidR="009A3447" w:rsidRPr="00BA5CD4" w:rsidRDefault="009A3447" w:rsidP="00BA5CD4">
      <w:pPr>
        <w:shd w:val="clear" w:color="auto" w:fill="FFFFFF"/>
        <w:spacing w:after="0" w:line="240" w:lineRule="auto"/>
        <w:ind w:right="96"/>
        <w:jc w:val="center"/>
        <w:rPr>
          <w:rFonts w:ascii="Times New Roman" w:hAnsi="Times New Roman" w:cs="Times New Roman"/>
          <w:b/>
          <w:color w:val="000000"/>
          <w:sz w:val="24"/>
          <w:szCs w:val="24"/>
        </w:rPr>
      </w:pPr>
      <w:r w:rsidRPr="00BA5CD4">
        <w:rPr>
          <w:rFonts w:ascii="Times New Roman" w:hAnsi="Times New Roman" w:cs="Times New Roman"/>
          <w:b/>
          <w:color w:val="000000"/>
          <w:sz w:val="24"/>
          <w:szCs w:val="24"/>
        </w:rPr>
        <w:t>6. ЦЕНА И ПОРЯДОК РАСЧЕТА</w:t>
      </w:r>
    </w:p>
    <w:p w:rsidR="009A3447" w:rsidRPr="00BA5CD4" w:rsidRDefault="009A3447" w:rsidP="00BA5CD4">
      <w:pPr>
        <w:pStyle w:val="ad"/>
        <w:spacing w:after="0"/>
        <w:jc w:val="both"/>
      </w:pPr>
      <w:r w:rsidRPr="00BA5CD4">
        <w:t>6.1. Расчетным периодом оказания услуг является один календарный месяц.</w:t>
      </w:r>
    </w:p>
    <w:p w:rsidR="009A3447" w:rsidRPr="00BA5CD4" w:rsidRDefault="009A3447" w:rsidP="00BA5CD4">
      <w:pPr>
        <w:pStyle w:val="ad"/>
        <w:spacing w:after="0"/>
        <w:jc w:val="both"/>
        <w:rPr>
          <w:i/>
        </w:rPr>
      </w:pPr>
      <w:r w:rsidRPr="00BA5CD4">
        <w:rPr>
          <w:i/>
        </w:rPr>
        <w:t>В случае если стоимость услуг ООО «Газпром энерго» включена в расчет единого «котлового» тарифа:</w:t>
      </w:r>
    </w:p>
    <w:p w:rsidR="009A3447" w:rsidRPr="00BA5CD4" w:rsidRDefault="009A3447" w:rsidP="00BA5CD4">
      <w:pPr>
        <w:pStyle w:val="ad"/>
        <w:tabs>
          <w:tab w:val="left" w:pos="540"/>
        </w:tabs>
        <w:spacing w:after="0"/>
        <w:jc w:val="both"/>
      </w:pPr>
      <w:r w:rsidRPr="00BA5CD4">
        <w:t>6.2. Стоимость услуг Сетевой организации по настоящему Договору определяется, как произведение объема переданной Потребителю услуг электрической энергии и мощности и одноставочного  единого (котлового) тарифа на услуги по передаче электроэнергии, утвержденного уполномоченным органом исполнительной власти субъекта РФ в области государственного регулирования тарифов.</w:t>
      </w:r>
    </w:p>
    <w:p w:rsidR="009A3447" w:rsidRPr="00BA5CD4" w:rsidRDefault="009A3447" w:rsidP="00BA5CD4">
      <w:pPr>
        <w:pStyle w:val="ad"/>
        <w:tabs>
          <w:tab w:val="left" w:pos="540"/>
        </w:tabs>
        <w:spacing w:after="0"/>
        <w:jc w:val="both"/>
        <w:rPr>
          <w:i/>
          <w:lang w:val="en-US"/>
        </w:rPr>
      </w:pPr>
      <m:oMathPara>
        <m:oMath>
          <m:r>
            <w:rPr>
              <w:rFonts w:ascii="Cambria Math" w:hAnsi="Cambria Math"/>
              <w:lang w:val="en-US"/>
            </w:rPr>
            <w:lastRenderedPageBreak/>
            <m:t>S</m:t>
          </m:r>
          <m:r>
            <w:rPr>
              <w:rFonts w:asci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J</m:t>
              </m:r>
              <m:r>
                <w:rPr>
                  <w:rFonts w:ascii="Cambria Math"/>
                  <w:lang w:val="en-US"/>
                </w:rPr>
                <m:t>=1</m:t>
              </m:r>
            </m:sub>
            <m:sup>
              <m:r>
                <w:rPr>
                  <w:rFonts w:ascii="Cambria Math" w:hAnsi="Cambria Math"/>
                  <w:lang w:val="en-US"/>
                </w:rPr>
                <m:t>J</m:t>
              </m:r>
            </m:sup>
            <m:e>
              <m:r>
                <w:rPr>
                  <w:rFonts w:ascii="Cambria Math" w:hAnsi="Cambria Math"/>
                  <w:lang w:val="en-US"/>
                </w:rPr>
                <m:t>×</m:t>
              </m:r>
              <m:r>
                <w:rPr>
                  <w:rFonts w:asci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услугj</m:t>
                  </m:r>
                </m:sub>
                <m:sup>
                  <m:r>
                    <w:rPr>
                      <w:rFonts w:ascii="Cambria Math" w:hAnsi="Cambria Math"/>
                    </w:rPr>
                    <m:t>одн</m:t>
                  </m:r>
                </m:sup>
              </m:sSubSup>
              <m:r>
                <w:rPr>
                  <w:rFonts w:ascii="Cambria Math"/>
                  <w:lang w:val="en-US"/>
                </w:rPr>
                <m:t xml:space="preserve"> </m:t>
              </m:r>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V</m:t>
                  </m:r>
                </m:e>
                <m:sub>
                  <m:r>
                    <w:rPr>
                      <w:rFonts w:ascii="Cambria Math" w:hAnsi="Cambria Math"/>
                      <w:lang w:val="en-US"/>
                    </w:rPr>
                    <m:t>j</m:t>
                  </m:r>
                </m:sub>
                <m:sup>
                  <m:r>
                    <w:rPr>
                      <w:rFonts w:ascii="Cambria Math" w:hAnsi="Cambria Math"/>
                      <w:lang w:val="en-US"/>
                    </w:rPr>
                    <m:t>i</m:t>
                  </m:r>
                </m:sup>
              </m:sSubSup>
            </m:e>
          </m:nary>
          <m:r>
            <w:rPr>
              <w:rFonts w:ascii="Cambria Math"/>
              <w:lang w:val="en-US"/>
            </w:rPr>
            <m:t>)</m:t>
          </m:r>
        </m:oMath>
      </m:oMathPara>
    </w:p>
    <w:p w:rsidR="009A3447" w:rsidRPr="00BA5CD4" w:rsidRDefault="009A3447" w:rsidP="00BA5CD4">
      <w:pPr>
        <w:pStyle w:val="ad"/>
        <w:tabs>
          <w:tab w:val="left" w:pos="540"/>
        </w:tabs>
        <w:spacing w:after="0"/>
        <w:jc w:val="both"/>
      </w:pPr>
      <w:r w:rsidRPr="00BA5CD4">
        <w:t>6.2.1. Стоимость услуг Сетевой организации по настоящему Договору определяется, как произведение объема переданной Потребителю услуг электрической энергии и мощности и  двухставочного  единого (котлового) тарифа на услуги по передаче электроэнергии, утвержденного уполномоченным органом исполнительной власти субъекта РФ в области государственного регулирования тарифов.</w:t>
      </w:r>
    </w:p>
    <w:p w:rsidR="009A3447" w:rsidRPr="00BA5CD4" w:rsidRDefault="009A3447" w:rsidP="00BA5CD4">
      <w:pPr>
        <w:pStyle w:val="ad"/>
        <w:tabs>
          <w:tab w:val="left" w:pos="540"/>
        </w:tabs>
        <w:spacing w:after="0"/>
        <w:jc w:val="both"/>
        <w:rPr>
          <w:i/>
          <w:lang w:val="en-US"/>
        </w:rPr>
      </w:pPr>
      <m:oMathPara>
        <m:oMath>
          <m:r>
            <w:rPr>
              <w:rFonts w:ascii="Cambria Math" w:hAnsi="Cambria Math"/>
              <w:lang w:val="en-US"/>
            </w:rPr>
            <m:t>S</m:t>
          </m:r>
          <m:r>
            <w:rPr>
              <w:rFonts w:asci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J</m:t>
              </m:r>
              <m:r>
                <w:rPr>
                  <w:rFonts w:ascii="Cambria Math"/>
                  <w:lang w:val="en-US"/>
                </w:rPr>
                <m:t>=1</m:t>
              </m:r>
            </m:sub>
            <m:sup>
              <m:r>
                <w:rPr>
                  <w:rFonts w:ascii="Cambria Math" w:hAnsi="Cambria Math"/>
                  <w:lang w:val="en-US"/>
                </w:rPr>
                <m:t>J</m:t>
              </m:r>
            </m:sup>
            <m:e>
              <m:r>
                <w:rPr>
                  <w:rFonts w:ascii="Cambria Math" w:hAnsi="Cambria Math"/>
                  <w:lang w:val="en-US"/>
                </w:rPr>
                <m:t>×</m:t>
              </m:r>
              <m:r>
                <w:rPr>
                  <w:rFonts w:ascii="Cambria Math"/>
                  <w:lang w:val="en-US"/>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sub>
                <m:sup>
                  <m:r>
                    <w:rPr>
                      <w:rFonts w:ascii="Cambria Math" w:hAnsi="Cambria Math"/>
                    </w:rPr>
                    <m:t>сод</m:t>
                  </m:r>
                </m:sup>
              </m:sSubSup>
              <m:r>
                <w:rPr>
                  <w:rFonts w:ascii="Cambria Math"/>
                  <w:lang w:val="en-US"/>
                </w:rPr>
                <m:t xml:space="preserve"> </m:t>
              </m:r>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V</m:t>
                  </m:r>
                </m:e>
                <m:sub>
                  <m:r>
                    <w:rPr>
                      <w:rFonts w:ascii="Cambria Math" w:hAnsi="Cambria Math"/>
                      <w:lang w:val="en-US"/>
                    </w:rPr>
                    <m:t>j</m:t>
                  </m:r>
                </m:sub>
                <m:sup>
                  <m:r>
                    <w:rPr>
                      <w:rFonts w:ascii="Cambria Math" w:hAnsi="Cambria Math"/>
                      <w:lang w:val="en-US"/>
                    </w:rPr>
                    <m:t>i</m:t>
                  </m:r>
                </m:sup>
              </m:sSubSup>
            </m:e>
          </m:nary>
          <m:r>
            <w:rPr>
              <w:rFonts w:ascii="Cambria Math"/>
            </w:rPr>
            <m:t>+</m:t>
          </m:r>
          <m:sSubSup>
            <m:sSubSupPr>
              <m:ctrlPr>
                <w:rPr>
                  <w:rFonts w:ascii="Cambria Math" w:hAnsi="Cambria Math"/>
                  <w:i/>
                </w:rPr>
              </m:ctrlPr>
            </m:sSubSupPr>
            <m:e>
              <m:r>
                <w:rPr>
                  <w:rFonts w:ascii="Cambria Math" w:hAnsi="Cambria Math"/>
                  <w:lang w:val="en-US"/>
                </w:rPr>
                <m:t>T</m:t>
              </m:r>
            </m:e>
            <m:sub>
              <m:r>
                <w:rPr>
                  <w:rFonts w:ascii="Cambria Math" w:hAnsi="Cambria Math"/>
                </w:rPr>
                <m:t>j</m:t>
              </m:r>
            </m:sub>
            <m:sup>
              <m:r>
                <w:rPr>
                  <w:rFonts w:ascii="Cambria Math" w:hAnsi="Cambria Math"/>
                </w:rPr>
                <m:t>т</m:t>
              </m:r>
              <m:r>
                <w:rPr>
                  <w:rFonts w:ascii="Cambria Math"/>
                </w:rPr>
                <m:t>.</m:t>
              </m:r>
              <m:r>
                <w:rPr>
                  <w:rFonts w:ascii="Cambria Math" w:hAnsi="Cambria Math"/>
                </w:rPr>
                <m:t>р</m:t>
              </m:r>
              <m:r>
                <w:rPr>
                  <w:rFonts w:ascii="Cambria Math"/>
                </w:rPr>
                <m:t xml:space="preserve">. </m:t>
              </m:r>
            </m:sup>
          </m:sSubSup>
          <m:r>
            <w:rPr>
              <w:rFonts w:ascii="Cambria Math" w:hAnsi="Cambria Math"/>
            </w:rPr>
            <m:t>×</m:t>
          </m:r>
          <m:sSubSup>
            <m:sSubSupPr>
              <m:ctrlPr>
                <w:rPr>
                  <w:rFonts w:ascii="Cambria Math" w:hAnsi="Cambria Math"/>
                  <w:i/>
                  <w:lang w:val="en-US"/>
                </w:rPr>
              </m:ctrlPr>
            </m:sSubSupPr>
            <m:e>
              <m:r>
                <w:rPr>
                  <w:rFonts w:ascii="Cambria Math" w:hAnsi="Cambria Math"/>
                  <w:lang w:val="en-US"/>
                </w:rPr>
                <m:t>V</m:t>
              </m:r>
            </m:e>
            <m:sub>
              <m:r>
                <w:rPr>
                  <w:rFonts w:ascii="Cambria Math" w:hAnsi="Cambria Math"/>
                  <w:lang w:val="en-US"/>
                </w:rPr>
                <m:t>j</m:t>
              </m:r>
            </m:sub>
            <m:sup>
              <m:r>
                <w:rPr>
                  <w:rFonts w:ascii="Cambria Math" w:hAnsi="Cambria Math"/>
                </w:rPr>
                <m:t>э</m:t>
              </m:r>
            </m:sup>
          </m:sSubSup>
          <m:r>
            <w:rPr>
              <w:rFonts w:ascii="Cambria Math"/>
              <w:lang w:val="en-US"/>
            </w:rPr>
            <m:t>)</m:t>
          </m:r>
        </m:oMath>
      </m:oMathPara>
    </w:p>
    <w:p w:rsidR="009A3447" w:rsidRPr="00BA5CD4" w:rsidRDefault="00F237D8" w:rsidP="00BA5CD4">
      <w:pPr>
        <w:pStyle w:val="ad"/>
        <w:numPr>
          <w:ilvl w:val="0"/>
          <w:numId w:val="18"/>
        </w:numPr>
        <w:tabs>
          <w:tab w:val="left" w:pos="540"/>
        </w:tabs>
        <w:autoSpaceDN w:val="0"/>
        <w:adjustRightInd w:val="0"/>
        <w:spacing w:after="0"/>
        <w:jc w:val="both"/>
        <w:rPr>
          <w:i/>
        </w:rPr>
      </w:pPr>
      <m:oMath>
        <m:sSubSup>
          <m:sSubSupPr>
            <m:ctrlPr>
              <w:rPr>
                <w:rFonts w:ascii="Cambria Math" w:hAnsi="Cambria Math"/>
                <w:i/>
                <w:lang w:val="en-US"/>
              </w:rPr>
            </m:ctrlPr>
          </m:sSubSupPr>
          <m:e>
            <m:r>
              <w:rPr>
                <w:rFonts w:ascii="Cambria Math" w:hAnsi="Cambria Math"/>
                <w:lang w:val="en-US"/>
              </w:rPr>
              <m:t>T</m:t>
            </m:r>
          </m:e>
          <m:sub>
            <m:r>
              <w:rPr>
                <w:rFonts w:ascii="Cambria Math" w:hAnsi="Cambria Math"/>
              </w:rPr>
              <m:t>услуг</m:t>
            </m:r>
            <m:r>
              <w:rPr>
                <w:rFonts w:ascii="Cambria Math" w:hAnsi="Cambria Math"/>
                <w:lang w:val="en-US"/>
              </w:rPr>
              <m:t>j</m:t>
            </m:r>
          </m:sub>
          <m:sup>
            <m:r>
              <w:rPr>
                <w:rFonts w:ascii="Cambria Math" w:hAnsi="Cambria Math"/>
              </w:rPr>
              <m:t>одн</m:t>
            </m:r>
          </m:sup>
        </m:sSubSup>
      </m:oMath>
      <w:r w:rsidR="009A3447" w:rsidRPr="00BA5CD4">
        <w:rPr>
          <w:i/>
        </w:rPr>
        <w:t xml:space="preserve">  - </w:t>
      </w:r>
      <w:r w:rsidR="009A3447" w:rsidRPr="00BA5CD4">
        <w:t>одноставочный тариф на услуги по передаче электрической  энергии по соответствующему уровню напряжения, установленный органом исполнительной власти в области государственного регулирования тарифов.</w:t>
      </w:r>
    </w:p>
    <w:p w:rsidR="009A3447" w:rsidRPr="00BA5CD4" w:rsidRDefault="00F237D8" w:rsidP="00BA5CD4">
      <w:pPr>
        <w:pStyle w:val="ad"/>
        <w:numPr>
          <w:ilvl w:val="0"/>
          <w:numId w:val="18"/>
        </w:numPr>
        <w:tabs>
          <w:tab w:val="left" w:pos="540"/>
        </w:tabs>
        <w:autoSpaceDN w:val="0"/>
        <w:adjustRightInd w:val="0"/>
        <w:spacing w:after="0"/>
        <w:jc w:val="both"/>
        <w:rPr>
          <w:i/>
        </w:rPr>
      </w:pP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sub>
          <m:sup>
            <m:r>
              <w:rPr>
                <w:rFonts w:ascii="Cambria Math" w:hAnsi="Cambria Math"/>
              </w:rPr>
              <m:t>сод</m:t>
            </m:r>
          </m:sup>
        </m:sSubSup>
      </m:oMath>
      <w:r w:rsidR="009A3447" w:rsidRPr="00BA5CD4">
        <w:rPr>
          <w:i/>
        </w:rPr>
        <w:t xml:space="preserve">  - </w:t>
      </w:r>
      <w:r w:rsidR="009A3447" w:rsidRPr="00BA5CD4">
        <w:t xml:space="preserve">ставка на содержание электрических сетей  </w:t>
      </w:r>
      <w:r w:rsidR="009A3447" w:rsidRPr="00BA5CD4">
        <w:rPr>
          <w:i/>
          <w:lang w:val="en-US"/>
        </w:rPr>
        <w:t>j</w:t>
      </w:r>
      <w:r w:rsidR="009A3447" w:rsidRPr="00BA5CD4">
        <w:rPr>
          <w:i/>
        </w:rPr>
        <w:t xml:space="preserve">-го </w:t>
      </w:r>
      <w:r w:rsidR="009A3447" w:rsidRPr="00BA5CD4">
        <w:t>уровня напряжения, установленная органом исполнительной власти в области государственного регулирования тарифов.</w:t>
      </w:r>
    </w:p>
    <w:p w:rsidR="009A3447" w:rsidRPr="00BA5CD4" w:rsidRDefault="00F237D8" w:rsidP="00BA5CD4">
      <w:pPr>
        <w:pStyle w:val="ad"/>
        <w:numPr>
          <w:ilvl w:val="0"/>
          <w:numId w:val="18"/>
        </w:numPr>
        <w:tabs>
          <w:tab w:val="left" w:pos="540"/>
        </w:tabs>
        <w:autoSpaceDN w:val="0"/>
        <w:adjustRightInd w:val="0"/>
        <w:spacing w:after="0"/>
        <w:jc w:val="both"/>
        <w:rPr>
          <w:i/>
        </w:rPr>
      </w:pPr>
      <m:oMath>
        <m:sSubSup>
          <m:sSubSupPr>
            <m:ctrlPr>
              <w:rPr>
                <w:rFonts w:ascii="Cambria Math" w:hAnsi="Cambria Math"/>
                <w:i/>
                <w:lang w:val="en-US"/>
              </w:rPr>
            </m:ctrlPr>
          </m:sSubSupPr>
          <m:e>
            <m:r>
              <w:rPr>
                <w:rFonts w:ascii="Cambria Math" w:hAnsi="Cambria Math"/>
                <w:lang w:val="en-US"/>
              </w:rPr>
              <m:t>V</m:t>
            </m:r>
          </m:e>
          <m:sub>
            <m:r>
              <w:rPr>
                <w:rFonts w:ascii="Cambria Math" w:hAnsi="Cambria Math"/>
                <w:lang w:val="en-US"/>
              </w:rPr>
              <m:t>j</m:t>
            </m:r>
          </m:sub>
          <m:sup>
            <m:r>
              <w:rPr>
                <w:rFonts w:ascii="Cambria Math" w:hAnsi="Cambria Math"/>
                <w:lang w:val="en-US"/>
              </w:rPr>
              <m:t>i</m:t>
            </m:r>
          </m:sup>
        </m:sSubSup>
        <m:r>
          <w:rPr>
            <w:rFonts w:ascii="Cambria Math" w:hAnsi="Cambria Math"/>
          </w:rPr>
          <m:t>-</m:t>
        </m:r>
        <m:r>
          <w:rPr>
            <w:rFonts w:ascii="Cambria Math"/>
          </w:rPr>
          <m:t xml:space="preserve"> </m:t>
        </m:r>
      </m:oMath>
      <w:r w:rsidR="009A3447" w:rsidRPr="00BA5CD4">
        <w:t>величина заявленной мощности в текущем расчетном периоде (месяце), подлежащая оплате (принимаемая к расчету) по настоящему Договору.</w:t>
      </w:r>
    </w:p>
    <w:p w:rsidR="009A3447" w:rsidRPr="00BA5CD4" w:rsidRDefault="00F237D8" w:rsidP="00BA5CD4">
      <w:pPr>
        <w:pStyle w:val="ad"/>
        <w:numPr>
          <w:ilvl w:val="0"/>
          <w:numId w:val="18"/>
        </w:numPr>
        <w:tabs>
          <w:tab w:val="left" w:pos="540"/>
        </w:tabs>
        <w:autoSpaceDN w:val="0"/>
        <w:adjustRightInd w:val="0"/>
        <w:spacing w:after="0"/>
        <w:jc w:val="both"/>
        <w:rPr>
          <w:i/>
        </w:rPr>
      </w:pPr>
      <m:oMath>
        <m:sSubSup>
          <m:sSubSupPr>
            <m:ctrlPr>
              <w:rPr>
                <w:rFonts w:ascii="Cambria Math" w:hAnsi="Cambria Math"/>
                <w:i/>
              </w:rPr>
            </m:ctrlPr>
          </m:sSubSupPr>
          <m:e>
            <m:r>
              <w:rPr>
                <w:rFonts w:ascii="Cambria Math" w:hAnsi="Cambria Math"/>
                <w:lang w:val="en-US"/>
              </w:rPr>
              <m:t>T</m:t>
            </m:r>
          </m:e>
          <m:sub>
            <m:r>
              <w:rPr>
                <w:rFonts w:ascii="Cambria Math" w:hAnsi="Cambria Math"/>
              </w:rPr>
              <m:t>j</m:t>
            </m:r>
          </m:sub>
          <m:sup>
            <m:r>
              <w:rPr>
                <w:rFonts w:ascii="Cambria Math" w:hAnsi="Cambria Math"/>
              </w:rPr>
              <m:t>т</m:t>
            </m:r>
            <m:r>
              <w:rPr>
                <w:rFonts w:ascii="Cambria Math"/>
              </w:rPr>
              <m:t>.</m:t>
            </m:r>
            <m:r>
              <w:rPr>
                <w:rFonts w:ascii="Cambria Math" w:hAnsi="Cambria Math"/>
              </w:rPr>
              <m:t>р</m:t>
            </m:r>
            <m:r>
              <w:rPr>
                <w:rFonts w:ascii="Cambria Math"/>
              </w:rPr>
              <m:t xml:space="preserve">. </m:t>
            </m:r>
          </m:sup>
        </m:sSubSup>
        <m:r>
          <w:rPr>
            <w:rFonts w:ascii="Cambria Math" w:hAnsi="Cambria Math"/>
          </w:rPr>
          <m:t>-</m:t>
        </m:r>
        <m:r>
          <w:rPr>
            <w:rFonts w:ascii="Cambria Math"/>
          </w:rPr>
          <m:t xml:space="preserve"> </m:t>
        </m:r>
      </m:oMath>
      <w:r w:rsidR="009A3447" w:rsidRPr="00BA5CD4">
        <w:t xml:space="preserve">ставка на оплату технологического расхода (потерь) электрической энергии в сетях </w:t>
      </w:r>
      <w:r w:rsidR="009A3447" w:rsidRPr="00BA5CD4">
        <w:rPr>
          <w:i/>
          <w:lang w:val="en-US"/>
        </w:rPr>
        <w:t>j</w:t>
      </w:r>
      <w:r w:rsidR="009A3447" w:rsidRPr="00BA5CD4">
        <w:rPr>
          <w:i/>
        </w:rPr>
        <w:t xml:space="preserve">-го </w:t>
      </w:r>
      <w:r w:rsidR="009A3447" w:rsidRPr="00BA5CD4">
        <w:t>уровня напряжения, установленная органом исполнительной власти в области государственного регулирования тарифов.</w:t>
      </w:r>
    </w:p>
    <w:p w:rsidR="009A3447" w:rsidRPr="00BA5CD4" w:rsidRDefault="00F237D8" w:rsidP="00BA5CD4">
      <w:pPr>
        <w:pStyle w:val="ad"/>
        <w:numPr>
          <w:ilvl w:val="0"/>
          <w:numId w:val="18"/>
        </w:numPr>
        <w:tabs>
          <w:tab w:val="left" w:pos="540"/>
        </w:tabs>
        <w:autoSpaceDN w:val="0"/>
        <w:adjustRightInd w:val="0"/>
        <w:spacing w:after="0"/>
        <w:jc w:val="both"/>
        <w:rPr>
          <w:i/>
        </w:rPr>
      </w:pPr>
      <m:oMath>
        <m:sSubSup>
          <m:sSubSupPr>
            <m:ctrlPr>
              <w:rPr>
                <w:rFonts w:ascii="Cambria Math" w:hAnsi="Cambria Math"/>
                <w:i/>
                <w:lang w:val="en-US"/>
              </w:rPr>
            </m:ctrlPr>
          </m:sSubSupPr>
          <m:e>
            <m:r>
              <w:rPr>
                <w:rFonts w:ascii="Cambria Math" w:hAnsi="Cambria Math"/>
                <w:lang w:val="en-US"/>
              </w:rPr>
              <m:t>V</m:t>
            </m:r>
          </m:e>
          <m:sub>
            <m:r>
              <w:rPr>
                <w:rFonts w:ascii="Cambria Math" w:hAnsi="Cambria Math"/>
                <w:lang w:val="en-US"/>
              </w:rPr>
              <m:t>j</m:t>
            </m:r>
          </m:sub>
          <m:sup>
            <m:r>
              <w:rPr>
                <w:rFonts w:ascii="Cambria Math" w:hAnsi="Cambria Math"/>
              </w:rPr>
              <m:t>э</m:t>
            </m:r>
          </m:sup>
        </m:sSubSup>
        <m:r>
          <w:rPr>
            <w:rFonts w:ascii="Cambria Math" w:hAnsi="Cambria Math"/>
          </w:rPr>
          <m:t>-</m:t>
        </m:r>
        <m:r>
          <w:rPr>
            <w:rFonts w:ascii="Cambria Math"/>
          </w:rPr>
          <m:t xml:space="preserve"> </m:t>
        </m:r>
      </m:oMath>
      <w:r w:rsidR="009A3447" w:rsidRPr="00BA5CD4">
        <w:t xml:space="preserve"> объем электрической энергии, фактически переданной в данном расчетном периоде в точках поставки по настоящему Договору по </w:t>
      </w:r>
      <w:r w:rsidR="009A3447" w:rsidRPr="00BA5CD4">
        <w:rPr>
          <w:i/>
          <w:lang w:val="en-US"/>
        </w:rPr>
        <w:t>j</w:t>
      </w:r>
      <w:r w:rsidR="009A3447" w:rsidRPr="00BA5CD4">
        <w:rPr>
          <w:i/>
        </w:rPr>
        <w:t xml:space="preserve">-му </w:t>
      </w:r>
      <w:r w:rsidR="009A3447" w:rsidRPr="00BA5CD4">
        <w:t xml:space="preserve">уровню напряжения. </w:t>
      </w:r>
    </w:p>
    <w:p w:rsidR="009A3447" w:rsidRPr="00BA5CD4" w:rsidRDefault="009A3447" w:rsidP="00BA5CD4">
      <w:pPr>
        <w:pStyle w:val="ad"/>
        <w:tabs>
          <w:tab w:val="left" w:pos="540"/>
        </w:tabs>
        <w:spacing w:after="0"/>
        <w:jc w:val="both"/>
        <w:rPr>
          <w:i/>
        </w:rPr>
      </w:pPr>
      <w:r w:rsidRPr="00BA5CD4">
        <w:rPr>
          <w:i/>
        </w:rPr>
        <w:t>В случае если стоимость услуг ООО «Газпром энерго» не включена в расчет единого «котлового» тарифа:</w:t>
      </w:r>
    </w:p>
    <w:p w:rsidR="009A3447" w:rsidRPr="00BA5CD4" w:rsidRDefault="009A3447" w:rsidP="00BA5CD4">
      <w:pPr>
        <w:pStyle w:val="ad"/>
        <w:tabs>
          <w:tab w:val="left" w:pos="540"/>
        </w:tabs>
        <w:spacing w:after="0"/>
        <w:jc w:val="both"/>
      </w:pPr>
      <w:r w:rsidRPr="00BA5CD4">
        <w:t>6.2. Стоимость услуг Сетевой организации по настоящему Договору определяется, как произведение объема переданной Потребителю услуг электрической энергии и мощности и тарифа на услуги по передаче электроэнергии по сетям ООО «Газпром энерго», утвержденного уполномоченным органом исполнительной власти субъекта РФ в области государственного регулирования тарифов.</w:t>
      </w:r>
    </w:p>
    <w:p w:rsidR="009A3447" w:rsidRPr="00BA5CD4" w:rsidRDefault="009A3447" w:rsidP="00BA5CD4">
      <w:pPr>
        <w:shd w:val="clear" w:color="auto" w:fill="FFFFFF"/>
        <w:tabs>
          <w:tab w:val="num" w:pos="612"/>
        </w:tabs>
        <w:spacing w:after="0" w:line="240" w:lineRule="auto"/>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ab/>
        <w:t>При изменении тарифа на услуги по передаче электрической энергии, установленного органом государственного регулирования, стоимость услуг подлежит соответствующему изменению. При этом изменения в настоящий Договор считаются внесенными и согласованными Сторонами с момента введения в действие нового тарифа.</w:t>
      </w:r>
    </w:p>
    <w:p w:rsidR="009A3447" w:rsidRPr="00BA5CD4" w:rsidRDefault="009A3447" w:rsidP="00BA5CD4">
      <w:pPr>
        <w:shd w:val="clear" w:color="auto" w:fill="FFFFFF"/>
        <w:tabs>
          <w:tab w:val="num" w:pos="612"/>
        </w:tabs>
        <w:spacing w:after="0" w:line="240" w:lineRule="auto"/>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6.3. Оплата за услуги по передаче электрической энергии производится Потребителем услуг в следующем порядке:</w:t>
      </w:r>
    </w:p>
    <w:p w:rsidR="009A3447" w:rsidRPr="00BA5CD4" w:rsidRDefault="009A3447" w:rsidP="00BA5CD4">
      <w:pPr>
        <w:shd w:val="clear" w:color="auto" w:fill="FFFFFF"/>
        <w:spacing w:after="0" w:line="240" w:lineRule="auto"/>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 плановый платеж за услуги по передаче электроэнергии до 15 числа текущего месяца в размере 50% от плановых (договорных) величин  на основании  счета Сетевой организации;</w:t>
      </w:r>
    </w:p>
    <w:p w:rsidR="009A3447" w:rsidRPr="00BA5CD4" w:rsidRDefault="009A3447" w:rsidP="00BA5CD4">
      <w:pPr>
        <w:shd w:val="clear" w:color="auto" w:fill="FFFFFF"/>
        <w:spacing w:after="0" w:line="240" w:lineRule="auto"/>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 xml:space="preserve">- окончательный расчет производится до 15 числа месяца следующего за расчетным, на основании подписанного обеими Сторонами Акта </w:t>
      </w:r>
      <w:r w:rsidRPr="00BA5CD4">
        <w:rPr>
          <w:rFonts w:ascii="Times New Roman" w:hAnsi="Times New Roman" w:cs="Times New Roman"/>
          <w:sz w:val="24"/>
          <w:szCs w:val="24"/>
        </w:rPr>
        <w:t>об объемах переданной электрической энергии</w:t>
      </w:r>
      <w:r w:rsidRPr="00BA5CD4">
        <w:rPr>
          <w:rFonts w:ascii="Times New Roman" w:hAnsi="Times New Roman" w:cs="Times New Roman"/>
          <w:color w:val="000000"/>
          <w:sz w:val="24"/>
          <w:szCs w:val="24"/>
        </w:rPr>
        <w:t>, счета-фактуры.</w:t>
      </w:r>
    </w:p>
    <w:p w:rsidR="009A3447" w:rsidRPr="00BA5CD4" w:rsidRDefault="009A3447" w:rsidP="00BA5CD4">
      <w:pPr>
        <w:shd w:val="clear" w:color="auto" w:fill="FFFFFF"/>
        <w:tabs>
          <w:tab w:val="num" w:pos="612"/>
        </w:tabs>
        <w:spacing w:after="0" w:line="240" w:lineRule="auto"/>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6.4. Счета-фактуры выставляются Сетевой организацией согласно ст.ст. 168, 169 НК РФ.</w:t>
      </w:r>
    </w:p>
    <w:p w:rsidR="009A3447" w:rsidRPr="00BA5CD4" w:rsidRDefault="009A3447" w:rsidP="00BA5CD4">
      <w:pPr>
        <w:shd w:val="clear" w:color="auto" w:fill="FFFFFF"/>
        <w:tabs>
          <w:tab w:val="num" w:pos="612"/>
        </w:tabs>
        <w:spacing w:after="0" w:line="240" w:lineRule="auto"/>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6.5. Потребитель услуг производит оплату путем перечисления денежных средств (платежными поручениями) на расчетный счет Сетевой организации.</w:t>
      </w:r>
    </w:p>
    <w:p w:rsidR="009A3447" w:rsidRPr="00BA5CD4" w:rsidRDefault="009A3447" w:rsidP="00BA5CD4">
      <w:pPr>
        <w:shd w:val="clear" w:color="auto" w:fill="FFFFFF"/>
        <w:tabs>
          <w:tab w:val="num" w:pos="612"/>
        </w:tabs>
        <w:spacing w:after="0" w:line="240" w:lineRule="auto"/>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6.6. Обязательство Потребителя услуг по оплате оказанных услуг считается исполненным с момента зачисления соответствующих денежных средств на расчетный счет Сетевой организации.</w:t>
      </w:r>
    </w:p>
    <w:p w:rsidR="009A3447" w:rsidRPr="00BA5CD4" w:rsidRDefault="009A3447" w:rsidP="00BA5CD4">
      <w:pPr>
        <w:shd w:val="clear" w:color="auto" w:fill="FFFFFF"/>
        <w:tabs>
          <w:tab w:val="num" w:pos="612"/>
        </w:tabs>
        <w:spacing w:after="0" w:line="240" w:lineRule="auto"/>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lastRenderedPageBreak/>
        <w:t>6.7. При осуществлении расчетов по настоящему Договору Стороны обязаны указывать в платежных документах следующие сведения: сумму платежа с указанием НДС; документы, на основании которых производится платеж (Договор от ___________.200_ г. № ____\_____; акт от______              № ____); вид платежа (предварительный или окончательный за оказание услуг по передаче электроэнергии, пеня, убытки; период, за который производится платеж.</w:t>
      </w:r>
    </w:p>
    <w:p w:rsidR="009A3447" w:rsidRPr="00BA5CD4" w:rsidRDefault="009A3447" w:rsidP="00BA5CD4">
      <w:pPr>
        <w:widowControl w:val="0"/>
        <w:numPr>
          <w:ilvl w:val="1"/>
          <w:numId w:val="9"/>
        </w:numPr>
        <w:shd w:val="clear" w:color="auto" w:fill="FFFFFF"/>
        <w:tabs>
          <w:tab w:val="clear" w:pos="360"/>
          <w:tab w:val="num"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В случае, если Потребитель услуг не указал или ненадлежащим образом указал в платежных документах сведения о периоде, за который произведен платеж, то период определяется Сетевой организацией самостоятельно. При этом, если существует задолженность предыдущего периода, то Сетевая организация засчитывает вышеуказанную оплату в счет погашения задолженности предыдущего периода.</w:t>
      </w:r>
    </w:p>
    <w:p w:rsidR="009A3447" w:rsidRPr="00BA5CD4" w:rsidRDefault="009A3447" w:rsidP="00BA5CD4">
      <w:pPr>
        <w:widowControl w:val="0"/>
        <w:numPr>
          <w:ilvl w:val="1"/>
          <w:numId w:val="9"/>
        </w:numPr>
        <w:shd w:val="clear" w:color="auto" w:fill="FFFFFF"/>
        <w:tabs>
          <w:tab w:val="clear" w:pos="360"/>
          <w:tab w:val="num"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По инициативе любой из Сторон, но не реже одного раза в квартал, между Сторонами проводится сверка расчетов, Акт сверки взаимных расчетов подписывается обеими Сторонами на последнюю дату квартала, форма которого утверждена Приложением № 9 к настоящему Договору. Инициирующая проведение сверки Сторона уведомляет другую Сторону о проведении сверки расчетов не позднее, чем за 10 дней до даты ее проведения.</w:t>
      </w:r>
    </w:p>
    <w:p w:rsidR="009A3447" w:rsidRPr="00BA5CD4" w:rsidRDefault="009A3447" w:rsidP="00BA5CD4">
      <w:pPr>
        <w:shd w:val="clear" w:color="auto" w:fill="FFFFFF"/>
        <w:spacing w:after="0" w:line="240" w:lineRule="auto"/>
        <w:rPr>
          <w:rFonts w:ascii="Times New Roman" w:hAnsi="Times New Roman" w:cs="Times New Roman"/>
          <w:b/>
          <w:color w:val="000000"/>
          <w:sz w:val="24"/>
          <w:szCs w:val="24"/>
        </w:rPr>
      </w:pPr>
    </w:p>
    <w:p w:rsidR="009A3447" w:rsidRPr="00BA5CD4" w:rsidRDefault="009A3447" w:rsidP="00BA5CD4">
      <w:pPr>
        <w:shd w:val="clear" w:color="auto" w:fill="FFFFFF"/>
        <w:spacing w:after="0" w:line="240" w:lineRule="auto"/>
        <w:ind w:left="11"/>
        <w:jc w:val="center"/>
        <w:rPr>
          <w:rFonts w:ascii="Times New Roman" w:hAnsi="Times New Roman" w:cs="Times New Roman"/>
          <w:b/>
          <w:color w:val="000000"/>
          <w:sz w:val="24"/>
          <w:szCs w:val="24"/>
        </w:rPr>
      </w:pPr>
      <w:r w:rsidRPr="00BA5CD4">
        <w:rPr>
          <w:rFonts w:ascii="Times New Roman" w:hAnsi="Times New Roman" w:cs="Times New Roman"/>
          <w:b/>
          <w:color w:val="000000"/>
          <w:sz w:val="24"/>
          <w:szCs w:val="24"/>
        </w:rPr>
        <w:t>7. ОТВЕТСТВЕННОСТЬ СТОРОН</w:t>
      </w:r>
    </w:p>
    <w:p w:rsidR="009A3447" w:rsidRPr="00BA5CD4" w:rsidRDefault="009A3447" w:rsidP="00BA5CD4">
      <w:pPr>
        <w:widowControl w:val="0"/>
        <w:numPr>
          <w:ilvl w:val="1"/>
          <w:numId w:val="7"/>
        </w:numPr>
        <w:tabs>
          <w:tab w:val="clear" w:pos="792"/>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За нарушение обязательств по настоящему Договору Стороны несут ответственность в соответствии с действующим законодательством.</w:t>
      </w:r>
    </w:p>
    <w:p w:rsidR="009A3447" w:rsidRPr="00BA5CD4" w:rsidRDefault="009A3447" w:rsidP="00BA5CD4">
      <w:pPr>
        <w:widowControl w:val="0"/>
        <w:numPr>
          <w:ilvl w:val="1"/>
          <w:numId w:val="7"/>
        </w:numPr>
        <w:shd w:val="clear" w:color="auto" w:fill="FFFFFF"/>
        <w:tabs>
          <w:tab w:val="clear" w:pos="792"/>
          <w:tab w:val="num" w:pos="540"/>
        </w:tabs>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При просрочке оплаты Потребитель услуг уплачивает Сетевой организации неустойку исходя из расчетной ставки рефинансирования ЦБ РФ от неоплаченной или несвоевременно оплаченной суммы за каждый день просрочки.</w:t>
      </w:r>
    </w:p>
    <w:p w:rsidR="009A3447" w:rsidRPr="00BA5CD4" w:rsidRDefault="009A3447" w:rsidP="00BA5CD4">
      <w:pPr>
        <w:widowControl w:val="0"/>
        <w:numPr>
          <w:ilvl w:val="1"/>
          <w:numId w:val="7"/>
        </w:numPr>
        <w:shd w:val="clear" w:color="auto" w:fill="FFFFFF"/>
        <w:tabs>
          <w:tab w:val="clear" w:pos="792"/>
          <w:tab w:val="num" w:pos="540"/>
        </w:tabs>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Сетевая организация не несет имущественной ответственности перед Потребителем услуг за не оказание услуг по передаче электрической энергии вызванных:</w:t>
      </w:r>
    </w:p>
    <w:p w:rsidR="009A3447" w:rsidRPr="00BA5CD4" w:rsidRDefault="009A3447" w:rsidP="00BA5CD4">
      <w:pPr>
        <w:widowControl w:val="0"/>
        <w:numPr>
          <w:ilvl w:val="2"/>
          <w:numId w:val="8"/>
        </w:numPr>
        <w:shd w:val="clear" w:color="auto" w:fill="FFFFFF"/>
        <w:tabs>
          <w:tab w:val="clear" w:pos="1440"/>
          <w:tab w:val="left" w:pos="54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 xml:space="preserve"> стихийными явлениями: пожаром, наводнениями, грозой, гололедом, шугой, снежными заносами, оползнями;</w:t>
      </w:r>
    </w:p>
    <w:p w:rsidR="009A3447" w:rsidRPr="00BA5CD4" w:rsidRDefault="009A3447" w:rsidP="00BA5CD4">
      <w:pPr>
        <w:widowControl w:val="0"/>
        <w:numPr>
          <w:ilvl w:val="2"/>
          <w:numId w:val="8"/>
        </w:numPr>
        <w:shd w:val="clear" w:color="auto" w:fill="FFFFFF"/>
        <w:tabs>
          <w:tab w:val="clear" w:pos="1440"/>
          <w:tab w:val="num" w:pos="540"/>
          <w:tab w:val="left" w:pos="567"/>
          <w:tab w:val="left" w:pos="1080"/>
        </w:tabs>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 xml:space="preserve"> ошибочными действиями персонала Потребителя услуг;</w:t>
      </w:r>
    </w:p>
    <w:p w:rsidR="009A3447" w:rsidRPr="00BA5CD4" w:rsidRDefault="009A3447" w:rsidP="00BA5CD4">
      <w:pPr>
        <w:widowControl w:val="0"/>
        <w:numPr>
          <w:ilvl w:val="2"/>
          <w:numId w:val="8"/>
        </w:numPr>
        <w:shd w:val="clear" w:color="auto" w:fill="FFFFFF"/>
        <w:tabs>
          <w:tab w:val="clear" w:pos="1440"/>
          <w:tab w:val="num" w:pos="540"/>
          <w:tab w:val="left" w:pos="567"/>
          <w:tab w:val="left" w:pos="108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sz w:val="24"/>
          <w:szCs w:val="24"/>
        </w:rPr>
        <w:t xml:space="preserve"> отсутствием, выходом из строя или неисправностью устройств противоаварийной автоматики в электроустановках Потребителя услуг;</w:t>
      </w:r>
    </w:p>
    <w:p w:rsidR="009A3447" w:rsidRPr="00BA5CD4" w:rsidRDefault="009A3447" w:rsidP="00BA5CD4">
      <w:pPr>
        <w:widowControl w:val="0"/>
        <w:numPr>
          <w:ilvl w:val="2"/>
          <w:numId w:val="8"/>
        </w:numPr>
        <w:shd w:val="clear" w:color="auto" w:fill="FFFFFF"/>
        <w:tabs>
          <w:tab w:val="clear" w:pos="1440"/>
          <w:tab w:val="left" w:pos="54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 xml:space="preserve"> применением графиков отключений и ограничений при аварийном дефиците мощности и энергии в энергосистеме;</w:t>
      </w:r>
    </w:p>
    <w:p w:rsidR="009A3447" w:rsidRPr="00BA5CD4" w:rsidRDefault="009A3447" w:rsidP="00BA5CD4">
      <w:pPr>
        <w:widowControl w:val="0"/>
        <w:numPr>
          <w:ilvl w:val="2"/>
          <w:numId w:val="8"/>
        </w:numPr>
        <w:shd w:val="clear" w:color="auto" w:fill="FFFFFF"/>
        <w:tabs>
          <w:tab w:val="clear" w:pos="1440"/>
          <w:tab w:val="num" w:pos="540"/>
          <w:tab w:val="left" w:pos="567"/>
          <w:tab w:val="left" w:pos="1080"/>
        </w:tabs>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 xml:space="preserve"> перерывами электроснабжения:</w:t>
      </w:r>
    </w:p>
    <w:p w:rsidR="009A3447" w:rsidRPr="00BA5CD4" w:rsidRDefault="009A3447" w:rsidP="00BA5CD4">
      <w:pPr>
        <w:shd w:val="clear" w:color="auto" w:fill="FFFFFF"/>
        <w:tabs>
          <w:tab w:val="left" w:pos="567"/>
          <w:tab w:val="left" w:pos="1080"/>
        </w:tabs>
        <w:spacing w:after="0" w:line="240" w:lineRule="auto"/>
        <w:jc w:val="both"/>
        <w:rPr>
          <w:rFonts w:ascii="Times New Roman" w:hAnsi="Times New Roman" w:cs="Times New Roman"/>
          <w:color w:val="000000"/>
          <w:sz w:val="24"/>
          <w:szCs w:val="24"/>
        </w:rPr>
      </w:pPr>
      <w:r w:rsidRPr="00BA5CD4">
        <w:rPr>
          <w:rFonts w:ascii="Times New Roman" w:hAnsi="Times New Roman" w:cs="Times New Roman"/>
          <w:sz w:val="24"/>
          <w:szCs w:val="24"/>
        </w:rPr>
        <w:t>- для потребителей, схема электроснабжения которых соответствует II категории, на время, необходимое для подачи напряжения действиями дежурного персонала или оперативно-выездной бригадой Сетевой организации, но не более 24 часов;</w:t>
      </w:r>
    </w:p>
    <w:p w:rsidR="009A3447" w:rsidRPr="00BA5CD4" w:rsidRDefault="009A3447" w:rsidP="00BA5CD4">
      <w:pPr>
        <w:widowControl w:val="0"/>
        <w:numPr>
          <w:ilvl w:val="2"/>
          <w:numId w:val="8"/>
        </w:numPr>
        <w:shd w:val="clear" w:color="auto" w:fill="FFFFFF"/>
        <w:tabs>
          <w:tab w:val="clear" w:pos="1440"/>
          <w:tab w:val="num" w:pos="540"/>
          <w:tab w:val="left" w:pos="567"/>
          <w:tab w:val="left" w:pos="1080"/>
        </w:tabs>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 xml:space="preserve"> неготовностью у Потребителя услуг резервных источников электроснабжения (в т.ч. автономных);</w:t>
      </w:r>
    </w:p>
    <w:p w:rsidR="009A3447" w:rsidRPr="00BA5CD4" w:rsidRDefault="009A3447" w:rsidP="00BA5CD4">
      <w:pPr>
        <w:widowControl w:val="0"/>
        <w:numPr>
          <w:ilvl w:val="2"/>
          <w:numId w:val="8"/>
        </w:numPr>
        <w:shd w:val="clear" w:color="auto" w:fill="FFFFFF"/>
        <w:tabs>
          <w:tab w:val="clear" w:pos="1440"/>
          <w:tab w:val="num" w:pos="540"/>
          <w:tab w:val="left" w:pos="567"/>
          <w:tab w:val="left" w:pos="1080"/>
        </w:tabs>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 xml:space="preserve"> не использованием во время аварийной ситуации в системе энергоснабжения персоналом Потребителя услуг возможностей резервирования технологических машин, аппаратов, трубопроводов, задействованных от других сетей или источников электроснабжения;</w:t>
      </w:r>
    </w:p>
    <w:p w:rsidR="009A3447" w:rsidRPr="00BA5CD4" w:rsidRDefault="009A3447" w:rsidP="00BA5CD4">
      <w:pPr>
        <w:widowControl w:val="0"/>
        <w:numPr>
          <w:ilvl w:val="1"/>
          <w:numId w:val="8"/>
        </w:numPr>
        <w:shd w:val="clear" w:color="auto" w:fill="FFFFFF"/>
        <w:tabs>
          <w:tab w:val="clear" w:pos="792"/>
          <w:tab w:val="num" w:pos="284"/>
          <w:tab w:val="left" w:pos="567"/>
          <w:tab w:val="left" w:pos="1080"/>
        </w:tabs>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 xml:space="preserve"> В случае неисполнения (ненадлежащего исполнения) Потребителем услуг обязательств по настоящему  Договору Сетевая организация вправе потребовать, а Потребитель услуг уплатить неустойку в размере 1/360 ставки рефинансирования ЦБ РФ за каждый день неисполненного обязательства.</w:t>
      </w:r>
    </w:p>
    <w:p w:rsidR="009A3447" w:rsidRPr="00BA5CD4" w:rsidRDefault="009A3447" w:rsidP="00BA5CD4">
      <w:pPr>
        <w:widowControl w:val="0"/>
        <w:numPr>
          <w:ilvl w:val="1"/>
          <w:numId w:val="8"/>
        </w:numPr>
        <w:shd w:val="clear" w:color="auto" w:fill="FFFFFF"/>
        <w:tabs>
          <w:tab w:val="clear" w:pos="792"/>
          <w:tab w:val="num" w:pos="284"/>
          <w:tab w:val="left" w:pos="567"/>
          <w:tab w:val="left" w:pos="1080"/>
        </w:tabs>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 xml:space="preserve">В случае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услуг. Потребитель услуг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w:t>
      </w:r>
      <w:r w:rsidRPr="00BA5CD4">
        <w:rPr>
          <w:rFonts w:ascii="Times New Roman" w:hAnsi="Times New Roman" w:cs="Times New Roman"/>
          <w:sz w:val="24"/>
          <w:szCs w:val="24"/>
        </w:rPr>
        <w:lastRenderedPageBreak/>
        <w:t>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вправе применить повышающий коэффициент к тарифу на услуги по передаче электрической энергии.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9A3447" w:rsidRPr="00BA5CD4" w:rsidRDefault="009A3447" w:rsidP="00BA5CD4">
      <w:pPr>
        <w:spacing w:after="0" w:line="240" w:lineRule="auto"/>
        <w:ind w:firstLine="708"/>
        <w:jc w:val="both"/>
        <w:rPr>
          <w:rFonts w:ascii="Times New Roman" w:hAnsi="Times New Roman" w:cs="Times New Roman"/>
          <w:sz w:val="24"/>
          <w:szCs w:val="24"/>
        </w:rPr>
      </w:pPr>
      <w:r w:rsidRPr="00BA5CD4">
        <w:rPr>
          <w:rFonts w:ascii="Times New Roman" w:hAnsi="Times New Roman" w:cs="Times New Roman"/>
          <w:sz w:val="24"/>
          <w:szCs w:val="24"/>
        </w:rPr>
        <w:t>Потребитель услуг, допустивший такое нарушение, возмещает 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 соответствии с действующим законодательством РФ.</w:t>
      </w:r>
    </w:p>
    <w:p w:rsidR="009A3447" w:rsidRPr="00BA5CD4" w:rsidRDefault="009A3447" w:rsidP="00BA5CD4">
      <w:pPr>
        <w:widowControl w:val="0"/>
        <w:numPr>
          <w:ilvl w:val="1"/>
          <w:numId w:val="8"/>
        </w:numPr>
        <w:shd w:val="clear" w:color="auto" w:fill="FFFFFF"/>
        <w:tabs>
          <w:tab w:val="clear" w:pos="792"/>
          <w:tab w:val="num" w:pos="284"/>
          <w:tab w:val="left" w:pos="567"/>
          <w:tab w:val="left" w:pos="1080"/>
        </w:tabs>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 xml:space="preserve">Начисление и уплата неустоек за неисполнение или ненадлежащее исполнение условий настоящего Договора и возмещение убытков производится на основании и в соответствии с письменной обоснованной претензией, признанной виновной Стороной. В случае если претензия виновной Стороной не признается, то неустойка взыскивается, а убытки возмещаются на основании решения суда, вступившего в законную силу. </w:t>
      </w:r>
    </w:p>
    <w:p w:rsidR="009A3447" w:rsidRPr="00BA5CD4" w:rsidRDefault="009A3447" w:rsidP="00BA5CD4">
      <w:pPr>
        <w:widowControl w:val="0"/>
        <w:numPr>
          <w:ilvl w:val="1"/>
          <w:numId w:val="8"/>
        </w:numPr>
        <w:shd w:val="clear" w:color="auto" w:fill="FFFFFF"/>
        <w:tabs>
          <w:tab w:val="clear" w:pos="792"/>
          <w:tab w:val="num" w:pos="284"/>
          <w:tab w:val="left" w:pos="567"/>
          <w:tab w:val="left" w:pos="1080"/>
        </w:tabs>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color w:val="000000"/>
          <w:sz w:val="24"/>
          <w:szCs w:val="24"/>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возникших после заключения настоящего Договора. При этом срок исполнения Сторонами обязательств по настоящему Договору соразмерно отодвигается на время действия таких обстоятельств.</w:t>
      </w:r>
    </w:p>
    <w:p w:rsidR="009A3447" w:rsidRPr="00BA5CD4" w:rsidRDefault="009A3447" w:rsidP="00BA5CD4">
      <w:pPr>
        <w:shd w:val="clear" w:color="auto" w:fill="FFFFFF"/>
        <w:spacing w:after="0" w:line="240" w:lineRule="auto"/>
        <w:ind w:right="10"/>
        <w:jc w:val="center"/>
        <w:rPr>
          <w:rFonts w:ascii="Times New Roman" w:hAnsi="Times New Roman" w:cs="Times New Roman"/>
          <w:b/>
          <w:color w:val="000000"/>
          <w:sz w:val="24"/>
          <w:szCs w:val="24"/>
        </w:rPr>
      </w:pPr>
    </w:p>
    <w:p w:rsidR="009A3447" w:rsidRPr="00BA5CD4" w:rsidRDefault="009A3447" w:rsidP="00BA5CD4">
      <w:pPr>
        <w:shd w:val="clear" w:color="auto" w:fill="FFFFFF"/>
        <w:spacing w:after="0" w:line="240" w:lineRule="auto"/>
        <w:ind w:right="11"/>
        <w:jc w:val="center"/>
        <w:rPr>
          <w:rFonts w:ascii="Times New Roman" w:hAnsi="Times New Roman" w:cs="Times New Roman"/>
          <w:b/>
          <w:color w:val="000000"/>
          <w:sz w:val="24"/>
          <w:szCs w:val="24"/>
        </w:rPr>
      </w:pPr>
      <w:r w:rsidRPr="00BA5CD4">
        <w:rPr>
          <w:rFonts w:ascii="Times New Roman" w:hAnsi="Times New Roman" w:cs="Times New Roman"/>
          <w:b/>
          <w:color w:val="000000"/>
          <w:sz w:val="24"/>
          <w:szCs w:val="24"/>
        </w:rPr>
        <w:t>8. РАЗРЕШЕНИЕ СПОРОВ</w:t>
      </w:r>
    </w:p>
    <w:p w:rsidR="009A3447" w:rsidRPr="00BA5CD4" w:rsidRDefault="009A3447" w:rsidP="00BA5CD4">
      <w:pPr>
        <w:pStyle w:val="ad"/>
        <w:spacing w:after="0"/>
        <w:jc w:val="both"/>
      </w:pPr>
      <w:r w:rsidRPr="00BA5CD4">
        <w:t>8.1. В случае возникновения споров и разногласий между Сторонами, таковые решаются путем переговоров.</w:t>
      </w:r>
    </w:p>
    <w:p w:rsidR="009A3447" w:rsidRPr="00BA5CD4" w:rsidRDefault="009A3447" w:rsidP="00BA5CD4">
      <w:pPr>
        <w:pStyle w:val="ad"/>
        <w:spacing w:after="0"/>
        <w:jc w:val="both"/>
      </w:pPr>
      <w:r w:rsidRPr="00BA5CD4">
        <w:t>8.2. Все споры и разногласия, не разрешаемые путем переговоров, подлежат рассмотрению в судебном порядке в соответствии с действующим законодательством РФ.</w:t>
      </w:r>
    </w:p>
    <w:p w:rsidR="009A3447" w:rsidRPr="00BA5CD4" w:rsidRDefault="009A3447" w:rsidP="00BA5CD4">
      <w:pPr>
        <w:pStyle w:val="ConsPlusNormal"/>
        <w:ind w:firstLine="567"/>
        <w:jc w:val="both"/>
        <w:rPr>
          <w:rFonts w:ascii="Times New Roman" w:hAnsi="Times New Roman" w:cs="Times New Roman"/>
          <w:b/>
          <w:i/>
          <w:sz w:val="24"/>
          <w:szCs w:val="24"/>
        </w:rPr>
      </w:pPr>
      <w:r w:rsidRPr="00BA5CD4">
        <w:rPr>
          <w:rFonts w:ascii="Times New Roman" w:hAnsi="Times New Roman" w:cs="Times New Roman"/>
          <w:b/>
          <w:i/>
          <w:sz w:val="24"/>
          <w:szCs w:val="24"/>
        </w:rPr>
        <w:t>В случае заключения Договора с дочерним обществом или предприятием ОАО «Газпром» п.8.2. излагается в следующей редакции:</w:t>
      </w:r>
    </w:p>
    <w:p w:rsidR="009A3447" w:rsidRPr="00BA5CD4" w:rsidRDefault="009A3447" w:rsidP="00BA5CD4">
      <w:pPr>
        <w:shd w:val="clear" w:color="auto" w:fill="FFFFFF"/>
        <w:tabs>
          <w:tab w:val="num" w:pos="540"/>
        </w:tabs>
        <w:spacing w:after="0" w:line="240" w:lineRule="auto"/>
        <w:jc w:val="both"/>
        <w:rPr>
          <w:rFonts w:ascii="Times New Roman" w:hAnsi="Times New Roman" w:cs="Times New Roman"/>
          <w:sz w:val="24"/>
          <w:szCs w:val="24"/>
        </w:rPr>
      </w:pPr>
      <w:r w:rsidRPr="00BA5CD4">
        <w:rPr>
          <w:rFonts w:ascii="Times New Roman" w:hAnsi="Times New Roman" w:cs="Times New Roman"/>
          <w:sz w:val="24"/>
          <w:szCs w:val="24"/>
        </w:rPr>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Третейском суде «Газпром» в соответствии с его Регламентом. Решение Третейского суда является окончательным.</w:t>
      </w:r>
    </w:p>
    <w:p w:rsidR="009A3447" w:rsidRPr="00BA5CD4" w:rsidRDefault="009A3447" w:rsidP="00BA5CD4">
      <w:pPr>
        <w:shd w:val="clear" w:color="auto" w:fill="FFFFFF"/>
        <w:tabs>
          <w:tab w:val="left" w:pos="547"/>
        </w:tabs>
        <w:spacing w:after="0" w:line="240" w:lineRule="auto"/>
        <w:ind w:left="5"/>
        <w:jc w:val="both"/>
        <w:rPr>
          <w:rFonts w:ascii="Times New Roman" w:hAnsi="Times New Roman" w:cs="Times New Roman"/>
          <w:color w:val="000000"/>
          <w:sz w:val="24"/>
          <w:szCs w:val="24"/>
        </w:rPr>
      </w:pPr>
    </w:p>
    <w:p w:rsidR="009A3447" w:rsidRPr="00BA5CD4" w:rsidRDefault="009A3447" w:rsidP="00BA5CD4">
      <w:pPr>
        <w:shd w:val="clear" w:color="auto" w:fill="FFFFFF"/>
        <w:spacing w:after="0" w:line="240" w:lineRule="auto"/>
        <w:ind w:right="11"/>
        <w:jc w:val="center"/>
        <w:rPr>
          <w:rFonts w:ascii="Times New Roman" w:hAnsi="Times New Roman" w:cs="Times New Roman"/>
          <w:b/>
          <w:color w:val="000000"/>
          <w:sz w:val="24"/>
          <w:szCs w:val="24"/>
        </w:rPr>
      </w:pPr>
      <w:r w:rsidRPr="00BA5CD4">
        <w:rPr>
          <w:rFonts w:ascii="Times New Roman" w:hAnsi="Times New Roman" w:cs="Times New Roman"/>
          <w:b/>
          <w:color w:val="000000"/>
          <w:sz w:val="24"/>
          <w:szCs w:val="24"/>
        </w:rPr>
        <w:t>9. СРОК ДЕЙСТВИЯ ДОГОВОРА</w:t>
      </w:r>
    </w:p>
    <w:p w:rsidR="009A3447" w:rsidRPr="00BA5CD4" w:rsidRDefault="009A3447" w:rsidP="00BA5CD4">
      <w:pPr>
        <w:widowControl w:val="0"/>
        <w:numPr>
          <w:ilvl w:val="1"/>
          <w:numId w:val="12"/>
        </w:numPr>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Настоящий Договор вступает в силу с даты его подписания уполномоченными представителями Сторон и действует  с "____" ________ 20__ года по "____" ________ 20__ года.</w:t>
      </w:r>
    </w:p>
    <w:p w:rsidR="009A3447" w:rsidRPr="00BA5CD4" w:rsidRDefault="009A3447" w:rsidP="00BA5CD4">
      <w:pPr>
        <w:widowControl w:val="0"/>
        <w:numPr>
          <w:ilvl w:val="1"/>
          <w:numId w:val="12"/>
        </w:numPr>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 xml:space="preserve"> Истечение срока действия или его досрочное прекращение не затрагивает и не прекращает обязательств Сторон, связанных с расчетами по настоящему Договору и не исполненных к моменту прекращения действия настоящего Договора.</w:t>
      </w:r>
    </w:p>
    <w:p w:rsidR="009A3447" w:rsidRPr="00BA5CD4" w:rsidRDefault="009A3447" w:rsidP="00BA5CD4">
      <w:pPr>
        <w:widowControl w:val="0"/>
        <w:numPr>
          <w:ilvl w:val="1"/>
          <w:numId w:val="12"/>
        </w:numPr>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 xml:space="preserve">Настоящий Договор считается пролонгированным на следующий календарный год и на тех же условиях в случае, если ни одна из Сторон за один месяц до окончания срока действия Договора не заявит о намерении заключить Договор на иных условиях или внести изменения (дополнения) в Договор или прекратить действие Договора. </w:t>
      </w:r>
    </w:p>
    <w:p w:rsidR="009A3447" w:rsidRPr="00BA5CD4" w:rsidRDefault="009A3447" w:rsidP="00BA5CD4">
      <w:pPr>
        <w:widowControl w:val="0"/>
        <w:numPr>
          <w:ilvl w:val="1"/>
          <w:numId w:val="13"/>
        </w:numPr>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Если до окончания срока действия настоящего Договора одной из Сторон внесено предложение о его расторжении, либо о заключении нового Договора, отношения Сторон до заключения нового Договора регулируется настоящим Договором.</w:t>
      </w:r>
    </w:p>
    <w:p w:rsidR="009A3447" w:rsidRPr="00BA5CD4" w:rsidRDefault="009A3447" w:rsidP="00BA5CD4">
      <w:pPr>
        <w:shd w:val="clear" w:color="auto" w:fill="FFFFFF"/>
        <w:tabs>
          <w:tab w:val="left" w:pos="595"/>
        </w:tabs>
        <w:spacing w:after="0" w:line="240" w:lineRule="auto"/>
        <w:ind w:left="110"/>
        <w:rPr>
          <w:rFonts w:ascii="Times New Roman" w:hAnsi="Times New Roman" w:cs="Times New Roman"/>
          <w:color w:val="000000"/>
          <w:sz w:val="24"/>
          <w:szCs w:val="24"/>
        </w:rPr>
      </w:pPr>
    </w:p>
    <w:p w:rsidR="009A3447" w:rsidRPr="00BA5CD4" w:rsidRDefault="009A3447" w:rsidP="00BA5CD4">
      <w:pPr>
        <w:shd w:val="clear" w:color="auto" w:fill="FFFFFF"/>
        <w:spacing w:after="0" w:line="240" w:lineRule="auto"/>
        <w:ind w:right="11"/>
        <w:jc w:val="center"/>
        <w:rPr>
          <w:rFonts w:ascii="Times New Roman" w:hAnsi="Times New Roman" w:cs="Times New Roman"/>
          <w:b/>
          <w:color w:val="000000"/>
          <w:sz w:val="24"/>
          <w:szCs w:val="24"/>
        </w:rPr>
      </w:pPr>
      <w:r w:rsidRPr="00BA5CD4">
        <w:rPr>
          <w:rFonts w:ascii="Times New Roman" w:hAnsi="Times New Roman" w:cs="Times New Roman"/>
          <w:b/>
          <w:color w:val="000000"/>
          <w:sz w:val="24"/>
          <w:szCs w:val="24"/>
        </w:rPr>
        <w:lastRenderedPageBreak/>
        <w:t>10. ИЗМЕНЕНИЕ И РАСТОРЖЕНИЕ ДОГОВОРА</w:t>
      </w:r>
    </w:p>
    <w:p w:rsidR="009A3447" w:rsidRPr="00BA5CD4" w:rsidRDefault="009A3447" w:rsidP="00BA5CD4">
      <w:pPr>
        <w:widowControl w:val="0"/>
        <w:numPr>
          <w:ilvl w:val="1"/>
          <w:numId w:val="14"/>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Все дополнения и изменения в настоящий Договор (и приложения к нему) вносятся с письменного согласия обеих Сторон путем подписания уполномоченными представителями Сторон дополнительных соглашений, являющихся неотъемлемой частью настоящего Договора.</w:t>
      </w:r>
    </w:p>
    <w:p w:rsidR="009A3447" w:rsidRPr="00BA5CD4" w:rsidRDefault="009A3447" w:rsidP="00BA5CD4">
      <w:pPr>
        <w:widowControl w:val="0"/>
        <w:numPr>
          <w:ilvl w:val="1"/>
          <w:numId w:val="14"/>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При письменном согласии Сторон настоящий Договор, может быть расторгнут до окончания срока его действия, в порядке установленном действующим законодательством РФ.</w:t>
      </w:r>
    </w:p>
    <w:p w:rsidR="009A3447" w:rsidRPr="00BA5CD4" w:rsidRDefault="009A3447" w:rsidP="00BA5CD4">
      <w:pPr>
        <w:shd w:val="clear" w:color="auto" w:fill="FFFFFF"/>
        <w:spacing w:after="0" w:line="240" w:lineRule="auto"/>
        <w:ind w:right="10"/>
        <w:jc w:val="both"/>
        <w:rPr>
          <w:rFonts w:ascii="Times New Roman" w:hAnsi="Times New Roman" w:cs="Times New Roman"/>
          <w:color w:val="000000"/>
          <w:sz w:val="24"/>
          <w:szCs w:val="24"/>
        </w:rPr>
      </w:pPr>
    </w:p>
    <w:p w:rsidR="009A3447" w:rsidRPr="00BA5CD4" w:rsidRDefault="009A3447" w:rsidP="00BA5CD4">
      <w:pPr>
        <w:widowControl w:val="0"/>
        <w:numPr>
          <w:ilvl w:val="0"/>
          <w:numId w:val="15"/>
        </w:numPr>
        <w:shd w:val="clear" w:color="auto" w:fill="FFFFFF"/>
        <w:autoSpaceDE w:val="0"/>
        <w:autoSpaceDN w:val="0"/>
        <w:adjustRightInd w:val="0"/>
        <w:spacing w:after="0" w:line="240" w:lineRule="auto"/>
        <w:ind w:right="10"/>
        <w:jc w:val="center"/>
        <w:rPr>
          <w:rFonts w:ascii="Times New Roman" w:hAnsi="Times New Roman" w:cs="Times New Roman"/>
          <w:b/>
          <w:color w:val="000000"/>
          <w:sz w:val="24"/>
          <w:szCs w:val="24"/>
        </w:rPr>
      </w:pPr>
      <w:r w:rsidRPr="00BA5CD4">
        <w:rPr>
          <w:rFonts w:ascii="Times New Roman" w:hAnsi="Times New Roman" w:cs="Times New Roman"/>
          <w:b/>
          <w:color w:val="000000"/>
          <w:sz w:val="24"/>
          <w:szCs w:val="24"/>
        </w:rPr>
        <w:t>ПРОЧИЕ УСЛОВИЯ</w:t>
      </w:r>
    </w:p>
    <w:p w:rsidR="009A3447" w:rsidRPr="00BA5CD4" w:rsidRDefault="009A3447" w:rsidP="00BA5CD4">
      <w:pPr>
        <w:widowControl w:val="0"/>
        <w:numPr>
          <w:ilvl w:val="1"/>
          <w:numId w:val="15"/>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Во всем, что не предусмотрено настоящим Договором, Стороны руководствуются действующим законодательством Российской Федерации.</w:t>
      </w:r>
    </w:p>
    <w:p w:rsidR="009A3447" w:rsidRPr="00BA5CD4" w:rsidRDefault="009A3447" w:rsidP="00BA5CD4">
      <w:pPr>
        <w:widowControl w:val="0"/>
        <w:numPr>
          <w:ilvl w:val="1"/>
          <w:numId w:val="15"/>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Об изменениях юридического адреса, банковских реквизитов, наименования Стороны, ведомственной принадлежности и/или формы собственности и других реквизитов, влияющих на надлежащее исполнение Договора, Стороны извещают друг друга в трехдневный срок. В противном случае убытки, вызванные неуведомлением или несвоевременным уведомлением, ложатся на Сторону, допустившую это неуведомление или несвоевременное уведомление.</w:t>
      </w:r>
    </w:p>
    <w:p w:rsidR="009A3447" w:rsidRPr="00BA5CD4" w:rsidRDefault="009A3447" w:rsidP="00BA5CD4">
      <w:pPr>
        <w:widowControl w:val="0"/>
        <w:numPr>
          <w:ilvl w:val="1"/>
          <w:numId w:val="15"/>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 xml:space="preserve"> Во всех случаях прекращения передачи электрической энергии, обе Стороны предпримут все меры к скорейшему возобновлению передачи электрической энергии.</w:t>
      </w:r>
    </w:p>
    <w:p w:rsidR="009A3447" w:rsidRPr="00BA5CD4" w:rsidRDefault="009A3447" w:rsidP="00BA5CD4">
      <w:pPr>
        <w:widowControl w:val="0"/>
        <w:numPr>
          <w:ilvl w:val="1"/>
          <w:numId w:val="15"/>
        </w:numPr>
        <w:shd w:val="clear" w:color="auto" w:fill="FFFFFF"/>
        <w:autoSpaceDE w:val="0"/>
        <w:autoSpaceDN w:val="0"/>
        <w:adjustRightInd w:val="0"/>
        <w:spacing w:after="0" w:line="240" w:lineRule="auto"/>
        <w:ind w:left="0" w:firstLine="0"/>
        <w:jc w:val="both"/>
        <w:rPr>
          <w:rFonts w:ascii="Times New Roman" w:hAnsi="Times New Roman" w:cs="Times New Roman"/>
          <w:sz w:val="24"/>
          <w:szCs w:val="24"/>
        </w:rPr>
      </w:pPr>
      <w:r w:rsidRPr="00BA5CD4">
        <w:rPr>
          <w:rFonts w:ascii="Times New Roman" w:hAnsi="Times New Roman" w:cs="Times New Roman"/>
          <w:sz w:val="24"/>
          <w:szCs w:val="24"/>
        </w:rPr>
        <w:t>Стороны допускают с целью ускорения подписания настоящего Договора, а также обмена иными документами, связанными с исполнением настоящего Договора, применение факсимильной связи. В этом случае документы, направленные посредством факсимильной связи, позволяющие идентифицировать отправителя, являются надлежащим доказательством наличия документа до получения от стороны-отправителя оригинала документа.</w:t>
      </w:r>
    </w:p>
    <w:p w:rsidR="009A3447" w:rsidRPr="00BA5CD4" w:rsidRDefault="009A3447" w:rsidP="00BA5CD4">
      <w:pPr>
        <w:widowControl w:val="0"/>
        <w:numPr>
          <w:ilvl w:val="1"/>
          <w:numId w:val="15"/>
        </w:numPr>
        <w:shd w:val="clear" w:color="auto" w:fill="FFFFFF"/>
        <w:tabs>
          <w:tab w:val="left" w:pos="456"/>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spacing w:val="-1"/>
          <w:sz w:val="24"/>
          <w:szCs w:val="24"/>
        </w:rPr>
        <w:t xml:space="preserve"> </w:t>
      </w:r>
      <w:r w:rsidRPr="00BA5CD4">
        <w:rPr>
          <w:rFonts w:ascii="Times New Roman" w:hAnsi="Times New Roman" w:cs="Times New Roman"/>
          <w:sz w:val="24"/>
          <w:szCs w:val="24"/>
        </w:rPr>
        <w:t xml:space="preserve">Настоящий Договор составлен в двух экземплярах, имеющих одинаковую юридическую силу, по одному экземпляру для каждой Стороны. </w:t>
      </w:r>
    </w:p>
    <w:p w:rsidR="009A3447" w:rsidRPr="00BA5CD4" w:rsidRDefault="009A3447" w:rsidP="00BA5CD4">
      <w:pPr>
        <w:shd w:val="clear" w:color="auto" w:fill="FFFFFF"/>
        <w:tabs>
          <w:tab w:val="left" w:pos="456"/>
        </w:tabs>
        <w:spacing w:after="0" w:line="240" w:lineRule="auto"/>
        <w:jc w:val="both"/>
        <w:rPr>
          <w:rFonts w:ascii="Times New Roman" w:hAnsi="Times New Roman" w:cs="Times New Roman"/>
          <w:color w:val="000000"/>
          <w:sz w:val="24"/>
          <w:szCs w:val="24"/>
        </w:rPr>
      </w:pPr>
    </w:p>
    <w:p w:rsidR="009A3447" w:rsidRPr="00BA5CD4" w:rsidRDefault="009A3447" w:rsidP="00BA5CD4">
      <w:pPr>
        <w:pStyle w:val="af"/>
        <w:numPr>
          <w:ilvl w:val="0"/>
          <w:numId w:val="15"/>
        </w:numPr>
        <w:shd w:val="clear" w:color="auto" w:fill="FFFFFF"/>
        <w:ind w:right="10"/>
        <w:jc w:val="center"/>
        <w:rPr>
          <w:rFonts w:ascii="Times New Roman" w:hAnsi="Times New Roman" w:cs="Times New Roman"/>
          <w:b/>
          <w:color w:val="000000"/>
          <w:sz w:val="24"/>
          <w:szCs w:val="24"/>
        </w:rPr>
      </w:pPr>
      <w:r w:rsidRPr="00BA5CD4">
        <w:rPr>
          <w:rFonts w:ascii="Times New Roman" w:hAnsi="Times New Roman" w:cs="Times New Roman"/>
          <w:b/>
          <w:color w:val="000000"/>
          <w:sz w:val="24"/>
          <w:szCs w:val="24"/>
        </w:rPr>
        <w:t>ПРИЛОЖЕНИЯ К ДОГОВОРУ.</w:t>
      </w:r>
    </w:p>
    <w:p w:rsidR="009A3447" w:rsidRPr="00BA5CD4" w:rsidRDefault="009A3447" w:rsidP="00BA5CD4">
      <w:pPr>
        <w:pStyle w:val="af"/>
        <w:shd w:val="clear" w:color="auto" w:fill="FFFFFF"/>
        <w:ind w:left="405" w:right="10"/>
        <w:rPr>
          <w:rFonts w:ascii="Times New Roman" w:hAnsi="Times New Roman" w:cs="Times New Roman"/>
          <w:b/>
          <w:color w:val="000000"/>
          <w:sz w:val="24"/>
          <w:szCs w:val="24"/>
        </w:rPr>
      </w:pPr>
    </w:p>
    <w:p w:rsidR="009A3447" w:rsidRPr="00BA5CD4" w:rsidRDefault="009A3447" w:rsidP="00BA5CD4">
      <w:pPr>
        <w:shd w:val="clear" w:color="auto" w:fill="FFFFFF"/>
        <w:spacing w:after="0" w:line="240" w:lineRule="auto"/>
        <w:jc w:val="both"/>
        <w:rPr>
          <w:rFonts w:ascii="Times New Roman" w:hAnsi="Times New Roman" w:cs="Times New Roman"/>
          <w:sz w:val="24"/>
          <w:szCs w:val="24"/>
        </w:rPr>
      </w:pPr>
      <w:r w:rsidRPr="00BA5CD4">
        <w:rPr>
          <w:rFonts w:ascii="Times New Roman" w:hAnsi="Times New Roman" w:cs="Times New Roman"/>
          <w:sz w:val="24"/>
          <w:szCs w:val="24"/>
        </w:rPr>
        <w:t>Все Приложения к настоящему Договору, являются его неотъемлемой частью:</w:t>
      </w:r>
    </w:p>
    <w:p w:rsidR="009A3447" w:rsidRPr="00BA5CD4" w:rsidRDefault="009A3447" w:rsidP="00BA5CD4">
      <w:pPr>
        <w:widowControl w:val="0"/>
        <w:numPr>
          <w:ilvl w:val="1"/>
          <w:numId w:val="17"/>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Приложение №1. Перечень точек поставки электрической энергии.</w:t>
      </w:r>
    </w:p>
    <w:p w:rsidR="009A3447" w:rsidRPr="00BA5CD4" w:rsidRDefault="009A3447" w:rsidP="00BA5CD4">
      <w:pPr>
        <w:widowControl w:val="0"/>
        <w:numPr>
          <w:ilvl w:val="1"/>
          <w:numId w:val="17"/>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Приложение №2. Перечень приборов учета в точках поставки электрической энергии.</w:t>
      </w:r>
    </w:p>
    <w:p w:rsidR="009A3447" w:rsidRPr="00BA5CD4" w:rsidRDefault="009A3447" w:rsidP="00BA5CD4">
      <w:pPr>
        <w:widowControl w:val="0"/>
        <w:numPr>
          <w:ilvl w:val="1"/>
          <w:numId w:val="17"/>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Приложение № 3. Плановый объем электрической энергии.</w:t>
      </w:r>
    </w:p>
    <w:p w:rsidR="009A3447" w:rsidRPr="00BA5CD4" w:rsidRDefault="009A3447" w:rsidP="00BA5CD4">
      <w:pPr>
        <w:widowControl w:val="0"/>
        <w:numPr>
          <w:ilvl w:val="1"/>
          <w:numId w:val="17"/>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Приложение № 4. Перечень актов разграничения балансовой принадлежности электрических сетей и эксплуатационной ответственности Сторон, актов согласования технологической и аварийной брони.</w:t>
      </w:r>
    </w:p>
    <w:p w:rsidR="009A3447" w:rsidRPr="00BA5CD4" w:rsidRDefault="009A3447" w:rsidP="00BA5CD4">
      <w:pPr>
        <w:widowControl w:val="0"/>
        <w:numPr>
          <w:ilvl w:val="1"/>
          <w:numId w:val="17"/>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Приложение № 5. Акт согласования технологической и аварийной брони энергоснабжения Потребителя услуг.</w:t>
      </w:r>
    </w:p>
    <w:p w:rsidR="009A3447" w:rsidRPr="00BA5CD4" w:rsidRDefault="009A3447" w:rsidP="00BA5CD4">
      <w:pPr>
        <w:widowControl w:val="0"/>
        <w:numPr>
          <w:ilvl w:val="1"/>
          <w:numId w:val="17"/>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sz w:val="24"/>
          <w:szCs w:val="24"/>
        </w:rPr>
        <w:t>Приложение № 6.  Регламент взаимодействия Сетевой организации и Потребителя услуг при полном (частичном) ограничении режима потребления электроэнергии и при его возобновлении.</w:t>
      </w:r>
    </w:p>
    <w:p w:rsidR="009A3447" w:rsidRPr="00BA5CD4" w:rsidRDefault="009A3447" w:rsidP="00BA5CD4">
      <w:pPr>
        <w:widowControl w:val="0"/>
        <w:numPr>
          <w:ilvl w:val="1"/>
          <w:numId w:val="17"/>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Приложение № 7.  Акт об объемах переданной электрической энергии (мощности) (Форма).</w:t>
      </w:r>
    </w:p>
    <w:p w:rsidR="009A3447" w:rsidRPr="00BA5CD4" w:rsidRDefault="009A3447" w:rsidP="00BA5CD4">
      <w:pPr>
        <w:widowControl w:val="0"/>
        <w:numPr>
          <w:ilvl w:val="1"/>
          <w:numId w:val="17"/>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Приложение № 8. Акт снятия показаний приборов учета (Форма).</w:t>
      </w:r>
    </w:p>
    <w:p w:rsidR="009A3447" w:rsidRPr="00BA5CD4" w:rsidRDefault="009A3447" w:rsidP="00BA5CD4">
      <w:pPr>
        <w:widowControl w:val="0"/>
        <w:numPr>
          <w:ilvl w:val="1"/>
          <w:numId w:val="17"/>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Приложение № 9. Акт сверки (Форма).</w:t>
      </w:r>
    </w:p>
    <w:p w:rsidR="009A3447" w:rsidRPr="00BA5CD4" w:rsidRDefault="009A3447" w:rsidP="00BA5CD4">
      <w:pPr>
        <w:widowControl w:val="0"/>
        <w:numPr>
          <w:ilvl w:val="1"/>
          <w:numId w:val="17"/>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Приложение № 10. Сведения о субабонентах (форма)</w:t>
      </w:r>
    </w:p>
    <w:p w:rsidR="009A3447" w:rsidRPr="00BA5CD4" w:rsidRDefault="009A3447" w:rsidP="00BA5CD4">
      <w:pPr>
        <w:widowControl w:val="0"/>
        <w:numPr>
          <w:ilvl w:val="1"/>
          <w:numId w:val="17"/>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Приложение № 11. Регламент снятия показаний приборов учета и применения расчетных способов при определении  объемов переданной электроэнергии»</w:t>
      </w:r>
    </w:p>
    <w:p w:rsidR="009A3447" w:rsidRDefault="009A3447" w:rsidP="00BA5CD4">
      <w:pPr>
        <w:widowControl w:val="0"/>
        <w:numPr>
          <w:ilvl w:val="1"/>
          <w:numId w:val="17"/>
        </w:numPr>
        <w:shd w:val="clear" w:color="auto" w:fill="FFFFFF"/>
        <w:tabs>
          <w:tab w:val="left"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BA5CD4">
        <w:rPr>
          <w:rFonts w:ascii="Times New Roman" w:hAnsi="Times New Roman" w:cs="Times New Roman"/>
          <w:color w:val="000000"/>
          <w:sz w:val="24"/>
          <w:szCs w:val="24"/>
        </w:rPr>
        <w:t xml:space="preserve">Приложение № 12. Положение «О взаимоотношениях оперативного персонала </w:t>
      </w:r>
      <w:r w:rsidRPr="00BA5CD4">
        <w:rPr>
          <w:rFonts w:ascii="Times New Roman" w:hAnsi="Times New Roman" w:cs="Times New Roman"/>
          <w:color w:val="000000"/>
          <w:sz w:val="24"/>
          <w:szCs w:val="24"/>
        </w:rPr>
        <w:lastRenderedPageBreak/>
        <w:t>Сетевой организации с оперативным персоналом Потребителя услуг».</w:t>
      </w:r>
    </w:p>
    <w:p w:rsidR="00BF2A84" w:rsidRPr="00BA5CD4" w:rsidRDefault="00BF2A84" w:rsidP="00BF2A84">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9A3447" w:rsidRPr="00BA5CD4" w:rsidRDefault="009A3447" w:rsidP="00BA5CD4">
      <w:pPr>
        <w:widowControl w:val="0"/>
        <w:numPr>
          <w:ilvl w:val="0"/>
          <w:numId w:val="17"/>
        </w:num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BA5CD4">
        <w:rPr>
          <w:rFonts w:ascii="Times New Roman" w:hAnsi="Times New Roman" w:cs="Times New Roman"/>
          <w:b/>
          <w:color w:val="000000"/>
          <w:sz w:val="24"/>
          <w:szCs w:val="24"/>
        </w:rPr>
        <w:t>АДРЕСА И  РЕКВИЗИТЫ И ПОДПИСИ СТОРОН</w:t>
      </w:r>
    </w:p>
    <w:tbl>
      <w:tblPr>
        <w:tblW w:w="0" w:type="auto"/>
        <w:tblLook w:val="01E0"/>
      </w:tblPr>
      <w:tblGrid>
        <w:gridCol w:w="4686"/>
        <w:gridCol w:w="4885"/>
      </w:tblGrid>
      <w:tr w:rsidR="009A3447" w:rsidRPr="00BA5CD4" w:rsidTr="00BA5CD4">
        <w:trPr>
          <w:trHeight w:val="477"/>
        </w:trPr>
        <w:tc>
          <w:tcPr>
            <w:tcW w:w="4686" w:type="dxa"/>
          </w:tcPr>
          <w:p w:rsidR="009A3447" w:rsidRPr="00BA5CD4" w:rsidRDefault="009A3447" w:rsidP="00BA5CD4">
            <w:pPr>
              <w:spacing w:after="0" w:line="240" w:lineRule="auto"/>
              <w:rPr>
                <w:rFonts w:ascii="Times New Roman" w:hAnsi="Times New Roman" w:cs="Times New Roman"/>
                <w:b/>
                <w:color w:val="000000"/>
                <w:sz w:val="24"/>
                <w:szCs w:val="24"/>
              </w:rPr>
            </w:pPr>
            <w:r w:rsidRPr="00BA5CD4">
              <w:rPr>
                <w:rFonts w:ascii="Times New Roman" w:hAnsi="Times New Roman" w:cs="Times New Roman"/>
                <w:b/>
                <w:color w:val="000000"/>
                <w:sz w:val="24"/>
                <w:szCs w:val="24"/>
              </w:rPr>
              <w:t>СЕТЕВАЯ ОРГАНИЗАЦИЯ:</w:t>
            </w:r>
          </w:p>
        </w:tc>
        <w:tc>
          <w:tcPr>
            <w:tcW w:w="4885" w:type="dxa"/>
          </w:tcPr>
          <w:p w:rsidR="009A3447" w:rsidRPr="00BA5CD4" w:rsidRDefault="009A3447" w:rsidP="00BA5CD4">
            <w:pPr>
              <w:shd w:val="clear" w:color="auto" w:fill="FFFFFF"/>
              <w:spacing w:after="0" w:line="240" w:lineRule="auto"/>
              <w:rPr>
                <w:rFonts w:ascii="Times New Roman" w:hAnsi="Times New Roman" w:cs="Times New Roman"/>
                <w:b/>
                <w:color w:val="000000"/>
                <w:sz w:val="24"/>
                <w:szCs w:val="24"/>
              </w:rPr>
            </w:pPr>
            <w:r w:rsidRPr="00BA5CD4">
              <w:rPr>
                <w:rFonts w:ascii="Times New Roman" w:hAnsi="Times New Roman" w:cs="Times New Roman"/>
                <w:b/>
                <w:color w:val="000000"/>
                <w:sz w:val="24"/>
                <w:szCs w:val="24"/>
              </w:rPr>
              <w:t>ПОТРЕБИТЕЛЬ УСЛУГ:</w:t>
            </w:r>
          </w:p>
        </w:tc>
      </w:tr>
    </w:tbl>
    <w:p w:rsidR="009A3447" w:rsidRPr="00BA5CD4" w:rsidRDefault="009A3447" w:rsidP="00BA5CD4">
      <w:pPr>
        <w:shd w:val="clear" w:color="auto" w:fill="FFFFFF"/>
        <w:spacing w:after="0" w:line="240" w:lineRule="auto"/>
        <w:ind w:right="14" w:firstLine="708"/>
        <w:rPr>
          <w:rFonts w:ascii="Times New Roman" w:hAnsi="Times New Roman" w:cs="Times New Roman"/>
          <w:b/>
          <w:color w:val="000000"/>
          <w:sz w:val="24"/>
          <w:szCs w:val="24"/>
        </w:rPr>
      </w:pPr>
    </w:p>
    <w:sectPr w:rsidR="009A3447" w:rsidRPr="00BA5CD4" w:rsidSect="005D73A0">
      <w:footerReference w:type="default" r:id="rId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9DF" w:rsidRDefault="00B369DF" w:rsidP="009A3447">
      <w:pPr>
        <w:spacing w:after="0" w:line="240" w:lineRule="auto"/>
      </w:pPr>
      <w:r>
        <w:separator/>
      </w:r>
    </w:p>
  </w:endnote>
  <w:endnote w:type="continuationSeparator" w:id="0">
    <w:p w:rsidR="00B369DF" w:rsidRDefault="00B369DF" w:rsidP="009A3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EC" w:rsidRDefault="001E6FEC">
    <w:pPr>
      <w:pStyle w:val="af0"/>
      <w:jc w:val="right"/>
    </w:pPr>
  </w:p>
  <w:p w:rsidR="001E6FEC" w:rsidRDefault="001E6FE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9DF" w:rsidRDefault="00B369DF" w:rsidP="009A3447">
      <w:pPr>
        <w:spacing w:after="0" w:line="240" w:lineRule="auto"/>
      </w:pPr>
      <w:r>
        <w:separator/>
      </w:r>
    </w:p>
  </w:footnote>
  <w:footnote w:type="continuationSeparator" w:id="0">
    <w:p w:rsidR="00B369DF" w:rsidRDefault="00B369DF" w:rsidP="009A34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8305E5A"/>
    <w:lvl w:ilvl="0">
      <w:start w:val="1"/>
      <w:numFmt w:val="decimal"/>
      <w:pStyle w:val="a"/>
      <w:lvlText w:val="%1."/>
      <w:lvlJc w:val="left"/>
      <w:pPr>
        <w:tabs>
          <w:tab w:val="num" w:pos="360"/>
        </w:tabs>
        <w:ind w:left="360" w:hanging="360"/>
      </w:pPr>
      <w:rPr>
        <w:b w:val="0"/>
      </w:rPr>
    </w:lvl>
  </w:abstractNum>
  <w:abstractNum w:abstractNumId="1">
    <w:nsid w:val="03741F61"/>
    <w:multiLevelType w:val="multilevel"/>
    <w:tmpl w:val="668A2608"/>
    <w:lvl w:ilvl="0">
      <w:start w:val="5"/>
      <w:numFmt w:val="decimal"/>
      <w:lvlText w:val="%1."/>
      <w:lvlJc w:val="left"/>
      <w:pPr>
        <w:tabs>
          <w:tab w:val="num" w:pos="1920"/>
        </w:tabs>
        <w:ind w:left="1920" w:hanging="360"/>
      </w:pPr>
      <w:rPr>
        <w:rFonts w:hint="default"/>
      </w:rPr>
    </w:lvl>
    <w:lvl w:ilvl="1">
      <w:start w:val="1"/>
      <w:numFmt w:val="decimal"/>
      <w:lvlText w:val="%1.%2."/>
      <w:lvlJc w:val="left"/>
      <w:pPr>
        <w:tabs>
          <w:tab w:val="num" w:pos="858"/>
        </w:tabs>
        <w:ind w:left="858"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56358C6"/>
    <w:multiLevelType w:val="multilevel"/>
    <w:tmpl w:val="64BE2FA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43D235E"/>
    <w:multiLevelType w:val="multilevel"/>
    <w:tmpl w:val="0706CCE8"/>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194FD2"/>
    <w:multiLevelType w:val="multilevel"/>
    <w:tmpl w:val="C51AFFD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9935F4"/>
    <w:multiLevelType w:val="multilevel"/>
    <w:tmpl w:val="4720EA5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3430889"/>
    <w:multiLevelType w:val="multilevel"/>
    <w:tmpl w:val="B2AAD7CA"/>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7DB26CF"/>
    <w:multiLevelType w:val="multilevel"/>
    <w:tmpl w:val="FA1A6838"/>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F9822EB"/>
    <w:multiLevelType w:val="multilevel"/>
    <w:tmpl w:val="723CF2B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BF877B0"/>
    <w:multiLevelType w:val="multilevel"/>
    <w:tmpl w:val="6E68031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5FE81004"/>
    <w:multiLevelType w:val="multilevel"/>
    <w:tmpl w:val="3C4827DE"/>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E586FBC"/>
    <w:multiLevelType w:val="multilevel"/>
    <w:tmpl w:val="823471D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900"/>
        </w:tabs>
        <w:ind w:left="68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6F4E463E"/>
    <w:multiLevelType w:val="multilevel"/>
    <w:tmpl w:val="E92CFB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712971C1"/>
    <w:multiLevelType w:val="multilevel"/>
    <w:tmpl w:val="735C2FBA"/>
    <w:lvl w:ilvl="0">
      <w:start w:val="9"/>
      <w:numFmt w:val="decimal"/>
      <w:lvlText w:val="%1."/>
      <w:lvlJc w:val="left"/>
      <w:pPr>
        <w:ind w:left="360" w:hanging="360"/>
      </w:pPr>
      <w:rPr>
        <w:rFonts w:ascii="Times New Roman" w:hAnsi="Times New Roman" w:cs="Times New Roman" w:hint="default"/>
        <w:sz w:val="22"/>
      </w:rPr>
    </w:lvl>
    <w:lvl w:ilvl="1">
      <w:start w:val="4"/>
      <w:numFmt w:val="decimal"/>
      <w:lvlText w:val="%1.%2."/>
      <w:lvlJc w:val="left"/>
      <w:pPr>
        <w:ind w:left="360" w:hanging="360"/>
      </w:pPr>
      <w:rPr>
        <w:rFonts w:ascii="Times New Roman" w:hAnsi="Times New Roman" w:cs="Times New Roman" w:hint="default"/>
        <w:sz w:val="22"/>
      </w:rPr>
    </w:lvl>
    <w:lvl w:ilvl="2">
      <w:start w:val="1"/>
      <w:numFmt w:val="decimal"/>
      <w:lvlText w:val="%1.%2.%3."/>
      <w:lvlJc w:val="left"/>
      <w:pPr>
        <w:ind w:left="720" w:hanging="720"/>
      </w:pPr>
      <w:rPr>
        <w:rFonts w:ascii="Times New Roman" w:hAnsi="Times New Roman" w:cs="Times New Roman" w:hint="default"/>
        <w:sz w:val="22"/>
      </w:rPr>
    </w:lvl>
    <w:lvl w:ilvl="3">
      <w:start w:val="1"/>
      <w:numFmt w:val="decimal"/>
      <w:lvlText w:val="%1.%2.%3.%4."/>
      <w:lvlJc w:val="left"/>
      <w:pPr>
        <w:ind w:left="720" w:hanging="720"/>
      </w:pPr>
      <w:rPr>
        <w:rFonts w:ascii="Times New Roman" w:hAnsi="Times New Roman" w:cs="Times New Roman" w:hint="default"/>
        <w:sz w:val="22"/>
      </w:rPr>
    </w:lvl>
    <w:lvl w:ilvl="4">
      <w:start w:val="1"/>
      <w:numFmt w:val="decimal"/>
      <w:lvlText w:val="%1.%2.%3.%4.%5."/>
      <w:lvlJc w:val="left"/>
      <w:pPr>
        <w:ind w:left="1080" w:hanging="1080"/>
      </w:pPr>
      <w:rPr>
        <w:rFonts w:ascii="Times New Roman" w:hAnsi="Times New Roman" w:cs="Times New Roman" w:hint="default"/>
        <w:sz w:val="22"/>
      </w:rPr>
    </w:lvl>
    <w:lvl w:ilvl="5">
      <w:start w:val="1"/>
      <w:numFmt w:val="decimal"/>
      <w:lvlText w:val="%1.%2.%3.%4.%5.%6."/>
      <w:lvlJc w:val="left"/>
      <w:pPr>
        <w:ind w:left="1080" w:hanging="1080"/>
      </w:pPr>
      <w:rPr>
        <w:rFonts w:ascii="Times New Roman" w:hAnsi="Times New Roman" w:cs="Times New Roman" w:hint="default"/>
        <w:sz w:val="22"/>
      </w:rPr>
    </w:lvl>
    <w:lvl w:ilvl="6">
      <w:start w:val="1"/>
      <w:numFmt w:val="decimal"/>
      <w:lvlText w:val="%1.%2.%3.%4.%5.%6.%7."/>
      <w:lvlJc w:val="left"/>
      <w:pPr>
        <w:ind w:left="1440" w:hanging="1440"/>
      </w:pPr>
      <w:rPr>
        <w:rFonts w:ascii="Times New Roman" w:hAnsi="Times New Roman" w:cs="Times New Roman" w:hint="default"/>
        <w:sz w:val="22"/>
      </w:rPr>
    </w:lvl>
    <w:lvl w:ilvl="7">
      <w:start w:val="1"/>
      <w:numFmt w:val="decimal"/>
      <w:lvlText w:val="%1.%2.%3.%4.%5.%6.%7.%8."/>
      <w:lvlJc w:val="left"/>
      <w:pPr>
        <w:ind w:left="1440" w:hanging="1440"/>
      </w:pPr>
      <w:rPr>
        <w:rFonts w:ascii="Times New Roman" w:hAnsi="Times New Roman" w:cs="Times New Roman" w:hint="default"/>
        <w:sz w:val="22"/>
      </w:rPr>
    </w:lvl>
    <w:lvl w:ilvl="8">
      <w:start w:val="1"/>
      <w:numFmt w:val="decimal"/>
      <w:lvlText w:val="%1.%2.%3.%4.%5.%6.%7.%8.%9."/>
      <w:lvlJc w:val="left"/>
      <w:pPr>
        <w:ind w:left="1800" w:hanging="1800"/>
      </w:pPr>
      <w:rPr>
        <w:rFonts w:ascii="Times New Roman" w:hAnsi="Times New Roman" w:cs="Times New Roman" w:hint="default"/>
        <w:sz w:val="22"/>
      </w:rPr>
    </w:lvl>
  </w:abstractNum>
  <w:abstractNum w:abstractNumId="14">
    <w:nsid w:val="76100EDC"/>
    <w:multiLevelType w:val="multilevel"/>
    <w:tmpl w:val="85581916"/>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9A1766D"/>
    <w:multiLevelType w:val="singleLevel"/>
    <w:tmpl w:val="069A880E"/>
    <w:lvl w:ilvl="0">
      <w:start w:val="1"/>
      <w:numFmt w:val="decimal"/>
      <w:pStyle w:val="a0"/>
      <w:lvlText w:val="%1."/>
      <w:lvlJc w:val="left"/>
      <w:pPr>
        <w:tabs>
          <w:tab w:val="num" w:pos="1080"/>
        </w:tabs>
        <w:ind w:left="1077" w:hanging="357"/>
      </w:pPr>
    </w:lvl>
  </w:abstractNum>
  <w:abstractNum w:abstractNumId="16">
    <w:nsid w:val="7D5D1F0E"/>
    <w:multiLevelType w:val="hybridMultilevel"/>
    <w:tmpl w:val="3ECA1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B12090"/>
    <w:multiLevelType w:val="hybridMultilevel"/>
    <w:tmpl w:val="D030669A"/>
    <w:lvl w:ilvl="0" w:tplc="1ABE5796">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12"/>
  </w:num>
  <w:num w:numId="4">
    <w:abstractNumId w:val="11"/>
  </w:num>
  <w:num w:numId="5">
    <w:abstractNumId w:val="5"/>
  </w:num>
  <w:num w:numId="6">
    <w:abstractNumId w:val="1"/>
  </w:num>
  <w:num w:numId="7">
    <w:abstractNumId w:val="9"/>
  </w:num>
  <w:num w:numId="8">
    <w:abstractNumId w:val="2"/>
  </w:num>
  <w:num w:numId="9">
    <w:abstractNumId w:val="10"/>
  </w:num>
  <w:num w:numId="10">
    <w:abstractNumId w:val="17"/>
  </w:num>
  <w:num w:numId="11">
    <w:abstractNumId w:val="8"/>
  </w:num>
  <w:num w:numId="12">
    <w:abstractNumId w:val="4"/>
  </w:num>
  <w:num w:numId="13">
    <w:abstractNumId w:val="13"/>
  </w:num>
  <w:num w:numId="14">
    <w:abstractNumId w:val="7"/>
  </w:num>
  <w:num w:numId="15">
    <w:abstractNumId w:val="3"/>
  </w:num>
  <w:num w:numId="16">
    <w:abstractNumId w:val="6"/>
  </w:num>
  <w:num w:numId="17">
    <w:abstractNumId w:val="1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2251EF"/>
    <w:rsid w:val="000117EE"/>
    <w:rsid w:val="00044137"/>
    <w:rsid w:val="000567D1"/>
    <w:rsid w:val="000A41CF"/>
    <w:rsid w:val="000A4B28"/>
    <w:rsid w:val="000B1A89"/>
    <w:rsid w:val="001A0B08"/>
    <w:rsid w:val="001B4031"/>
    <w:rsid w:val="001C564C"/>
    <w:rsid w:val="001D29EB"/>
    <w:rsid w:val="001E6FEC"/>
    <w:rsid w:val="00222A51"/>
    <w:rsid w:val="002251EF"/>
    <w:rsid w:val="00260CC1"/>
    <w:rsid w:val="002B224A"/>
    <w:rsid w:val="00310EB5"/>
    <w:rsid w:val="003170CD"/>
    <w:rsid w:val="003B67FB"/>
    <w:rsid w:val="00433981"/>
    <w:rsid w:val="004359A4"/>
    <w:rsid w:val="00465C91"/>
    <w:rsid w:val="004B283B"/>
    <w:rsid w:val="004C4662"/>
    <w:rsid w:val="004C7E26"/>
    <w:rsid w:val="005270CB"/>
    <w:rsid w:val="005512B3"/>
    <w:rsid w:val="00553514"/>
    <w:rsid w:val="00577D7E"/>
    <w:rsid w:val="005D73A0"/>
    <w:rsid w:val="005F4C14"/>
    <w:rsid w:val="0061366E"/>
    <w:rsid w:val="00616BB3"/>
    <w:rsid w:val="00661406"/>
    <w:rsid w:val="00690339"/>
    <w:rsid w:val="006B791C"/>
    <w:rsid w:val="00740DAE"/>
    <w:rsid w:val="00780419"/>
    <w:rsid w:val="007B182D"/>
    <w:rsid w:val="007C073E"/>
    <w:rsid w:val="008327CA"/>
    <w:rsid w:val="00874CD4"/>
    <w:rsid w:val="008D7928"/>
    <w:rsid w:val="008F084B"/>
    <w:rsid w:val="00911347"/>
    <w:rsid w:val="00986CAC"/>
    <w:rsid w:val="009A3447"/>
    <w:rsid w:val="00A01983"/>
    <w:rsid w:val="00AA456C"/>
    <w:rsid w:val="00AE1AC0"/>
    <w:rsid w:val="00AF661D"/>
    <w:rsid w:val="00AF7FE0"/>
    <w:rsid w:val="00B053AD"/>
    <w:rsid w:val="00B369DF"/>
    <w:rsid w:val="00B9702E"/>
    <w:rsid w:val="00BA5CD4"/>
    <w:rsid w:val="00BB3753"/>
    <w:rsid w:val="00BF2A84"/>
    <w:rsid w:val="00CF3038"/>
    <w:rsid w:val="00D558FB"/>
    <w:rsid w:val="00E205F4"/>
    <w:rsid w:val="00E245BF"/>
    <w:rsid w:val="00E60809"/>
    <w:rsid w:val="00E84A26"/>
    <w:rsid w:val="00E944DA"/>
    <w:rsid w:val="00EF611E"/>
    <w:rsid w:val="00EF7063"/>
    <w:rsid w:val="00F237D8"/>
    <w:rsid w:val="00F359EE"/>
    <w:rsid w:val="00F92316"/>
    <w:rsid w:val="00F97933"/>
    <w:rsid w:val="00FE1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237D8"/>
  </w:style>
  <w:style w:type="paragraph" w:styleId="1">
    <w:name w:val="heading 1"/>
    <w:aliases w:val="Section,Section Heading,level2 hdg"/>
    <w:basedOn w:val="a1"/>
    <w:next w:val="a1"/>
    <w:link w:val="10"/>
    <w:qFormat/>
    <w:rsid w:val="009A344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1"/>
    <w:next w:val="a1"/>
    <w:link w:val="20"/>
    <w:uiPriority w:val="9"/>
    <w:semiHidden/>
    <w:unhideWhenUsed/>
    <w:qFormat/>
    <w:rsid w:val="009A34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Section Знак,Section Heading Знак,level2 hdg Знак"/>
    <w:basedOn w:val="a2"/>
    <w:link w:val="1"/>
    <w:rsid w:val="009A3447"/>
    <w:rPr>
      <w:rFonts w:ascii="Arial" w:eastAsia="Times New Roman" w:hAnsi="Arial" w:cs="Arial"/>
      <w:b/>
      <w:bCs/>
      <w:kern w:val="32"/>
      <w:sz w:val="32"/>
      <w:szCs w:val="32"/>
      <w:lang w:eastAsia="ru-RU"/>
    </w:rPr>
  </w:style>
  <w:style w:type="paragraph" w:styleId="a5">
    <w:name w:val="header"/>
    <w:basedOn w:val="a1"/>
    <w:link w:val="a6"/>
    <w:rsid w:val="009A34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2"/>
    <w:link w:val="a5"/>
    <w:rsid w:val="009A3447"/>
    <w:rPr>
      <w:rFonts w:ascii="Times New Roman" w:eastAsia="Times New Roman" w:hAnsi="Times New Roman" w:cs="Times New Roman"/>
      <w:sz w:val="24"/>
      <w:szCs w:val="24"/>
      <w:lang w:eastAsia="ru-RU"/>
    </w:rPr>
  </w:style>
  <w:style w:type="paragraph" w:styleId="21">
    <w:name w:val="Body Text Indent 2"/>
    <w:basedOn w:val="a1"/>
    <w:link w:val="22"/>
    <w:rsid w:val="009A3447"/>
    <w:pPr>
      <w:spacing w:after="0" w:line="360" w:lineRule="auto"/>
      <w:ind w:firstLine="360"/>
      <w:jc w:val="both"/>
    </w:pPr>
    <w:rPr>
      <w:rFonts w:ascii="Times New Roman" w:eastAsia="Times New Roman" w:hAnsi="Times New Roman" w:cs="Times New Roman"/>
      <w:sz w:val="23"/>
      <w:szCs w:val="24"/>
    </w:rPr>
  </w:style>
  <w:style w:type="character" w:customStyle="1" w:styleId="22">
    <w:name w:val="Основной текст с отступом 2 Знак"/>
    <w:basedOn w:val="a2"/>
    <w:link w:val="21"/>
    <w:rsid w:val="009A3447"/>
    <w:rPr>
      <w:rFonts w:ascii="Times New Roman" w:eastAsia="Times New Roman" w:hAnsi="Times New Roman" w:cs="Times New Roman"/>
      <w:sz w:val="23"/>
      <w:szCs w:val="24"/>
      <w:lang w:eastAsia="ru-RU"/>
    </w:rPr>
  </w:style>
  <w:style w:type="paragraph" w:styleId="a7">
    <w:name w:val="Body Text Indent"/>
    <w:basedOn w:val="a1"/>
    <w:link w:val="a8"/>
    <w:rsid w:val="009A3447"/>
    <w:pPr>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2"/>
    <w:link w:val="a7"/>
    <w:rsid w:val="009A3447"/>
    <w:rPr>
      <w:rFonts w:ascii="Times New Roman" w:eastAsia="Times New Roman" w:hAnsi="Times New Roman" w:cs="Times New Roman"/>
      <w:sz w:val="28"/>
      <w:szCs w:val="24"/>
      <w:lang w:eastAsia="ru-RU"/>
    </w:rPr>
  </w:style>
  <w:style w:type="paragraph" w:styleId="a9">
    <w:name w:val="Title"/>
    <w:basedOn w:val="a1"/>
    <w:link w:val="aa"/>
    <w:qFormat/>
    <w:rsid w:val="009A3447"/>
    <w:pPr>
      <w:spacing w:after="0" w:line="240" w:lineRule="auto"/>
      <w:jc w:val="center"/>
    </w:pPr>
    <w:rPr>
      <w:rFonts w:ascii="Times New Roman" w:eastAsia="Times New Roman" w:hAnsi="Times New Roman" w:cs="Times New Roman"/>
      <w:b/>
      <w:sz w:val="28"/>
      <w:szCs w:val="20"/>
    </w:rPr>
  </w:style>
  <w:style w:type="character" w:customStyle="1" w:styleId="aa">
    <w:name w:val="Название Знак"/>
    <w:basedOn w:val="a2"/>
    <w:link w:val="a9"/>
    <w:rsid w:val="009A3447"/>
    <w:rPr>
      <w:rFonts w:ascii="Times New Roman" w:eastAsia="Times New Roman" w:hAnsi="Times New Roman" w:cs="Times New Roman"/>
      <w:b/>
      <w:sz w:val="28"/>
      <w:szCs w:val="20"/>
      <w:lang w:eastAsia="ru-RU"/>
    </w:rPr>
  </w:style>
  <w:style w:type="paragraph" w:styleId="a">
    <w:name w:val="List Number"/>
    <w:basedOn w:val="a1"/>
    <w:rsid w:val="009A3447"/>
    <w:pPr>
      <w:numPr>
        <w:numId w:val="1"/>
      </w:numPr>
      <w:spacing w:after="0" w:line="240" w:lineRule="auto"/>
    </w:pPr>
    <w:rPr>
      <w:rFonts w:ascii="Times New Roman" w:eastAsia="Times New Roman" w:hAnsi="Times New Roman" w:cs="Times New Roman"/>
      <w:sz w:val="24"/>
      <w:szCs w:val="24"/>
    </w:rPr>
  </w:style>
  <w:style w:type="paragraph" w:styleId="ab">
    <w:name w:val="Plain Text"/>
    <w:basedOn w:val="a1"/>
    <w:link w:val="ac"/>
    <w:rsid w:val="009A3447"/>
    <w:pPr>
      <w:spacing w:after="0" w:line="240" w:lineRule="auto"/>
    </w:pPr>
    <w:rPr>
      <w:rFonts w:ascii="Courier New" w:eastAsia="Times New Roman" w:hAnsi="Courier New" w:cs="Courier New"/>
      <w:sz w:val="20"/>
      <w:szCs w:val="20"/>
    </w:rPr>
  </w:style>
  <w:style w:type="character" w:customStyle="1" w:styleId="ac">
    <w:name w:val="Текст Знак"/>
    <w:basedOn w:val="a2"/>
    <w:link w:val="ab"/>
    <w:rsid w:val="009A3447"/>
    <w:rPr>
      <w:rFonts w:ascii="Courier New" w:eastAsia="Times New Roman" w:hAnsi="Courier New" w:cs="Courier New"/>
      <w:sz w:val="20"/>
      <w:szCs w:val="20"/>
      <w:lang w:eastAsia="ru-RU"/>
    </w:rPr>
  </w:style>
  <w:style w:type="paragraph" w:customStyle="1" w:styleId="a0">
    <w:name w:val="Список с цифрой"/>
    <w:basedOn w:val="a1"/>
    <w:rsid w:val="009A3447"/>
    <w:pPr>
      <w:numPr>
        <w:numId w:val="2"/>
      </w:numPr>
      <w:tabs>
        <w:tab w:val="left" w:pos="357"/>
      </w:tabs>
      <w:spacing w:before="60" w:after="60" w:line="240" w:lineRule="auto"/>
      <w:jc w:val="both"/>
    </w:pPr>
    <w:rPr>
      <w:rFonts w:ascii="Times New Roman" w:eastAsia="Times New Roman" w:hAnsi="Times New Roman" w:cs="Times New Roman"/>
      <w:snapToGrid w:val="0"/>
      <w:sz w:val="24"/>
      <w:szCs w:val="20"/>
    </w:rPr>
  </w:style>
  <w:style w:type="paragraph" w:styleId="23">
    <w:name w:val="Body Text 2"/>
    <w:basedOn w:val="a1"/>
    <w:link w:val="24"/>
    <w:rsid w:val="009A3447"/>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2"/>
    <w:link w:val="23"/>
    <w:rsid w:val="009A3447"/>
    <w:rPr>
      <w:rFonts w:ascii="Times New Roman" w:eastAsia="Times New Roman" w:hAnsi="Times New Roman" w:cs="Times New Roman"/>
      <w:sz w:val="24"/>
      <w:szCs w:val="24"/>
      <w:lang w:eastAsia="ru-RU"/>
    </w:rPr>
  </w:style>
  <w:style w:type="paragraph" w:styleId="ad">
    <w:name w:val="Body Text"/>
    <w:basedOn w:val="a1"/>
    <w:link w:val="ae"/>
    <w:rsid w:val="009A3447"/>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2"/>
    <w:link w:val="ad"/>
    <w:rsid w:val="009A3447"/>
    <w:rPr>
      <w:rFonts w:ascii="Times New Roman" w:eastAsia="Times New Roman" w:hAnsi="Times New Roman" w:cs="Times New Roman"/>
      <w:sz w:val="24"/>
      <w:szCs w:val="24"/>
      <w:lang w:eastAsia="ru-RU"/>
    </w:rPr>
  </w:style>
  <w:style w:type="paragraph" w:styleId="3">
    <w:name w:val="Body Text 3"/>
    <w:basedOn w:val="a1"/>
    <w:link w:val="30"/>
    <w:rsid w:val="009A3447"/>
    <w:pPr>
      <w:tabs>
        <w:tab w:val="left" w:pos="357"/>
      </w:tabs>
      <w:spacing w:before="120" w:after="120" w:line="240" w:lineRule="auto"/>
      <w:jc w:val="both"/>
    </w:pPr>
    <w:rPr>
      <w:rFonts w:ascii="Times New Roman" w:eastAsia="Times New Roman" w:hAnsi="Times New Roman" w:cs="Times New Roman"/>
      <w:sz w:val="16"/>
      <w:szCs w:val="16"/>
    </w:rPr>
  </w:style>
  <w:style w:type="character" w:customStyle="1" w:styleId="30">
    <w:name w:val="Основной текст 3 Знак"/>
    <w:basedOn w:val="a2"/>
    <w:link w:val="3"/>
    <w:rsid w:val="009A3447"/>
    <w:rPr>
      <w:rFonts w:ascii="Times New Roman" w:eastAsia="Times New Roman" w:hAnsi="Times New Roman" w:cs="Times New Roman"/>
      <w:sz w:val="16"/>
      <w:szCs w:val="16"/>
      <w:lang w:eastAsia="ru-RU"/>
    </w:rPr>
  </w:style>
  <w:style w:type="paragraph" w:styleId="31">
    <w:name w:val="Body Text Indent 3"/>
    <w:basedOn w:val="a1"/>
    <w:link w:val="32"/>
    <w:rsid w:val="009A34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9A3447"/>
    <w:rPr>
      <w:rFonts w:ascii="Times New Roman" w:eastAsia="Times New Roman" w:hAnsi="Times New Roman" w:cs="Times New Roman"/>
      <w:sz w:val="16"/>
      <w:szCs w:val="16"/>
      <w:lang w:eastAsia="ru-RU"/>
    </w:rPr>
  </w:style>
  <w:style w:type="paragraph" w:customStyle="1" w:styleId="210">
    <w:name w:val="Основной текст 21"/>
    <w:basedOn w:val="a1"/>
    <w:rsid w:val="009A3447"/>
    <w:pPr>
      <w:widowControl w:val="0"/>
      <w:tabs>
        <w:tab w:val="left" w:pos="567"/>
      </w:tabs>
      <w:spacing w:before="120" w:after="0" w:line="240" w:lineRule="auto"/>
      <w:ind w:firstLine="567"/>
      <w:jc w:val="both"/>
    </w:pPr>
    <w:rPr>
      <w:rFonts w:ascii="Times New Roman" w:eastAsia="Times New Roman" w:hAnsi="Times New Roman" w:cs="Times New Roman"/>
      <w:sz w:val="24"/>
      <w:szCs w:val="20"/>
    </w:rPr>
  </w:style>
  <w:style w:type="paragraph" w:customStyle="1" w:styleId="ConsPlusNormal">
    <w:name w:val="ConsPlusNormal"/>
    <w:rsid w:val="009A344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0">
    <w:name w:val="Заголовок 2 Знак"/>
    <w:basedOn w:val="a2"/>
    <w:link w:val="2"/>
    <w:uiPriority w:val="9"/>
    <w:semiHidden/>
    <w:rsid w:val="009A3447"/>
    <w:rPr>
      <w:rFonts w:asciiTheme="majorHAnsi" w:eastAsiaTheme="majorEastAsia" w:hAnsiTheme="majorHAnsi" w:cstheme="majorBidi"/>
      <w:b/>
      <w:bCs/>
      <w:color w:val="4F81BD" w:themeColor="accent1"/>
      <w:sz w:val="26"/>
      <w:szCs w:val="26"/>
    </w:rPr>
  </w:style>
  <w:style w:type="paragraph" w:styleId="af">
    <w:name w:val="List Paragraph"/>
    <w:basedOn w:val="a1"/>
    <w:uiPriority w:val="34"/>
    <w:qFormat/>
    <w:rsid w:val="009A3447"/>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paragraph" w:styleId="af0">
    <w:name w:val="footer"/>
    <w:basedOn w:val="a1"/>
    <w:link w:val="af1"/>
    <w:uiPriority w:val="99"/>
    <w:unhideWhenUsed/>
    <w:rsid w:val="009A3447"/>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9A3447"/>
  </w:style>
  <w:style w:type="paragraph" w:styleId="af2">
    <w:name w:val="Balloon Text"/>
    <w:basedOn w:val="a1"/>
    <w:link w:val="af3"/>
    <w:uiPriority w:val="99"/>
    <w:semiHidden/>
    <w:unhideWhenUsed/>
    <w:rsid w:val="009A3447"/>
    <w:pPr>
      <w:spacing w:after="0" w:line="240" w:lineRule="auto"/>
    </w:pPr>
    <w:rPr>
      <w:rFonts w:ascii="Tahoma" w:hAnsi="Tahoma" w:cs="Tahoma"/>
      <w:sz w:val="16"/>
      <w:szCs w:val="16"/>
    </w:rPr>
  </w:style>
  <w:style w:type="character" w:customStyle="1" w:styleId="af3">
    <w:name w:val="Текст выноски Знак"/>
    <w:basedOn w:val="a2"/>
    <w:link w:val="af2"/>
    <w:uiPriority w:val="99"/>
    <w:semiHidden/>
    <w:rsid w:val="009A3447"/>
    <w:rPr>
      <w:rFonts w:ascii="Tahoma" w:hAnsi="Tahoma" w:cs="Tahoma"/>
      <w:sz w:val="16"/>
      <w:szCs w:val="16"/>
    </w:rPr>
  </w:style>
  <w:style w:type="paragraph" w:customStyle="1" w:styleId="ConsPlusNonformat">
    <w:name w:val="ConsPlusNonformat"/>
    <w:uiPriority w:val="99"/>
    <w:rsid w:val="00FE1E82"/>
    <w:pPr>
      <w:widowControl w:val="0"/>
      <w:autoSpaceDE w:val="0"/>
      <w:autoSpaceDN w:val="0"/>
      <w:adjustRightInd w:val="0"/>
      <w:spacing w:after="0" w:line="240" w:lineRule="auto"/>
    </w:pPr>
    <w:rPr>
      <w:rFonts w:ascii="Courier New" w:hAnsi="Courier New" w:cs="Courier New"/>
      <w:sz w:val="20"/>
      <w:szCs w:val="20"/>
    </w:rPr>
  </w:style>
  <w:style w:type="table" w:styleId="af4">
    <w:name w:val="Table Grid"/>
    <w:basedOn w:val="a3"/>
    <w:uiPriority w:val="59"/>
    <w:rsid w:val="00EF7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C4662"/>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Section,Section Heading,level2 hdg"/>
    <w:basedOn w:val="a1"/>
    <w:next w:val="a1"/>
    <w:link w:val="10"/>
    <w:qFormat/>
    <w:rsid w:val="009A344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1"/>
    <w:next w:val="a1"/>
    <w:link w:val="20"/>
    <w:uiPriority w:val="9"/>
    <w:semiHidden/>
    <w:unhideWhenUsed/>
    <w:qFormat/>
    <w:rsid w:val="009A34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Section Знак,Section Heading Знак,level2 hdg Знак"/>
    <w:basedOn w:val="a2"/>
    <w:link w:val="1"/>
    <w:rsid w:val="009A3447"/>
    <w:rPr>
      <w:rFonts w:ascii="Arial" w:eastAsia="Times New Roman" w:hAnsi="Arial" w:cs="Arial"/>
      <w:b/>
      <w:bCs/>
      <w:kern w:val="32"/>
      <w:sz w:val="32"/>
      <w:szCs w:val="32"/>
      <w:lang w:eastAsia="ru-RU"/>
    </w:rPr>
  </w:style>
  <w:style w:type="paragraph" w:styleId="a5">
    <w:name w:val="header"/>
    <w:basedOn w:val="a1"/>
    <w:link w:val="a6"/>
    <w:rsid w:val="009A34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2"/>
    <w:link w:val="a5"/>
    <w:rsid w:val="009A3447"/>
    <w:rPr>
      <w:rFonts w:ascii="Times New Roman" w:eastAsia="Times New Roman" w:hAnsi="Times New Roman" w:cs="Times New Roman"/>
      <w:sz w:val="24"/>
      <w:szCs w:val="24"/>
      <w:lang w:eastAsia="ru-RU"/>
    </w:rPr>
  </w:style>
  <w:style w:type="paragraph" w:styleId="21">
    <w:name w:val="Body Text Indent 2"/>
    <w:basedOn w:val="a1"/>
    <w:link w:val="22"/>
    <w:rsid w:val="009A3447"/>
    <w:pPr>
      <w:spacing w:after="0" w:line="360" w:lineRule="auto"/>
      <w:ind w:firstLine="360"/>
      <w:jc w:val="both"/>
    </w:pPr>
    <w:rPr>
      <w:rFonts w:ascii="Times New Roman" w:eastAsia="Times New Roman" w:hAnsi="Times New Roman" w:cs="Times New Roman"/>
      <w:sz w:val="23"/>
      <w:szCs w:val="24"/>
    </w:rPr>
  </w:style>
  <w:style w:type="character" w:customStyle="1" w:styleId="22">
    <w:name w:val="Основной текст с отступом 2 Знак"/>
    <w:basedOn w:val="a2"/>
    <w:link w:val="21"/>
    <w:rsid w:val="009A3447"/>
    <w:rPr>
      <w:rFonts w:ascii="Times New Roman" w:eastAsia="Times New Roman" w:hAnsi="Times New Roman" w:cs="Times New Roman"/>
      <w:sz w:val="23"/>
      <w:szCs w:val="24"/>
      <w:lang w:eastAsia="ru-RU"/>
    </w:rPr>
  </w:style>
  <w:style w:type="paragraph" w:styleId="a7">
    <w:name w:val="Body Text Indent"/>
    <w:basedOn w:val="a1"/>
    <w:link w:val="a8"/>
    <w:rsid w:val="009A3447"/>
    <w:pPr>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2"/>
    <w:link w:val="a7"/>
    <w:rsid w:val="009A3447"/>
    <w:rPr>
      <w:rFonts w:ascii="Times New Roman" w:eastAsia="Times New Roman" w:hAnsi="Times New Roman" w:cs="Times New Roman"/>
      <w:sz w:val="28"/>
      <w:szCs w:val="24"/>
      <w:lang w:eastAsia="ru-RU"/>
    </w:rPr>
  </w:style>
  <w:style w:type="paragraph" w:styleId="a9">
    <w:name w:val="Title"/>
    <w:basedOn w:val="a1"/>
    <w:link w:val="aa"/>
    <w:qFormat/>
    <w:rsid w:val="009A3447"/>
    <w:pPr>
      <w:spacing w:after="0" w:line="240" w:lineRule="auto"/>
      <w:jc w:val="center"/>
    </w:pPr>
    <w:rPr>
      <w:rFonts w:ascii="Times New Roman" w:eastAsia="Times New Roman" w:hAnsi="Times New Roman" w:cs="Times New Roman"/>
      <w:b/>
      <w:sz w:val="28"/>
      <w:szCs w:val="20"/>
    </w:rPr>
  </w:style>
  <w:style w:type="character" w:customStyle="1" w:styleId="aa">
    <w:name w:val="Название Знак"/>
    <w:basedOn w:val="a2"/>
    <w:link w:val="a9"/>
    <w:rsid w:val="009A3447"/>
    <w:rPr>
      <w:rFonts w:ascii="Times New Roman" w:eastAsia="Times New Roman" w:hAnsi="Times New Roman" w:cs="Times New Roman"/>
      <w:b/>
      <w:sz w:val="28"/>
      <w:szCs w:val="20"/>
      <w:lang w:eastAsia="ru-RU"/>
    </w:rPr>
  </w:style>
  <w:style w:type="paragraph" w:styleId="a">
    <w:name w:val="List Number"/>
    <w:basedOn w:val="a1"/>
    <w:rsid w:val="009A3447"/>
    <w:pPr>
      <w:numPr>
        <w:numId w:val="1"/>
      </w:numPr>
      <w:spacing w:after="0" w:line="240" w:lineRule="auto"/>
    </w:pPr>
    <w:rPr>
      <w:rFonts w:ascii="Times New Roman" w:eastAsia="Times New Roman" w:hAnsi="Times New Roman" w:cs="Times New Roman"/>
      <w:sz w:val="24"/>
      <w:szCs w:val="24"/>
    </w:rPr>
  </w:style>
  <w:style w:type="paragraph" w:styleId="ab">
    <w:name w:val="Plain Text"/>
    <w:basedOn w:val="a1"/>
    <w:link w:val="ac"/>
    <w:rsid w:val="009A3447"/>
    <w:pPr>
      <w:spacing w:after="0" w:line="240" w:lineRule="auto"/>
    </w:pPr>
    <w:rPr>
      <w:rFonts w:ascii="Courier New" w:eastAsia="Times New Roman" w:hAnsi="Courier New" w:cs="Courier New"/>
      <w:sz w:val="20"/>
      <w:szCs w:val="20"/>
    </w:rPr>
  </w:style>
  <w:style w:type="character" w:customStyle="1" w:styleId="ac">
    <w:name w:val="Текст Знак"/>
    <w:basedOn w:val="a2"/>
    <w:link w:val="ab"/>
    <w:rsid w:val="009A3447"/>
    <w:rPr>
      <w:rFonts w:ascii="Courier New" w:eastAsia="Times New Roman" w:hAnsi="Courier New" w:cs="Courier New"/>
      <w:sz w:val="20"/>
      <w:szCs w:val="20"/>
      <w:lang w:eastAsia="ru-RU"/>
    </w:rPr>
  </w:style>
  <w:style w:type="paragraph" w:customStyle="1" w:styleId="a0">
    <w:name w:val="Список с цифрой"/>
    <w:basedOn w:val="a1"/>
    <w:rsid w:val="009A3447"/>
    <w:pPr>
      <w:numPr>
        <w:numId w:val="2"/>
      </w:numPr>
      <w:tabs>
        <w:tab w:val="left" w:pos="357"/>
      </w:tabs>
      <w:spacing w:before="60" w:after="60" w:line="240" w:lineRule="auto"/>
      <w:jc w:val="both"/>
    </w:pPr>
    <w:rPr>
      <w:rFonts w:ascii="Times New Roman" w:eastAsia="Times New Roman" w:hAnsi="Times New Roman" w:cs="Times New Roman"/>
      <w:snapToGrid w:val="0"/>
      <w:sz w:val="24"/>
      <w:szCs w:val="20"/>
    </w:rPr>
  </w:style>
  <w:style w:type="paragraph" w:styleId="23">
    <w:name w:val="Body Text 2"/>
    <w:basedOn w:val="a1"/>
    <w:link w:val="24"/>
    <w:rsid w:val="009A3447"/>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2"/>
    <w:link w:val="23"/>
    <w:rsid w:val="009A3447"/>
    <w:rPr>
      <w:rFonts w:ascii="Times New Roman" w:eastAsia="Times New Roman" w:hAnsi="Times New Roman" w:cs="Times New Roman"/>
      <w:sz w:val="24"/>
      <w:szCs w:val="24"/>
      <w:lang w:eastAsia="ru-RU"/>
    </w:rPr>
  </w:style>
  <w:style w:type="paragraph" w:styleId="ad">
    <w:name w:val="Body Text"/>
    <w:basedOn w:val="a1"/>
    <w:link w:val="ae"/>
    <w:rsid w:val="009A3447"/>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2"/>
    <w:link w:val="ad"/>
    <w:rsid w:val="009A3447"/>
    <w:rPr>
      <w:rFonts w:ascii="Times New Roman" w:eastAsia="Times New Roman" w:hAnsi="Times New Roman" w:cs="Times New Roman"/>
      <w:sz w:val="24"/>
      <w:szCs w:val="24"/>
      <w:lang w:eastAsia="ru-RU"/>
    </w:rPr>
  </w:style>
  <w:style w:type="paragraph" w:styleId="3">
    <w:name w:val="Body Text 3"/>
    <w:basedOn w:val="a1"/>
    <w:link w:val="30"/>
    <w:rsid w:val="009A3447"/>
    <w:pPr>
      <w:tabs>
        <w:tab w:val="left" w:pos="357"/>
      </w:tabs>
      <w:spacing w:before="120" w:after="120" w:line="240" w:lineRule="auto"/>
      <w:jc w:val="both"/>
    </w:pPr>
    <w:rPr>
      <w:rFonts w:ascii="Times New Roman" w:eastAsia="Times New Roman" w:hAnsi="Times New Roman" w:cs="Times New Roman"/>
      <w:sz w:val="16"/>
      <w:szCs w:val="16"/>
    </w:rPr>
  </w:style>
  <w:style w:type="character" w:customStyle="1" w:styleId="30">
    <w:name w:val="Основной текст 3 Знак"/>
    <w:basedOn w:val="a2"/>
    <w:link w:val="3"/>
    <w:rsid w:val="009A3447"/>
    <w:rPr>
      <w:rFonts w:ascii="Times New Roman" w:eastAsia="Times New Roman" w:hAnsi="Times New Roman" w:cs="Times New Roman"/>
      <w:sz w:val="16"/>
      <w:szCs w:val="16"/>
      <w:lang w:eastAsia="ru-RU"/>
    </w:rPr>
  </w:style>
  <w:style w:type="paragraph" w:styleId="31">
    <w:name w:val="Body Text Indent 3"/>
    <w:basedOn w:val="a1"/>
    <w:link w:val="32"/>
    <w:rsid w:val="009A344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9A3447"/>
    <w:rPr>
      <w:rFonts w:ascii="Times New Roman" w:eastAsia="Times New Roman" w:hAnsi="Times New Roman" w:cs="Times New Roman"/>
      <w:sz w:val="16"/>
      <w:szCs w:val="16"/>
      <w:lang w:eastAsia="ru-RU"/>
    </w:rPr>
  </w:style>
  <w:style w:type="paragraph" w:customStyle="1" w:styleId="210">
    <w:name w:val="Основной текст 21"/>
    <w:basedOn w:val="a1"/>
    <w:rsid w:val="009A3447"/>
    <w:pPr>
      <w:widowControl w:val="0"/>
      <w:tabs>
        <w:tab w:val="left" w:pos="567"/>
      </w:tabs>
      <w:spacing w:before="120" w:after="0" w:line="240" w:lineRule="auto"/>
      <w:ind w:firstLine="567"/>
      <w:jc w:val="both"/>
    </w:pPr>
    <w:rPr>
      <w:rFonts w:ascii="Times New Roman" w:eastAsia="Times New Roman" w:hAnsi="Times New Roman" w:cs="Times New Roman"/>
      <w:sz w:val="24"/>
      <w:szCs w:val="20"/>
    </w:rPr>
  </w:style>
  <w:style w:type="paragraph" w:customStyle="1" w:styleId="ConsPlusNormal">
    <w:name w:val="ConsPlusNormal"/>
    <w:rsid w:val="009A344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0">
    <w:name w:val="Заголовок 2 Знак"/>
    <w:basedOn w:val="a2"/>
    <w:link w:val="2"/>
    <w:uiPriority w:val="9"/>
    <w:semiHidden/>
    <w:rsid w:val="009A3447"/>
    <w:rPr>
      <w:rFonts w:asciiTheme="majorHAnsi" w:eastAsiaTheme="majorEastAsia" w:hAnsiTheme="majorHAnsi" w:cstheme="majorBidi"/>
      <w:b/>
      <w:bCs/>
      <w:color w:val="4F81BD" w:themeColor="accent1"/>
      <w:sz w:val="26"/>
      <w:szCs w:val="26"/>
    </w:rPr>
  </w:style>
  <w:style w:type="paragraph" w:styleId="af">
    <w:name w:val="List Paragraph"/>
    <w:basedOn w:val="a1"/>
    <w:uiPriority w:val="34"/>
    <w:qFormat/>
    <w:rsid w:val="009A3447"/>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paragraph" w:styleId="af0">
    <w:name w:val="footer"/>
    <w:basedOn w:val="a1"/>
    <w:link w:val="af1"/>
    <w:uiPriority w:val="99"/>
    <w:unhideWhenUsed/>
    <w:rsid w:val="009A3447"/>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9A3447"/>
  </w:style>
  <w:style w:type="paragraph" w:styleId="af2">
    <w:name w:val="Balloon Text"/>
    <w:basedOn w:val="a1"/>
    <w:link w:val="af3"/>
    <w:uiPriority w:val="99"/>
    <w:semiHidden/>
    <w:unhideWhenUsed/>
    <w:rsid w:val="009A3447"/>
    <w:pPr>
      <w:spacing w:after="0" w:line="240" w:lineRule="auto"/>
    </w:pPr>
    <w:rPr>
      <w:rFonts w:ascii="Tahoma" w:hAnsi="Tahoma" w:cs="Tahoma"/>
      <w:sz w:val="16"/>
      <w:szCs w:val="16"/>
    </w:rPr>
  </w:style>
  <w:style w:type="character" w:customStyle="1" w:styleId="af3">
    <w:name w:val="Текст выноски Знак"/>
    <w:basedOn w:val="a2"/>
    <w:link w:val="af2"/>
    <w:uiPriority w:val="99"/>
    <w:semiHidden/>
    <w:rsid w:val="009A3447"/>
    <w:rPr>
      <w:rFonts w:ascii="Tahoma" w:hAnsi="Tahoma" w:cs="Tahoma"/>
      <w:sz w:val="16"/>
      <w:szCs w:val="16"/>
    </w:rPr>
  </w:style>
  <w:style w:type="paragraph" w:customStyle="1" w:styleId="ConsPlusNonformat">
    <w:name w:val="ConsPlusNonformat"/>
    <w:uiPriority w:val="99"/>
    <w:rsid w:val="00FE1E82"/>
    <w:pPr>
      <w:widowControl w:val="0"/>
      <w:autoSpaceDE w:val="0"/>
      <w:autoSpaceDN w:val="0"/>
      <w:adjustRightInd w:val="0"/>
      <w:spacing w:after="0" w:line="240" w:lineRule="auto"/>
    </w:pPr>
    <w:rPr>
      <w:rFonts w:ascii="Courier New" w:hAnsi="Courier New" w:cs="Courier New"/>
      <w:sz w:val="20"/>
      <w:szCs w:val="20"/>
    </w:rPr>
  </w:style>
  <w:style w:type="table" w:styleId="af4">
    <w:name w:val="Table Grid"/>
    <w:basedOn w:val="a3"/>
    <w:uiPriority w:val="59"/>
    <w:rsid w:val="00EF7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C4662"/>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605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9FC6C6437C04621B8EA66CD52FF8C1AEA41756A7BAF5532FC12978AA652DE807EDA660D48C56l7n4G" TargetMode="External"/><Relationship Id="rId18" Type="http://schemas.openxmlformats.org/officeDocument/2006/relationships/hyperlink" Target="consultantplus://offline/ref=9749279507BFE3846F27A75D86692C38592C7E9EE18CB7DBFACE149686F514E7748536D9C1944A9BQEqCG" TargetMode="External"/><Relationship Id="rId26" Type="http://schemas.openxmlformats.org/officeDocument/2006/relationships/hyperlink" Target="consultantplus://offline/ref=EAEBFF1546FBF940219E4E47721177D35FF5AD315C547D557D5104667A2B9DA0FC6A1C8E830C661407e8G" TargetMode="External"/><Relationship Id="rId39" Type="http://schemas.openxmlformats.org/officeDocument/2006/relationships/hyperlink" Target="consultantplus://offline/ref=EFC698EEFE016604D0E887D0A4C7D86C6B4C447F9FF00A727827437DD3A4BA9A2D30228B39G7N7G" TargetMode="External"/><Relationship Id="rId21" Type="http://schemas.openxmlformats.org/officeDocument/2006/relationships/hyperlink" Target="consultantplus://offline/ref=80E8D4A02BBED8CE983AF85F1A64B78496E4A65CE456A7CA1C534C05CE4E93D5CFA93111FF89ABECn3t9G" TargetMode="External"/><Relationship Id="rId34" Type="http://schemas.openxmlformats.org/officeDocument/2006/relationships/hyperlink" Target="consultantplus://offline/ref=3E31A3DEC5314A558F7E490ECCE68330A69505B12F6DC0D67D1A1A3C6C5AE92099441A91C1C7A89DjBs4F" TargetMode="External"/><Relationship Id="rId42" Type="http://schemas.openxmlformats.org/officeDocument/2006/relationships/hyperlink" Target="consultantplus://offline/ref=EFC698EEFE016604D0E887D0A4C7D86C6B4C447F9FF00A727827437DD3A4BA9A2D30228B39G7N1G" TargetMode="External"/><Relationship Id="rId47" Type="http://schemas.openxmlformats.org/officeDocument/2006/relationships/hyperlink" Target="consultantplus://offline/ref=EFC698EEFE016604D0E887D0A4C7D86C6B4C447F9FF00A727827437DD3A4BA9A2D30228B39G7N3G" TargetMode="External"/><Relationship Id="rId50" Type="http://schemas.openxmlformats.org/officeDocument/2006/relationships/hyperlink" Target="consultantplus://offline/ref=EFC698EEFE016604D0E887D0A4C7D86C6B4C447F9FF00A727827437DD3A4BA9A2D30228B3B7458B0GFNAG" TargetMode="External"/><Relationship Id="rId55" Type="http://schemas.openxmlformats.org/officeDocument/2006/relationships/hyperlink" Target="consultantplus://offline/ref=E00174B924E22B09F23CA63BC59FDFF4ABF2F52927F5C17DFA0A56193ABE327AFF39A5ABC0d0lCG" TargetMode="External"/><Relationship Id="rId63" Type="http://schemas.openxmlformats.org/officeDocument/2006/relationships/hyperlink" Target="consultantplus://offline/ref=E00174B924E22B09F23CA63BC59FDFF4ABF2F52927F5C17DFA0A56193ABE327AFF39A5ABC2d0l2G" TargetMode="External"/><Relationship Id="rId68" Type="http://schemas.openxmlformats.org/officeDocument/2006/relationships/hyperlink" Target="consultantplus://offline/ref=E61ED2AD2BA3FEA4605F520703CFF4CDEFB4CD78B70357ABD479EA8F1D867E67F4AF64A797p14AG" TargetMode="External"/><Relationship Id="rId76" Type="http://schemas.openxmlformats.org/officeDocument/2006/relationships/hyperlink" Target="consultantplus://offline/ref=E61ED2AD2BA3FEA4605F520703CFF4CDEFB5CF79B10457ABD479EA8F1Dp846G" TargetMode="External"/><Relationship Id="rId84" Type="http://schemas.openxmlformats.org/officeDocument/2006/relationships/hyperlink" Target="consultantplus://offline/ref=1340B60FCD32561B956044294A472B7639D78602D16CB4455C4E518EBCE05C361A7CFA7234l4Q1H" TargetMode="External"/><Relationship Id="rId89" Type="http://schemas.openxmlformats.org/officeDocument/2006/relationships/hyperlink" Target="consultantplus://offline/ref=1340B60FCD32561B956044294A472B7639D78602D16CB4455C4E518EBCE05C361A7CFA7236l4Q1H" TargetMode="External"/><Relationship Id="rId7" Type="http://schemas.openxmlformats.org/officeDocument/2006/relationships/endnotes" Target="endnotes.xml"/><Relationship Id="rId71" Type="http://schemas.openxmlformats.org/officeDocument/2006/relationships/hyperlink" Target="consultantplus://offline/ref=E61ED2AD2BA3FEA4605F520703CFF4CDEFB4CD78B70357ABD479EA8F1D867E67F4AF64A797p14CG" TargetMode="External"/><Relationship Id="rId92" Type="http://schemas.openxmlformats.org/officeDocument/2006/relationships/hyperlink" Target="consultantplus://offline/ref=1340B60FCD32561B956044294A472B7639D78602D16CB4455C4E518EBCE05C361A7CFA7236l4Q7H" TargetMode="External"/><Relationship Id="rId2" Type="http://schemas.openxmlformats.org/officeDocument/2006/relationships/numbering" Target="numbering.xml"/><Relationship Id="rId16" Type="http://schemas.openxmlformats.org/officeDocument/2006/relationships/hyperlink" Target="consultantplus://offline/ref=3E31A3DEC5314A558F7E490ECCE68330A69505B12F6DC0D67D1A1A3C6C5AE92099441A91C1C7A99EjBs7F" TargetMode="External"/><Relationship Id="rId29" Type="http://schemas.openxmlformats.org/officeDocument/2006/relationships/hyperlink" Target="consultantplus://offline/ref=B39FC6C6437C04621B8EA66CD52FF8C1ADA31250ADB9A8592798257AAD6A72FF00A4AA61D48C5E74l2n8G" TargetMode="External"/><Relationship Id="rId11" Type="http://schemas.openxmlformats.org/officeDocument/2006/relationships/hyperlink" Target="consultantplus://offline/ref=8D195A8F0A90F3CF6B584DBF023612C03ED17EDDABC4A58C91623F8C368FB784EA7C988D620945G3k6G" TargetMode="External"/><Relationship Id="rId24" Type="http://schemas.openxmlformats.org/officeDocument/2006/relationships/hyperlink" Target="consultantplus://offline/ref=80E8D4A02BBED8CE983AF85F1A64B78496E4A75EE352A7CA1C534C05CE4E93D5CFA93111FF89AFEFn3tEG" TargetMode="External"/><Relationship Id="rId32" Type="http://schemas.openxmlformats.org/officeDocument/2006/relationships/hyperlink" Target="consultantplus://offline/ref=3E31A3DEC5314A558F7E490ECCE68330A59401B2246E9DDC7543163E6B55B6379E0D1690C1C7A0j9sEF" TargetMode="External"/><Relationship Id="rId37" Type="http://schemas.openxmlformats.org/officeDocument/2006/relationships/hyperlink" Target="consultantplus://offline/ref=9749279507BFE3846F27A75D86692C385A2B7B9BE783EAD1F297189481FA4BF073CC3AD8C19442Q9qCG" TargetMode="External"/><Relationship Id="rId40" Type="http://schemas.openxmlformats.org/officeDocument/2006/relationships/hyperlink" Target="consultantplus://offline/ref=EFC698EEFE016604D0E887D0A4C7D86C6B4C447F9FF00A727827437DD3A4BA9A2D30228B39G7NDG" TargetMode="External"/><Relationship Id="rId45" Type="http://schemas.openxmlformats.org/officeDocument/2006/relationships/hyperlink" Target="consultantplus://offline/ref=EFC698EEFE016604D0E887D0A4C7D86C6B4C447F9FF00A727827437DD3A4BA9A2D302283G3NDG" TargetMode="External"/><Relationship Id="rId53" Type="http://schemas.openxmlformats.org/officeDocument/2006/relationships/hyperlink" Target="consultantplus://offline/ref=E00174B924E22B09F23CA63BC59FDFF4ABF2F52927F5C17DFA0A56193ABE327AFF39A5ABC0d0lDG" TargetMode="External"/><Relationship Id="rId58" Type="http://schemas.openxmlformats.org/officeDocument/2006/relationships/hyperlink" Target="consultantplus://offline/ref=E00174B924E22B09F23CA63BC59FDFF4ABF2F52927F5C17DFA0A56193ABE327AFF39A5A8C6d0lEG" TargetMode="External"/><Relationship Id="rId66" Type="http://schemas.openxmlformats.org/officeDocument/2006/relationships/hyperlink" Target="consultantplus://offline/ref=E00174B924E22B09F23CA63BC59FDFF4ABF2F52927F5C17DFA0A56193ABE327AFF39A5ABC3d0lAG" TargetMode="External"/><Relationship Id="rId74" Type="http://schemas.openxmlformats.org/officeDocument/2006/relationships/hyperlink" Target="consultantplus://offline/ref=E61ED2AD2BA3FEA4605F520703CFF4CDEFB4CD78B70357ABD479EA8F1D867E67F4AF64A693p14BG" TargetMode="External"/><Relationship Id="rId79" Type="http://schemas.openxmlformats.org/officeDocument/2006/relationships/hyperlink" Target="consultantplus://offline/ref=E61ED2AD2BA3FEA4605F520703CFF4CDEFB4CD78B70357ABD479EA8F1D867E67F4AF64A791p14DG" TargetMode="External"/><Relationship Id="rId87" Type="http://schemas.openxmlformats.org/officeDocument/2006/relationships/hyperlink" Target="consultantplus://offline/ref=1340B60FCD32561B956044294A472B7639D78602D16CB4455C4E518EBCE05C361A7CFA7234l4Q0H" TargetMode="External"/><Relationship Id="rId5" Type="http://schemas.openxmlformats.org/officeDocument/2006/relationships/webSettings" Target="webSettings.xml"/><Relationship Id="rId61" Type="http://schemas.openxmlformats.org/officeDocument/2006/relationships/hyperlink" Target="consultantplus://offline/ref=E00174B924E22B09F23CA63BC59FDFF4ABF2F52927F5C17DFA0A56193ABE327AFF39A5ABC1d0lBG" TargetMode="External"/><Relationship Id="rId82" Type="http://schemas.openxmlformats.org/officeDocument/2006/relationships/hyperlink" Target="consultantplus://offline/ref=1340B60FCD32561B956044294A472B7639D78602D16CB4455C4E518EBCE05C361A7CFA7234l4Q6H" TargetMode="External"/><Relationship Id="rId90" Type="http://schemas.openxmlformats.org/officeDocument/2006/relationships/hyperlink" Target="consultantplus://offline/ref=1340B60FCD32561B956044294A472B7639D78602D16CB4455C4E518EBCE05C361A7CFA7735434FDFl5QDH" TargetMode="External"/><Relationship Id="rId95" Type="http://schemas.openxmlformats.org/officeDocument/2006/relationships/theme" Target="theme/theme1.xml"/><Relationship Id="rId19" Type="http://schemas.openxmlformats.org/officeDocument/2006/relationships/hyperlink" Target="consultantplus://offline/ref=9749279507BFE3846F27A75D86692C38592C7E9DED80B7DBFACE149686F514E7748536D9C1944A9AQEq9G" TargetMode="External"/><Relationship Id="rId14" Type="http://schemas.openxmlformats.org/officeDocument/2006/relationships/hyperlink" Target="consultantplus://offline/ref=BC5415200B9EDBE61897C5C4ED8408CCD87D807A190073551C2DB759B6C696875F7D53934E2674C5OFrAF" TargetMode="External"/><Relationship Id="rId22" Type="http://schemas.openxmlformats.org/officeDocument/2006/relationships/hyperlink" Target="consultantplus://offline/ref=80E8D4A02BBED8CE983AF85F1A64B78496E4A75EE352A7CA1C534C05CE4E93D5CFA93111FF89AFEFn3tEG" TargetMode="External"/><Relationship Id="rId27" Type="http://schemas.openxmlformats.org/officeDocument/2006/relationships/hyperlink" Target="consultantplus://offline/ref=8D195A8F0A90F3CF6B584DBF023612C03DD67BD8ADCBF886993B338E3180E893ED35948C62094D30G7k9G" TargetMode="External"/><Relationship Id="rId30" Type="http://schemas.openxmlformats.org/officeDocument/2006/relationships/hyperlink" Target="consultantplus://offline/ref=B39FC6C6437C04621B8EA66CD52FF8C1AEA41756A7BAF5532FC12978AA652DE807EDA660D48C56l7n4G" TargetMode="External"/><Relationship Id="rId35" Type="http://schemas.openxmlformats.org/officeDocument/2006/relationships/hyperlink" Target="consultantplus://offline/ref=9749279507BFE3846F27A75D86692C38592C7E9EE18CB7DBFACE149686F514E7748536D9C1944A9BQEqCG" TargetMode="External"/><Relationship Id="rId43" Type="http://schemas.openxmlformats.org/officeDocument/2006/relationships/hyperlink" Target="consultantplus://offline/ref=EFC698EEFE016604D0E887D0A4C7D86C6B4C447F9FF00A727827437DD3A4BA9A2D302282G3NEG" TargetMode="External"/><Relationship Id="rId48" Type="http://schemas.openxmlformats.org/officeDocument/2006/relationships/hyperlink" Target="consultantplus://offline/ref=EFC698EEFE016604D0E887D0A4C7D86C6B4D467E99F70A727827437DD3GAN4G" TargetMode="External"/><Relationship Id="rId56" Type="http://schemas.openxmlformats.org/officeDocument/2006/relationships/hyperlink" Target="consultantplus://offline/ref=E00174B924E22B09F23CA63BC59FDFF4ABF2F52927F5C17DFA0A56193ABE327AFF39A5ABC0d0l3G" TargetMode="External"/><Relationship Id="rId64" Type="http://schemas.openxmlformats.org/officeDocument/2006/relationships/hyperlink" Target="consultantplus://offline/ref=E00174B924E22B09F23CA63BC59FDFF4ABF2F52927F5C17DFA0A56193ABE327AFF39A5A8C00BFB65d3l3G" TargetMode="External"/><Relationship Id="rId69" Type="http://schemas.openxmlformats.org/officeDocument/2006/relationships/hyperlink" Target="consultantplus://offline/ref=E61ED2AD2BA3FEA4605F520703CFF4CDEFB4CD78B70357ABD479EA8F1D867E67F4AF64A797p14FG" TargetMode="External"/><Relationship Id="rId77" Type="http://schemas.openxmlformats.org/officeDocument/2006/relationships/hyperlink" Target="consultantplus://offline/ref=E61ED2AD2BA3FEA4605F520703CFF4CDEFB4CD78B70357ABD479EA8F1D867E67F4AF64A791p14CG" TargetMode="External"/><Relationship Id="rId8" Type="http://schemas.openxmlformats.org/officeDocument/2006/relationships/hyperlink" Target="consultantplus://offline/ref=EAEBFF1546FBF940219E4E47721177D35FF5AD315C547D557D5104667A2B9DA0FC6A1C8E830C661507eCG" TargetMode="External"/><Relationship Id="rId51" Type="http://schemas.openxmlformats.org/officeDocument/2006/relationships/hyperlink" Target="consultantplus://offline/ref=EFC698EEFE016604D0E887D0A4C7D86C6B4C447F9FF00A727827437DD3A4BA9A2D30228B3FG7N3G" TargetMode="External"/><Relationship Id="rId72" Type="http://schemas.openxmlformats.org/officeDocument/2006/relationships/hyperlink" Target="consultantplus://offline/ref=E61ED2AD2BA3FEA4605F520703CFF4CDEFB4CD78B70357ABD479EA8F1D867E67F4AF64A690p14AG" TargetMode="External"/><Relationship Id="rId80" Type="http://schemas.openxmlformats.org/officeDocument/2006/relationships/hyperlink" Target="consultantplus://offline/ref=E61ED2AD2BA3FEA4605F520703CFF4CDEFB4CD78B70357ABD479EA8F1D867E67F4AF64A791p14EG" TargetMode="External"/><Relationship Id="rId85" Type="http://schemas.openxmlformats.org/officeDocument/2006/relationships/hyperlink" Target="consultantplus://offline/ref=1340B60FCD32561B956044294A472B7639D78602D16CB4455C4E518EBCE05C361A7CFA7533l4Q0H"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B39FC6C6437C04621B8EA66CD52FF8C1ADA31250ADB9A8592798257AAD6A72FF00A4AA61D48C5E74l2n8G" TargetMode="External"/><Relationship Id="rId17" Type="http://schemas.openxmlformats.org/officeDocument/2006/relationships/hyperlink" Target="consultantplus://offline/ref=3E31A3DEC5314A558F7E490ECCE68330A69505B12F6DC0D67D1A1A3C6C5AE92099441A91C1C7A89DjBs4F" TargetMode="External"/><Relationship Id="rId25" Type="http://schemas.openxmlformats.org/officeDocument/2006/relationships/hyperlink" Target="consultantplus://offline/ref=EAEBFF1546FBF940219E4E47721177D35FF5AD315C547D557D5104667A2B9DA0FC6A1C8E830C661507eCG" TargetMode="External"/><Relationship Id="rId33" Type="http://schemas.openxmlformats.org/officeDocument/2006/relationships/hyperlink" Target="consultantplus://offline/ref=3E31A3DEC5314A558F7E490ECCE68330A69505B12F6DC0D67D1A1A3C6C5AE92099441A91C1C7A99EjBs7F" TargetMode="External"/><Relationship Id="rId38" Type="http://schemas.openxmlformats.org/officeDocument/2006/relationships/hyperlink" Target="consultantplus://offline/ref=EFC698EEFE016604D0E887D0A4C7D86C6B4C447F9FF00A727827437DD3A4BA9A2D30228B39G7N6G" TargetMode="External"/><Relationship Id="rId46" Type="http://schemas.openxmlformats.org/officeDocument/2006/relationships/hyperlink" Target="consultantplus://offline/ref=EFC698EEFE016604D0E887D0A4C7D86C6B4C447F9FF00A727827437DD3A4BA9A2D30228B39G7N2G" TargetMode="External"/><Relationship Id="rId59" Type="http://schemas.openxmlformats.org/officeDocument/2006/relationships/hyperlink" Target="consultantplus://offline/ref=E00174B924E22B09F23CA63BC59FDFF4ABF2F52927F5C17DFA0A56193ABE327AFF39A5A8C8d0lBG" TargetMode="External"/><Relationship Id="rId67" Type="http://schemas.openxmlformats.org/officeDocument/2006/relationships/hyperlink" Target="consultantplus://offline/ref=E61ED2AD2BA3FEA4605F520703CFF4CDEFB4CD78B70357ABD479EA8F1D867E67F4AF64A797p149G" TargetMode="External"/><Relationship Id="rId20" Type="http://schemas.openxmlformats.org/officeDocument/2006/relationships/hyperlink" Target="consultantplus://offline/ref=9749279507BFE3846F27A75D86692C385A2B7B9BE783EAD1F297189481FA4BF073CC3AD8C19442Q9qCG" TargetMode="External"/><Relationship Id="rId41" Type="http://schemas.openxmlformats.org/officeDocument/2006/relationships/hyperlink" Target="consultantplus://offline/ref=EFC698EEFE016604D0E887D0A4C7D86C6B4C447F9FF00A727827437DD3A4BA9A2D30228B39G7N0G" TargetMode="External"/><Relationship Id="rId54" Type="http://schemas.openxmlformats.org/officeDocument/2006/relationships/hyperlink" Target="consultantplus://offline/ref=E00174B924E22B09F23CA63BC59FDFF4ABF2F52927F5C17DFA0A56193ABE327AFF39A5ABC1d0l9G" TargetMode="External"/><Relationship Id="rId62" Type="http://schemas.openxmlformats.org/officeDocument/2006/relationships/hyperlink" Target="consultantplus://offline/ref=E00174B924E22B09F23CA63BC59FDFF4ABF3F72821F2C17DFA0A56193AdBlEG" TargetMode="External"/><Relationship Id="rId70" Type="http://schemas.openxmlformats.org/officeDocument/2006/relationships/hyperlink" Target="consultantplus://offline/ref=E61ED2AD2BA3FEA4605F520703CFF4CDEFB4CD78B70357ABD479EA8F1D867E67F4AF64A797p14BG" TargetMode="External"/><Relationship Id="rId75" Type="http://schemas.openxmlformats.org/officeDocument/2006/relationships/hyperlink" Target="consultantplus://offline/ref=E61ED2AD2BA3FEA4605F520703CFF4CDEFB4CD78B70357ABD479EA8F1D867E67F4AF64A797p14DG" TargetMode="External"/><Relationship Id="rId83" Type="http://schemas.openxmlformats.org/officeDocument/2006/relationships/hyperlink" Target="consultantplus://offline/ref=1340B60FCD32561B956044294A472B7639D78602D16CB4455C4E518EBCE05C361A7CFA7234l4Q2H" TargetMode="External"/><Relationship Id="rId88" Type="http://schemas.openxmlformats.org/officeDocument/2006/relationships/hyperlink" Target="consultantplus://offline/ref=1340B60FCD32561B956044294A472B7639D68403D76BB4455C4E518EBClEQ0H" TargetMode="External"/><Relationship Id="rId91" Type="http://schemas.openxmlformats.org/officeDocument/2006/relationships/hyperlink" Target="consultantplus://offline/ref=1340B60FCD32561B956044294A472B7639D78602D16CB4455C4E518EBCE05C361A7CFA7236l4Q0H" TargetMode="External"/><Relationship Id="rId9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E31A3DEC5314A558F7E490ECCE68330A59401B2246E9DDC7543163E6B55B6379E0D1690C1C7A0j9sEF" TargetMode="External"/><Relationship Id="rId23" Type="http://schemas.openxmlformats.org/officeDocument/2006/relationships/hyperlink" Target="consultantplus://offline/ref=80E8D4A02BBED8CE983AF85F1A64B78496E4A65CE456A7CA1C534C05CE4E93D5CFA93111FF89ABECn3t9G" TargetMode="External"/><Relationship Id="rId28" Type="http://schemas.openxmlformats.org/officeDocument/2006/relationships/hyperlink" Target="consultantplus://offline/ref=8D195A8F0A90F3CF6B584DBF023612C03ED17EDDABC4A58C91623F8C368FB784EA7C988D620945G3k6G" TargetMode="External"/><Relationship Id="rId36" Type="http://schemas.openxmlformats.org/officeDocument/2006/relationships/hyperlink" Target="consultantplus://offline/ref=9749279507BFE3846F27A75D86692C38592C7E9DED80B7DBFACE149686F514E7748536D9C1944A9AQEq9G" TargetMode="External"/><Relationship Id="rId49" Type="http://schemas.openxmlformats.org/officeDocument/2006/relationships/hyperlink" Target="consultantplus://offline/ref=EFC698EEFE016604D0E887D0A4C7D86C6B4C447F9FF00A727827437DD3A4BA9A2D30228B3FG7N2G" TargetMode="External"/><Relationship Id="rId57" Type="http://schemas.openxmlformats.org/officeDocument/2006/relationships/hyperlink" Target="consultantplus://offline/ref=E00174B924E22B09F23CA63BC59FDFF4ABF2F52927F5C17DFA0A56193ABE327AFF39A5A8C6d0l2G" TargetMode="External"/><Relationship Id="rId10" Type="http://schemas.openxmlformats.org/officeDocument/2006/relationships/hyperlink" Target="consultantplus://offline/ref=8D195A8F0A90F3CF6B584DBF023612C03DD67BD8ADCBF886993B338E3180E893ED35948C62094D30G7k9G" TargetMode="External"/><Relationship Id="rId31" Type="http://schemas.openxmlformats.org/officeDocument/2006/relationships/hyperlink" Target="consultantplus://offline/ref=BC5415200B9EDBE61897C5C4ED8408CCD87D807A190073551C2DB759B6C696875F7D53934E2674C5OFrAF" TargetMode="External"/><Relationship Id="rId44" Type="http://schemas.openxmlformats.org/officeDocument/2006/relationships/hyperlink" Target="consultantplus://offline/ref=EFC698EEFE016604D0E887D0A4C7D86C6B4C447F9FF00A727827437DD3A4BA9A2D302282G3NAG" TargetMode="External"/><Relationship Id="rId52" Type="http://schemas.openxmlformats.org/officeDocument/2006/relationships/hyperlink" Target="consultantplus://offline/ref=EFC698EEFE016604D0E887D0A4C7D86C6B4C447F9FF00A727827437DD3A4BA9A2D30228B3FG7NCG" TargetMode="External"/><Relationship Id="rId60" Type="http://schemas.openxmlformats.org/officeDocument/2006/relationships/hyperlink" Target="consultantplus://offline/ref=E00174B924E22B09F23CA63BC59FDFF4ABF2F52927F5C17DFA0A56193ABE327AFF39A5ABC0d0l2G" TargetMode="External"/><Relationship Id="rId65" Type="http://schemas.openxmlformats.org/officeDocument/2006/relationships/hyperlink" Target="consultantplus://offline/ref=E00174B924E22B09F23CA63BC59FDFF4ABF2F52927F5C17DFA0A56193ABE327AFF39A5ABC3d0lBG" TargetMode="External"/><Relationship Id="rId73" Type="http://schemas.openxmlformats.org/officeDocument/2006/relationships/hyperlink" Target="consultantplus://offline/ref=E61ED2AD2BA3FEA4605F520703CFF4CDEFB4CD78B70357ABD479EA8F1D867E67F4AF64A691p140G" TargetMode="External"/><Relationship Id="rId78" Type="http://schemas.openxmlformats.org/officeDocument/2006/relationships/hyperlink" Target="consultantplus://offline/ref=E61ED2AD2BA3FEA4605F520703CFF4CDEFB4CD78B70357ABD479EA8F1D867E67F4AF64A59518C26EpA47G" TargetMode="External"/><Relationship Id="rId81" Type="http://schemas.openxmlformats.org/officeDocument/2006/relationships/hyperlink" Target="consultantplus://offline/ref=1340B60FCD32561B956044294A472B7639D78602D16CB4455C4E518EBCE05C361A7CFA7234l4Q3H" TargetMode="External"/><Relationship Id="rId86" Type="http://schemas.openxmlformats.org/officeDocument/2006/relationships/hyperlink" Target="consultantplus://offline/ref=1340B60FCD32561B956044294A472B7639D78602D16CB4455C4E518EBCE05C361A7CFA753Dl4Q3H"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AEBFF1546FBF940219E4E47721177D35FF5AD315C547D557D5104667A2B9DA0FC6A1C8E830C661407e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FB05F-29FE-4478-A964-C92A9AE6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22892</Words>
  <Characters>130491</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ООО "Газпром энерго"</Company>
  <LinksUpToDate>false</LinksUpToDate>
  <CharactersWithSpaces>153077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Исакова Александра Андреевна</dc:creator>
  <cp:lastModifiedBy>nataliya.gernova</cp:lastModifiedBy>
  <cp:revision>2</cp:revision>
  <cp:lastPrinted>2012-02-13T10:40:00Z</cp:lastPrinted>
  <dcterms:created xsi:type="dcterms:W3CDTF">2014-04-24T05:32:00Z</dcterms:created>
  <dcterms:modified xsi:type="dcterms:W3CDTF">2014-04-24T05:32:00Z</dcterms:modified>
</cp:coreProperties>
</file>