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02" w:rsidRPr="009C3A9A" w:rsidRDefault="009C3A9A" w:rsidP="009C3A9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C3A9A">
        <w:rPr>
          <w:rFonts w:ascii="Times New Roman" w:hAnsi="Times New Roman" w:cs="Times New Roman"/>
          <w:b/>
          <w:i/>
          <w:sz w:val="32"/>
          <w:szCs w:val="32"/>
        </w:rPr>
        <w:t>Структура издержек на содержание объектов инфраструктуры  ОАО «Аэропорт Ростов-на-Дону» план на 2014 год.</w:t>
      </w:r>
    </w:p>
    <w:p w:rsidR="009C3A9A" w:rsidRPr="009C3A9A" w:rsidRDefault="009C3A9A" w:rsidP="009C3A9A">
      <w:pPr>
        <w:spacing w:line="72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9C3A9A" w:rsidRPr="009C3A9A" w:rsidRDefault="009C3A9A" w:rsidP="009C3A9A">
      <w:pPr>
        <w:pStyle w:val="a3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A9A">
        <w:rPr>
          <w:rFonts w:ascii="Times New Roman" w:hAnsi="Times New Roman" w:cs="Times New Roman"/>
          <w:b/>
          <w:sz w:val="36"/>
          <w:szCs w:val="36"/>
        </w:rPr>
        <w:t>Расходы на оплату труда - 44,8 %</w:t>
      </w:r>
    </w:p>
    <w:p w:rsidR="009C3A9A" w:rsidRPr="009C3A9A" w:rsidRDefault="009C3A9A" w:rsidP="009C3A9A">
      <w:pPr>
        <w:pStyle w:val="a3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A9A">
        <w:rPr>
          <w:rFonts w:ascii="Times New Roman" w:hAnsi="Times New Roman" w:cs="Times New Roman"/>
          <w:b/>
          <w:sz w:val="36"/>
          <w:szCs w:val="36"/>
        </w:rPr>
        <w:t xml:space="preserve">Отчисления на соц. нужды </w:t>
      </w:r>
      <w:proofErr w:type="gramStart"/>
      <w:r w:rsidRPr="009C3A9A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9C3A9A">
        <w:rPr>
          <w:rFonts w:ascii="Times New Roman" w:hAnsi="Times New Roman" w:cs="Times New Roman"/>
          <w:b/>
          <w:sz w:val="36"/>
          <w:szCs w:val="36"/>
        </w:rPr>
        <w:t>ЕСН) -13,6%</w:t>
      </w:r>
    </w:p>
    <w:p w:rsidR="009C3A9A" w:rsidRPr="009C3A9A" w:rsidRDefault="009C3A9A" w:rsidP="009C3A9A">
      <w:pPr>
        <w:pStyle w:val="a3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A9A">
        <w:rPr>
          <w:rFonts w:ascii="Times New Roman" w:hAnsi="Times New Roman" w:cs="Times New Roman"/>
          <w:b/>
          <w:sz w:val="36"/>
          <w:szCs w:val="36"/>
        </w:rPr>
        <w:t>Производственные расходы – 39,7 %</w:t>
      </w:r>
    </w:p>
    <w:p w:rsidR="009C3A9A" w:rsidRPr="009C3A9A" w:rsidRDefault="009C3A9A" w:rsidP="009C3A9A">
      <w:pPr>
        <w:pStyle w:val="a3"/>
        <w:numPr>
          <w:ilvl w:val="0"/>
          <w:numId w:val="1"/>
        </w:numPr>
        <w:spacing w:line="72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C3A9A">
        <w:rPr>
          <w:rFonts w:ascii="Times New Roman" w:hAnsi="Times New Roman" w:cs="Times New Roman"/>
          <w:b/>
          <w:sz w:val="36"/>
          <w:szCs w:val="36"/>
        </w:rPr>
        <w:t xml:space="preserve"> Налоги, включаемые в себестоимость – 1,9%</w:t>
      </w:r>
    </w:p>
    <w:sectPr w:rsidR="009C3A9A" w:rsidRPr="009C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2E28"/>
    <w:multiLevelType w:val="hybridMultilevel"/>
    <w:tmpl w:val="C00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9A"/>
    <w:rsid w:val="00804402"/>
    <w:rsid w:val="009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>xxx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Калмыкова</dc:creator>
  <cp:lastModifiedBy>Юлия А. Калмыкова</cp:lastModifiedBy>
  <cp:revision>1</cp:revision>
  <dcterms:created xsi:type="dcterms:W3CDTF">2014-09-10T07:33:00Z</dcterms:created>
  <dcterms:modified xsi:type="dcterms:W3CDTF">2014-09-10T07:38:00Z</dcterms:modified>
</cp:coreProperties>
</file>